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1501"/>
        <w:gridCol w:w="2841"/>
        <w:gridCol w:w="4961"/>
        <w:gridCol w:w="2210"/>
        <w:gridCol w:w="2717"/>
      </w:tblGrid>
      <w:tr w:rsidR="007C162A" w:rsidTr="004858E7">
        <w:tc>
          <w:tcPr>
            <w:tcW w:w="1501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Numer Umowy</w:t>
            </w:r>
          </w:p>
        </w:tc>
        <w:tc>
          <w:tcPr>
            <w:tcW w:w="2841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Nazwa Świadczeniodawcy</w:t>
            </w:r>
          </w:p>
        </w:tc>
        <w:tc>
          <w:tcPr>
            <w:tcW w:w="4961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Nowe miejsca udzielania świadczeń</w:t>
            </w:r>
          </w:p>
        </w:tc>
        <w:tc>
          <w:tcPr>
            <w:tcW w:w="2210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Miasto Świadczeniodawcy</w:t>
            </w:r>
          </w:p>
        </w:tc>
        <w:tc>
          <w:tcPr>
            <w:tcW w:w="2717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Ulica Świadczeniodawcy</w:t>
            </w:r>
          </w:p>
        </w:tc>
      </w:tr>
      <w:tr w:rsidR="007C162A" w:rsidTr="004858E7">
        <w:trPr>
          <w:trHeight w:val="817"/>
        </w:trPr>
        <w:tc>
          <w:tcPr>
            <w:tcW w:w="1501" w:type="dxa"/>
          </w:tcPr>
          <w:p w:rsidR="004858E7" w:rsidRDefault="004858E7" w:rsidP="007C162A"/>
          <w:p w:rsidR="007C162A" w:rsidRDefault="00F04B00" w:rsidP="007C162A">
            <w:r>
              <w:t>0412/0234/18</w:t>
            </w:r>
          </w:p>
        </w:tc>
        <w:tc>
          <w:tcPr>
            <w:tcW w:w="2841" w:type="dxa"/>
          </w:tcPr>
          <w:p w:rsidR="004858E7" w:rsidRDefault="004858E7" w:rsidP="007C162A"/>
          <w:p w:rsidR="007C162A" w:rsidRDefault="00F04B00" w:rsidP="007C162A">
            <w:r>
              <w:t>Essity Sp. z o.o.</w:t>
            </w:r>
          </w:p>
        </w:tc>
        <w:tc>
          <w:tcPr>
            <w:tcW w:w="4961" w:type="dxa"/>
          </w:tcPr>
          <w:p w:rsidR="004858E7" w:rsidRDefault="004858E7" w:rsidP="007C162A"/>
          <w:p w:rsidR="007C162A" w:rsidRDefault="00F04B00" w:rsidP="007C162A">
            <w:r>
              <w:t xml:space="preserve">Apteka </w:t>
            </w:r>
            <w:r w:rsidR="004858E7">
              <w:t>od Serca, ul. Legnicka 19, Kożuchów</w:t>
            </w:r>
          </w:p>
        </w:tc>
        <w:tc>
          <w:tcPr>
            <w:tcW w:w="2210" w:type="dxa"/>
          </w:tcPr>
          <w:p w:rsidR="004858E7" w:rsidRDefault="004858E7" w:rsidP="007C162A"/>
          <w:p w:rsidR="007C162A" w:rsidRDefault="004858E7" w:rsidP="007C162A">
            <w:r>
              <w:t>Warszawa</w:t>
            </w:r>
          </w:p>
        </w:tc>
        <w:tc>
          <w:tcPr>
            <w:tcW w:w="2717" w:type="dxa"/>
          </w:tcPr>
          <w:p w:rsidR="004858E7" w:rsidRDefault="004858E7" w:rsidP="007C162A"/>
          <w:p w:rsidR="007C162A" w:rsidRDefault="004858E7" w:rsidP="007C162A">
            <w:r>
              <w:t>Puławska 435 A</w:t>
            </w:r>
          </w:p>
        </w:tc>
      </w:tr>
      <w:tr w:rsidR="007C162A" w:rsidTr="004858E7">
        <w:trPr>
          <w:trHeight w:val="842"/>
        </w:trPr>
        <w:tc>
          <w:tcPr>
            <w:tcW w:w="1501" w:type="dxa"/>
          </w:tcPr>
          <w:p w:rsidR="004858E7" w:rsidRDefault="004858E7" w:rsidP="007C162A"/>
          <w:p w:rsidR="007C162A" w:rsidRDefault="004858E7" w:rsidP="007C162A">
            <w:r>
              <w:t>0412/0277/18</w:t>
            </w:r>
          </w:p>
        </w:tc>
        <w:tc>
          <w:tcPr>
            <w:tcW w:w="2841" w:type="dxa"/>
          </w:tcPr>
          <w:p w:rsidR="004858E7" w:rsidRDefault="004858E7" w:rsidP="007C162A"/>
          <w:p w:rsidR="007C162A" w:rsidRDefault="004858E7" w:rsidP="007C162A">
            <w:r>
              <w:t>Stanmar Marcin Stanisławski</w:t>
            </w:r>
          </w:p>
        </w:tc>
        <w:tc>
          <w:tcPr>
            <w:tcW w:w="4961" w:type="dxa"/>
          </w:tcPr>
          <w:p w:rsidR="004858E7" w:rsidRDefault="004858E7" w:rsidP="007C162A"/>
          <w:p w:rsidR="007C162A" w:rsidRDefault="004858E7" w:rsidP="007C162A">
            <w:r>
              <w:t>ul. Piłsudskiego 11 G, Gorzów Wlkp.</w:t>
            </w:r>
          </w:p>
        </w:tc>
        <w:tc>
          <w:tcPr>
            <w:tcW w:w="2210" w:type="dxa"/>
          </w:tcPr>
          <w:p w:rsidR="004858E7" w:rsidRDefault="004858E7" w:rsidP="007C162A"/>
          <w:p w:rsidR="007C162A" w:rsidRDefault="004858E7" w:rsidP="007C162A">
            <w:r>
              <w:t>Lubiszyn</w:t>
            </w:r>
          </w:p>
        </w:tc>
        <w:tc>
          <w:tcPr>
            <w:tcW w:w="2717" w:type="dxa"/>
          </w:tcPr>
          <w:p w:rsidR="004858E7" w:rsidRDefault="004858E7" w:rsidP="007C162A"/>
          <w:p w:rsidR="007C162A" w:rsidRDefault="004858E7" w:rsidP="007C162A">
            <w:bookmarkStart w:id="0" w:name="_GoBack"/>
            <w:bookmarkEnd w:id="0"/>
            <w:r>
              <w:t>Myśliborska 18 a</w:t>
            </w:r>
          </w:p>
        </w:tc>
      </w:tr>
    </w:tbl>
    <w:p w:rsidR="0086316A" w:rsidRDefault="0086316A"/>
    <w:sectPr w:rsidR="0086316A" w:rsidSect="007C162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2A" w:rsidRDefault="007C162A" w:rsidP="007C162A">
      <w:pPr>
        <w:spacing w:after="0" w:line="240" w:lineRule="auto"/>
      </w:pPr>
      <w:r>
        <w:separator/>
      </w:r>
    </w:p>
  </w:endnote>
  <w:endnote w:type="continuationSeparator" w:id="0">
    <w:p w:rsidR="007C162A" w:rsidRDefault="007C162A" w:rsidP="007C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2A" w:rsidRDefault="007C162A" w:rsidP="007C162A">
      <w:pPr>
        <w:spacing w:after="0" w:line="240" w:lineRule="auto"/>
      </w:pPr>
      <w:r>
        <w:separator/>
      </w:r>
    </w:p>
  </w:footnote>
  <w:footnote w:type="continuationSeparator" w:id="0">
    <w:p w:rsidR="007C162A" w:rsidRDefault="007C162A" w:rsidP="007C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2A" w:rsidRDefault="007C162A">
    <w:pPr>
      <w:pStyle w:val="Nagwek"/>
    </w:pPr>
  </w:p>
  <w:p w:rsidR="007C162A" w:rsidRPr="006C7DE7" w:rsidRDefault="007C162A" w:rsidP="007C162A">
    <w:pPr>
      <w:pStyle w:val="Nagwek"/>
      <w:jc w:val="center"/>
      <w:rPr>
        <w:b/>
        <w:sz w:val="28"/>
        <w:szCs w:val="28"/>
      </w:rPr>
    </w:pPr>
    <w:r w:rsidRPr="006C7DE7">
      <w:rPr>
        <w:b/>
        <w:sz w:val="28"/>
        <w:szCs w:val="28"/>
      </w:rPr>
      <w:t>LISTA ŚWIADCZENIODAWCÓW KTÓRYCH WNIOSKI ZOSTAŁY ROZPATRZONE POZYTYWNIE                                                                                                                                       O ZAWARCIE UMOWY W RODZAJU ZAOP</w:t>
    </w:r>
    <w:r w:rsidR="00F04B00">
      <w:rPr>
        <w:b/>
        <w:sz w:val="28"/>
        <w:szCs w:val="28"/>
      </w:rPr>
      <w:t>ATRZENIE W WYROBY MEDYCZNE OD 18.04.2018 r. DO 15.05</w:t>
    </w:r>
    <w:r w:rsidRPr="006C7DE7">
      <w:rPr>
        <w:b/>
        <w:sz w:val="28"/>
        <w:szCs w:val="28"/>
      </w:rPr>
      <w:t>.2018 r.                                                                                                                                                                                                                        OK</w:t>
    </w:r>
    <w:r w:rsidR="00F04B00">
      <w:rPr>
        <w:b/>
        <w:sz w:val="28"/>
        <w:szCs w:val="28"/>
      </w:rPr>
      <w:t>RES OBOWIĄZYWANIA UMOWY OD 01.06</w:t>
    </w:r>
    <w:r w:rsidRPr="006C7DE7">
      <w:rPr>
        <w:b/>
        <w:sz w:val="28"/>
        <w:szCs w:val="28"/>
      </w:rPr>
      <w:t>.2018 r.</w:t>
    </w:r>
  </w:p>
  <w:p w:rsidR="007C162A" w:rsidRDefault="007C162A">
    <w:pPr>
      <w:pStyle w:val="Nagwek"/>
    </w:pPr>
  </w:p>
  <w:p w:rsidR="007C162A" w:rsidRDefault="007C16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2A"/>
    <w:rsid w:val="000C68A7"/>
    <w:rsid w:val="004858E7"/>
    <w:rsid w:val="006C7DE7"/>
    <w:rsid w:val="007C162A"/>
    <w:rsid w:val="0086316A"/>
    <w:rsid w:val="00F0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152A-FF18-4E5F-81D0-52218BCB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62A"/>
  </w:style>
  <w:style w:type="paragraph" w:styleId="Stopka">
    <w:name w:val="footer"/>
    <w:basedOn w:val="Normalny"/>
    <w:link w:val="StopkaZnak"/>
    <w:uiPriority w:val="99"/>
    <w:unhideWhenUsed/>
    <w:rsid w:val="007C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62A"/>
  </w:style>
  <w:style w:type="paragraph" w:styleId="Tekstdymka">
    <w:name w:val="Balloon Text"/>
    <w:basedOn w:val="Normalny"/>
    <w:link w:val="TekstdymkaZnak"/>
    <w:uiPriority w:val="99"/>
    <w:semiHidden/>
    <w:unhideWhenUsed/>
    <w:rsid w:val="0048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Rataj</dc:creator>
  <cp:keywords/>
  <dc:description/>
  <cp:lastModifiedBy>Violetta Rataj</cp:lastModifiedBy>
  <cp:revision>3</cp:revision>
  <cp:lastPrinted>2018-05-29T09:26:00Z</cp:lastPrinted>
  <dcterms:created xsi:type="dcterms:W3CDTF">2018-05-29T09:12:00Z</dcterms:created>
  <dcterms:modified xsi:type="dcterms:W3CDTF">2018-05-29T09:29:00Z</dcterms:modified>
</cp:coreProperties>
</file>