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02" w:rsidRDefault="00233102" w:rsidP="00CE3B6F">
      <w:pPr>
        <w:jc w:val="both"/>
      </w:pPr>
    </w:p>
    <w:p w:rsidR="00B00DE8" w:rsidRPr="00FD2370" w:rsidRDefault="00B00DE8" w:rsidP="00FD2370">
      <w:pPr>
        <w:jc w:val="center"/>
        <w:rPr>
          <w:b/>
          <w:color w:val="FF0000"/>
          <w:sz w:val="32"/>
          <w:szCs w:val="32"/>
        </w:rPr>
      </w:pPr>
      <w:r w:rsidRPr="00FD2370">
        <w:rPr>
          <w:b/>
          <w:color w:val="FF0000"/>
          <w:sz w:val="32"/>
          <w:szCs w:val="32"/>
        </w:rPr>
        <w:t>W celu sprawdzenia danych, które się nie skopiowały do umowy na 2017 r. należy:</w:t>
      </w:r>
    </w:p>
    <w:p w:rsidR="00B00DE8" w:rsidRDefault="00B00DE8" w:rsidP="00B00DE8">
      <w:pPr>
        <w:pStyle w:val="Akapitzlist"/>
        <w:numPr>
          <w:ilvl w:val="0"/>
          <w:numId w:val="2"/>
        </w:numPr>
        <w:jc w:val="both"/>
      </w:pPr>
      <w:r>
        <w:t>Zalogować się do portalu świadczeniodawcy</w:t>
      </w:r>
    </w:p>
    <w:p w:rsidR="00B00DE8" w:rsidRDefault="00AF4362" w:rsidP="00B00DE8">
      <w:pPr>
        <w:pStyle w:val="Akapitzlist"/>
        <w:numPr>
          <w:ilvl w:val="0"/>
          <w:numId w:val="2"/>
        </w:numPr>
        <w:jc w:val="both"/>
      </w:pPr>
      <w:r>
        <w:t>Wybrać „Raport z utworzenia szablonu umowy”, który znajduje się w części „Umowy na realizację świadczeń”</w:t>
      </w:r>
    </w:p>
    <w:p w:rsidR="00AF4362" w:rsidRDefault="00AF4362" w:rsidP="00AF4362">
      <w:pPr>
        <w:pStyle w:val="Akapitzlist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1346200</wp:posOffset>
                </wp:positionV>
                <wp:extent cx="209550" cy="323850"/>
                <wp:effectExtent l="19050" t="0" r="19050" b="38100"/>
                <wp:wrapNone/>
                <wp:docPr id="2" name="Strzałka w dó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238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5F4792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2" o:spid="_x0000_s1026" type="#_x0000_t67" style="position:absolute;margin-left:196.15pt;margin-top:106pt;width:16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" adj="14612" fillcolor="red" strokecolor="#1f4d78 [1604]" strokeweight="1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5762625" cy="13906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E8" w:rsidRDefault="00B00DE8" w:rsidP="00CE3B6F">
      <w:pPr>
        <w:jc w:val="both"/>
      </w:pPr>
    </w:p>
    <w:p w:rsidR="00CE3B6F" w:rsidRDefault="00AF4362" w:rsidP="00AF436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31908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362" w:rsidRDefault="00AF4362" w:rsidP="00AF4362">
      <w:pPr>
        <w:jc w:val="center"/>
      </w:pPr>
    </w:p>
    <w:p w:rsidR="00DE29A1" w:rsidRDefault="00DE29A1" w:rsidP="00AF4362">
      <w:pPr>
        <w:jc w:val="center"/>
      </w:pPr>
    </w:p>
    <w:p w:rsidR="00AF4362" w:rsidRDefault="00341CC9" w:rsidP="001A4E38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Wybrać 2017 r. </w:t>
      </w:r>
    </w:p>
    <w:p w:rsidR="001A4E38" w:rsidRDefault="001A4E38" w:rsidP="00AF4362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1943100</wp:posOffset>
                </wp:positionV>
                <wp:extent cx="714375" cy="342900"/>
                <wp:effectExtent l="38100" t="38100" r="28575" b="1905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3429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B7C55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6in;margin-top:153pt;width:56.25pt;height:27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" strokecolor="red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5753100" cy="21717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E38" w:rsidRDefault="001A4E38" w:rsidP="001A4E38">
      <w:pPr>
        <w:jc w:val="both"/>
      </w:pPr>
      <w:r>
        <w:lastRenderedPageBreak/>
        <w:t xml:space="preserve">W efekcie otrzymamy listę stworzonych szablonów umów na 2017 r.  z informacją czy występują w nim różnice w stosunku do 2016 r. w zakresie personelu, zasobów oraz podwykonawstwa. </w:t>
      </w:r>
    </w:p>
    <w:p w:rsidR="00233102" w:rsidRDefault="00233102" w:rsidP="001A4E38">
      <w:pPr>
        <w:jc w:val="both"/>
      </w:pPr>
    </w:p>
    <w:p w:rsidR="001A4E38" w:rsidRDefault="00FD2370" w:rsidP="001A4E38">
      <w:pPr>
        <w:pStyle w:val="Akapitzlist"/>
        <w:numPr>
          <w:ilvl w:val="0"/>
          <w:numId w:val="2"/>
        </w:numPr>
        <w:ind w:left="0" w:firstLine="0"/>
        <w:jc w:val="both"/>
      </w:pPr>
      <w:r w:rsidRPr="00233102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339090</wp:posOffset>
                </wp:positionV>
                <wp:extent cx="1562100" cy="2971800"/>
                <wp:effectExtent l="38100" t="0" r="19050" b="571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297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79FEEB" id="Łącznik prosty ze strzałką 10" o:spid="_x0000_s1026" type="#_x0000_t32" style="position:absolute;margin-left:99pt;margin-top:26.7pt;width:123pt;height:23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" strokecolor="red" strokeweight=".5pt">
                <v:stroke endarrow="block" joinstyle="miter"/>
              </v:shape>
            </w:pict>
          </mc:Fallback>
        </mc:AlternateContent>
      </w:r>
      <w:r w:rsidR="001A4E38">
        <w:t>W przypadku zidentyfikowanych różnic należy „wejść” w dany szablon (kliknąć w nr umowy na 2017 r.)</w:t>
      </w:r>
      <w:r w:rsidR="00233102">
        <w:t xml:space="preserve"> i sprawdzić co i dlaczego w zakresie personelu, zasobów, i podwykonawstwa się nie skopiowało.</w:t>
      </w:r>
    </w:p>
    <w:p w:rsidR="001A4E38" w:rsidRDefault="00FD2370" w:rsidP="001A4E38">
      <w:pPr>
        <w:pStyle w:val="Akapitzlist"/>
        <w:ind w:left="284"/>
        <w:jc w:val="both"/>
      </w:pPr>
      <w:r w:rsidRPr="00233102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0</wp:posOffset>
                </wp:positionV>
                <wp:extent cx="1600200" cy="2971800"/>
                <wp:effectExtent l="38100" t="0" r="19050" b="5715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2971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A10C92" id="Łącznik prosty ze strzałką 11" o:spid="_x0000_s1026" type="#_x0000_t32" style="position:absolute;margin-left:157.5pt;margin-top:0;width:126pt;height:23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" strokecolor="red" strokeweight=".5pt">
                <v:stroke endarrow="block" joinstyle="miter"/>
              </v:shape>
            </w:pict>
          </mc:Fallback>
        </mc:AlternateContent>
      </w:r>
      <w:r w:rsidRPr="00233102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619124</wp:posOffset>
                </wp:positionH>
                <wp:positionV relativeFrom="paragraph">
                  <wp:posOffset>1</wp:posOffset>
                </wp:positionV>
                <wp:extent cx="1590675" cy="2914650"/>
                <wp:effectExtent l="38100" t="0" r="28575" b="5715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2914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155D1D" id="Łącznik prosty ze strzałką 9" o:spid="_x0000_s1026" type="#_x0000_t32" style="position:absolute;margin-left:48.75pt;margin-top:0;width:125.25pt;height:229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" strokecolor="red" strokeweight=".5pt">
                <v:stroke endarrow="block" joinstyle="miter"/>
              </v:shape>
            </w:pict>
          </mc:Fallback>
        </mc:AlternateContent>
      </w:r>
      <w:r w:rsidR="0023310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2021205</wp:posOffset>
                </wp:positionV>
                <wp:extent cx="190500" cy="361950"/>
                <wp:effectExtent l="19050" t="0" r="38100" b="38100"/>
                <wp:wrapNone/>
                <wp:docPr id="12" name="Strzałka w dó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619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D2A960" id="Strzałka w dół 12" o:spid="_x0000_s1026" type="#_x0000_t67" style="position:absolute;margin-left:221.65pt;margin-top:159.15pt;width:1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" adj="15916" fillcolor="red" strokecolor="#1f4d78 [1604]" strokeweight="1pt"/>
            </w:pict>
          </mc:Fallback>
        </mc:AlternateContent>
      </w:r>
      <w:r w:rsidR="001A4E38">
        <w:rPr>
          <w:noProof/>
          <w:lang w:eastAsia="pl-PL"/>
        </w:rPr>
        <w:drawing>
          <wp:inline distT="0" distB="0" distL="0" distR="0">
            <wp:extent cx="5628164" cy="18097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801" cy="182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102" w:rsidRDefault="00233102" w:rsidP="001A4E38">
      <w:pPr>
        <w:pStyle w:val="Akapitzlist"/>
        <w:ind w:left="284"/>
        <w:jc w:val="both"/>
      </w:pPr>
    </w:p>
    <w:p w:rsidR="00233102" w:rsidRDefault="00233102" w:rsidP="001A4E38">
      <w:pPr>
        <w:pStyle w:val="Akapitzlist"/>
        <w:ind w:left="284"/>
        <w:jc w:val="both"/>
      </w:pPr>
    </w:p>
    <w:p w:rsidR="00233102" w:rsidRDefault="00233102" w:rsidP="001A4E38">
      <w:pPr>
        <w:pStyle w:val="Akapitzlist"/>
        <w:ind w:left="284"/>
        <w:jc w:val="both"/>
      </w:pPr>
    </w:p>
    <w:p w:rsidR="00233102" w:rsidRDefault="00233102" w:rsidP="001A4E38">
      <w:pPr>
        <w:pStyle w:val="Akapitzlist"/>
        <w:ind w:left="284"/>
        <w:jc w:val="both"/>
      </w:pPr>
    </w:p>
    <w:p w:rsidR="001A4E38" w:rsidRDefault="001A4E38" w:rsidP="001A4E38">
      <w:pPr>
        <w:pStyle w:val="Akapitzlist"/>
        <w:ind w:left="284"/>
        <w:jc w:val="both"/>
      </w:pPr>
      <w:r>
        <w:rPr>
          <w:noProof/>
          <w:lang w:eastAsia="pl-PL"/>
        </w:rPr>
        <w:drawing>
          <wp:inline distT="0" distB="0" distL="0" distR="0">
            <wp:extent cx="5753100" cy="25717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70" w:rsidRDefault="00FD2370" w:rsidP="00FD2370">
      <w:pPr>
        <w:pStyle w:val="Akapitzlist"/>
        <w:jc w:val="both"/>
      </w:pPr>
    </w:p>
    <w:p w:rsidR="00FD2370" w:rsidRDefault="00FD2370" w:rsidP="00FD2370">
      <w:pPr>
        <w:pStyle w:val="Akapitzlist"/>
        <w:jc w:val="both"/>
      </w:pPr>
      <w:bookmarkStart w:id="0" w:name="_GoBack"/>
      <w:bookmarkEnd w:id="0"/>
    </w:p>
    <w:p w:rsidR="00FD2370" w:rsidRDefault="00233102" w:rsidP="00FD2370">
      <w:pPr>
        <w:pStyle w:val="Akapitzlist"/>
        <w:numPr>
          <w:ilvl w:val="0"/>
          <w:numId w:val="2"/>
        </w:numPr>
        <w:jc w:val="both"/>
      </w:pPr>
      <w:r>
        <w:t xml:space="preserve">W przypadku zidentyfikowania zasobu, personelu lub podwykonawstwa, który powinien występować w umowie na 2017 r., a się nie skopiował należy </w:t>
      </w:r>
      <w:r w:rsidR="00FD2370">
        <w:t xml:space="preserve">po wyeliminowaniu przyczyny nieskopiowania </w:t>
      </w:r>
      <w:r>
        <w:t>dodać stosowne zgłoszenie w „Aneksowaniu umów”.</w:t>
      </w:r>
    </w:p>
    <w:p w:rsidR="00233102" w:rsidRDefault="00233102" w:rsidP="00233102">
      <w:pPr>
        <w:pStyle w:val="Akapitzlist"/>
        <w:jc w:val="both"/>
      </w:pPr>
      <w:r>
        <w:rPr>
          <w:noProof/>
          <w:lang w:eastAsia="pl-PL"/>
        </w:rPr>
        <w:drawing>
          <wp:inline distT="0" distB="0" distL="0" distR="0">
            <wp:extent cx="5391150" cy="2238375"/>
            <wp:effectExtent l="0" t="0" r="0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3102" w:rsidSect="00FD23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B2DC6"/>
    <w:multiLevelType w:val="hybridMultilevel"/>
    <w:tmpl w:val="1668E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06E68"/>
    <w:multiLevelType w:val="hybridMultilevel"/>
    <w:tmpl w:val="A02AD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F7"/>
    <w:rsid w:val="00047CA4"/>
    <w:rsid w:val="001A4E38"/>
    <w:rsid w:val="00233102"/>
    <w:rsid w:val="002E06B2"/>
    <w:rsid w:val="00341CC9"/>
    <w:rsid w:val="003E4AC2"/>
    <w:rsid w:val="004B3561"/>
    <w:rsid w:val="005334F7"/>
    <w:rsid w:val="005C7DE8"/>
    <w:rsid w:val="00894382"/>
    <w:rsid w:val="00990B3D"/>
    <w:rsid w:val="00AF4362"/>
    <w:rsid w:val="00B00DE8"/>
    <w:rsid w:val="00CE3B6F"/>
    <w:rsid w:val="00D530D3"/>
    <w:rsid w:val="00DE29A1"/>
    <w:rsid w:val="00FC69B7"/>
    <w:rsid w:val="00F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4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5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4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Kaczmarek</dc:creator>
  <cp:lastModifiedBy>Katarzyna Trawka</cp:lastModifiedBy>
  <cp:revision>3</cp:revision>
  <cp:lastPrinted>2016-12-08T13:27:00Z</cp:lastPrinted>
  <dcterms:created xsi:type="dcterms:W3CDTF">2016-12-09T07:02:00Z</dcterms:created>
  <dcterms:modified xsi:type="dcterms:W3CDTF">2016-12-09T07:02:00Z</dcterms:modified>
</cp:coreProperties>
</file>