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B186" w14:textId="77777777" w:rsidR="00EC221A" w:rsidRPr="0046694D" w:rsidRDefault="0068272A" w:rsidP="00EC221A">
      <w:pPr>
        <w:pStyle w:val="Tekstpodstawowy3"/>
        <w:spacing w:before="0"/>
        <w:jc w:val="left"/>
        <w:rPr>
          <w:b w:val="0"/>
          <w:spacing w:val="0"/>
          <w:szCs w:val="32"/>
        </w:rPr>
      </w:pPr>
      <w:r>
        <w:rPr>
          <w:b w:val="0"/>
          <w:spacing w:val="0"/>
          <w:szCs w:val="32"/>
        </w:rPr>
        <w:t>WAG-III.261.5</w:t>
      </w:r>
      <w:r w:rsidR="00EC221A" w:rsidRPr="0046694D">
        <w:rPr>
          <w:b w:val="0"/>
          <w:spacing w:val="0"/>
          <w:szCs w:val="32"/>
        </w:rPr>
        <w:t xml:space="preserve">.2017  </w:t>
      </w:r>
    </w:p>
    <w:p w14:paraId="2AA2317B" w14:textId="77777777" w:rsidR="00EC221A" w:rsidRPr="0046694D" w:rsidRDefault="00EC221A" w:rsidP="00EC221A">
      <w:pPr>
        <w:pStyle w:val="Tekstpodstawowy3"/>
        <w:spacing w:before="0"/>
        <w:jc w:val="left"/>
        <w:rPr>
          <w:b w:val="0"/>
          <w:spacing w:val="0"/>
          <w:szCs w:val="32"/>
        </w:rPr>
      </w:pPr>
    </w:p>
    <w:p w14:paraId="2B510052" w14:textId="77777777" w:rsidR="00EC221A" w:rsidRPr="0046694D" w:rsidRDefault="00EC221A" w:rsidP="00EC221A">
      <w:pPr>
        <w:pStyle w:val="Tekstpodstawowy3"/>
        <w:spacing w:before="0"/>
        <w:ind w:hanging="567"/>
        <w:jc w:val="left"/>
        <w:rPr>
          <w:b w:val="0"/>
          <w:spacing w:val="0"/>
          <w:szCs w:val="32"/>
        </w:rPr>
      </w:pPr>
    </w:p>
    <w:p w14:paraId="5D860BF3" w14:textId="77777777" w:rsidR="00EC221A" w:rsidRPr="0046694D" w:rsidRDefault="00EC221A" w:rsidP="00EC221A">
      <w:pPr>
        <w:pStyle w:val="Tekstpodstawowy3"/>
        <w:spacing w:before="0"/>
        <w:ind w:right="-1"/>
        <w:jc w:val="left"/>
        <w:rPr>
          <w:b w:val="0"/>
          <w:spacing w:val="0"/>
          <w:sz w:val="28"/>
          <w:szCs w:val="28"/>
        </w:rPr>
      </w:pPr>
    </w:p>
    <w:p w14:paraId="7A855206" w14:textId="77777777" w:rsidR="00EC221A" w:rsidRPr="0046694D" w:rsidRDefault="00EC221A" w:rsidP="00EC221A"/>
    <w:p w14:paraId="67A8ADD5" w14:textId="77777777" w:rsidR="00EC221A" w:rsidRPr="0046694D" w:rsidRDefault="00EC221A" w:rsidP="00EC221A">
      <w:pPr>
        <w:spacing w:line="360" w:lineRule="auto"/>
        <w:jc w:val="center"/>
        <w:rPr>
          <w:sz w:val="52"/>
          <w:szCs w:val="52"/>
        </w:rPr>
      </w:pPr>
      <w:r w:rsidRPr="0046694D">
        <w:rPr>
          <w:sz w:val="52"/>
          <w:szCs w:val="52"/>
        </w:rPr>
        <w:br/>
        <w:t xml:space="preserve">SPECYFIKACJA ISTOTNYCH </w:t>
      </w:r>
    </w:p>
    <w:p w14:paraId="4D21B5BF" w14:textId="77777777" w:rsidR="00EC221A" w:rsidRPr="0046694D" w:rsidRDefault="00EC221A" w:rsidP="00EC221A">
      <w:pPr>
        <w:spacing w:line="360" w:lineRule="auto"/>
        <w:jc w:val="center"/>
        <w:rPr>
          <w:sz w:val="52"/>
          <w:szCs w:val="52"/>
        </w:rPr>
      </w:pPr>
      <w:r w:rsidRPr="0046694D">
        <w:rPr>
          <w:sz w:val="52"/>
          <w:szCs w:val="52"/>
        </w:rPr>
        <w:t xml:space="preserve">WARUNKÓW ZAMÓWIENIA </w:t>
      </w:r>
    </w:p>
    <w:p w14:paraId="21463369" w14:textId="77777777" w:rsidR="00EC221A" w:rsidRPr="0046694D" w:rsidRDefault="00EC221A" w:rsidP="00EC221A">
      <w:pPr>
        <w:spacing w:line="360" w:lineRule="auto"/>
        <w:jc w:val="center"/>
        <w:rPr>
          <w:sz w:val="40"/>
          <w:szCs w:val="40"/>
        </w:rPr>
      </w:pPr>
      <w:r w:rsidRPr="0046694D">
        <w:rPr>
          <w:sz w:val="40"/>
          <w:szCs w:val="40"/>
        </w:rPr>
        <w:t xml:space="preserve">na:  </w:t>
      </w:r>
    </w:p>
    <w:p w14:paraId="1D2F0083" w14:textId="77777777" w:rsidR="00EC221A" w:rsidRPr="0046694D" w:rsidRDefault="00EC221A" w:rsidP="00EC221A">
      <w:pPr>
        <w:spacing w:line="360" w:lineRule="auto"/>
        <w:jc w:val="center"/>
        <w:rPr>
          <w:sz w:val="28"/>
          <w:szCs w:val="28"/>
        </w:rPr>
      </w:pPr>
    </w:p>
    <w:p w14:paraId="2F33725D" w14:textId="77777777" w:rsidR="00EC221A" w:rsidRPr="0046694D" w:rsidRDefault="00EC221A" w:rsidP="00EC221A">
      <w:pPr>
        <w:pBdr>
          <w:top w:val="thinThickSmallGap" w:sz="24" w:space="1" w:color="auto"/>
          <w:left w:val="thinThickSmallGap" w:sz="24" w:space="4" w:color="auto"/>
          <w:bottom w:val="thickThinSmallGap" w:sz="24" w:space="1" w:color="auto"/>
          <w:right w:val="thickThinSmallGap" w:sz="24" w:space="2" w:color="auto"/>
        </w:pBdr>
        <w:spacing w:line="360" w:lineRule="auto"/>
        <w:jc w:val="center"/>
        <w:rPr>
          <w:sz w:val="32"/>
          <w:szCs w:val="32"/>
        </w:rPr>
      </w:pPr>
      <w:r w:rsidRPr="0046694D">
        <w:rPr>
          <w:sz w:val="32"/>
          <w:szCs w:val="32"/>
        </w:rPr>
        <w:t xml:space="preserve">na </w:t>
      </w:r>
      <w:r w:rsidR="0068272A">
        <w:rPr>
          <w:sz w:val="32"/>
          <w:szCs w:val="32"/>
        </w:rPr>
        <w:t>dostawę energii elektrycznej do</w:t>
      </w:r>
      <w:r w:rsidRPr="0046694D">
        <w:rPr>
          <w:bCs/>
          <w:sz w:val="32"/>
          <w:szCs w:val="32"/>
        </w:rPr>
        <w:t xml:space="preserve"> budynku</w:t>
      </w:r>
      <w:r w:rsidRPr="0046694D">
        <w:rPr>
          <w:rFonts w:eastAsia="Calibri"/>
          <w:sz w:val="32"/>
          <w:szCs w:val="32"/>
          <w:lang w:eastAsia="en-US"/>
        </w:rPr>
        <w:t xml:space="preserve"> Lubuskiego Oddziału Wojewódzkiego NFZ</w:t>
      </w:r>
    </w:p>
    <w:p w14:paraId="63B72C48" w14:textId="77777777" w:rsidR="00EC221A" w:rsidRPr="0046694D" w:rsidRDefault="00EC221A" w:rsidP="00EC221A">
      <w:pPr>
        <w:pBdr>
          <w:top w:val="thinThickSmallGap" w:sz="24" w:space="1" w:color="auto"/>
          <w:left w:val="thinThickSmallGap" w:sz="24" w:space="4" w:color="auto"/>
          <w:bottom w:val="thickThinSmallGap" w:sz="24" w:space="1" w:color="auto"/>
          <w:right w:val="thickThinSmallGap" w:sz="24" w:space="2" w:color="auto"/>
        </w:pBdr>
        <w:spacing w:line="360" w:lineRule="auto"/>
        <w:jc w:val="center"/>
        <w:rPr>
          <w:i/>
          <w:sz w:val="20"/>
        </w:rPr>
      </w:pPr>
      <w:r w:rsidRPr="0046694D">
        <w:rPr>
          <w:i/>
          <w:sz w:val="20"/>
        </w:rPr>
        <w:t xml:space="preserve"> (o wartości </w:t>
      </w:r>
      <w:r w:rsidRPr="0046694D">
        <w:rPr>
          <w:i/>
          <w:sz w:val="20"/>
          <w:u w:val="single"/>
        </w:rPr>
        <w:t>poniżej</w:t>
      </w:r>
      <w:r w:rsidRPr="0046694D">
        <w:rPr>
          <w:i/>
          <w:sz w:val="20"/>
        </w:rPr>
        <w:t xml:space="preserve">  kwoty określonej na podstawie art. 11 ust. 8 ustawy Prawo Zamówień Publicznych) </w:t>
      </w:r>
    </w:p>
    <w:p w14:paraId="052A9F7A" w14:textId="77777777" w:rsidR="00EC221A" w:rsidRPr="0046694D" w:rsidRDefault="00EC221A" w:rsidP="00EC221A">
      <w:pPr>
        <w:spacing w:line="360" w:lineRule="auto"/>
        <w:jc w:val="center"/>
      </w:pPr>
    </w:p>
    <w:p w14:paraId="4F34AC37" w14:textId="77777777" w:rsidR="00EC221A" w:rsidRPr="0046694D" w:rsidRDefault="00EC221A" w:rsidP="00EC221A">
      <w:pPr>
        <w:spacing w:line="360" w:lineRule="auto"/>
        <w:jc w:val="center"/>
      </w:pPr>
    </w:p>
    <w:p w14:paraId="32BF89DB" w14:textId="77777777" w:rsidR="00EC221A" w:rsidRPr="0046694D" w:rsidRDefault="00EC221A" w:rsidP="00EC221A">
      <w:pPr>
        <w:spacing w:line="360" w:lineRule="auto"/>
        <w:jc w:val="center"/>
      </w:pPr>
    </w:p>
    <w:p w14:paraId="79186228" w14:textId="77777777" w:rsidR="00EC221A" w:rsidRPr="0046694D" w:rsidRDefault="00EC221A" w:rsidP="00EC221A">
      <w:pPr>
        <w:spacing w:line="360" w:lineRule="auto"/>
        <w:jc w:val="center"/>
      </w:pPr>
    </w:p>
    <w:p w14:paraId="377AA34D" w14:textId="77777777" w:rsidR="00EC221A" w:rsidRPr="0046694D" w:rsidRDefault="00EC221A" w:rsidP="00EC221A">
      <w:pPr>
        <w:spacing w:line="360" w:lineRule="auto"/>
        <w:jc w:val="center"/>
      </w:pPr>
    </w:p>
    <w:p w14:paraId="76D783BB" w14:textId="77777777" w:rsidR="00EC221A" w:rsidRDefault="00EC221A" w:rsidP="00EC221A">
      <w:pPr>
        <w:spacing w:line="360" w:lineRule="auto"/>
        <w:jc w:val="center"/>
      </w:pPr>
    </w:p>
    <w:p w14:paraId="44E59711" w14:textId="77777777" w:rsidR="00EC221A" w:rsidRDefault="00EC221A" w:rsidP="00EC221A">
      <w:pPr>
        <w:spacing w:line="360" w:lineRule="auto"/>
        <w:jc w:val="center"/>
      </w:pPr>
    </w:p>
    <w:p w14:paraId="36E14403" w14:textId="77777777" w:rsidR="00EC221A" w:rsidRPr="0046694D" w:rsidRDefault="00EC221A" w:rsidP="00EC221A">
      <w:pPr>
        <w:spacing w:line="360" w:lineRule="auto"/>
        <w:jc w:val="center"/>
      </w:pPr>
    </w:p>
    <w:p w14:paraId="7AFB02F3" w14:textId="77777777" w:rsidR="00EC221A" w:rsidRPr="0046694D" w:rsidRDefault="00EC221A" w:rsidP="00EC221A">
      <w:pPr>
        <w:jc w:val="center"/>
        <w:rPr>
          <w:b w:val="0"/>
          <w:szCs w:val="24"/>
        </w:rPr>
      </w:pPr>
      <w:r w:rsidRPr="0046694D">
        <w:t xml:space="preserve">Postępowanie o udzielenie zamówienia publicznego prowadzone zgodnie </w:t>
      </w:r>
      <w:r w:rsidRPr="0046694D">
        <w:br/>
        <w:t xml:space="preserve">z </w:t>
      </w:r>
      <w:r w:rsidRPr="0046694D">
        <w:rPr>
          <w:bCs/>
          <w:szCs w:val="24"/>
        </w:rPr>
        <w:t xml:space="preserve">USTAWĄ </w:t>
      </w:r>
      <w:r w:rsidRPr="0046694D">
        <w:rPr>
          <w:szCs w:val="24"/>
        </w:rPr>
        <w:t xml:space="preserve">z dnia 29 stycznia 2004 r. </w:t>
      </w:r>
      <w:r w:rsidRPr="0046694D">
        <w:rPr>
          <w:bCs/>
          <w:szCs w:val="24"/>
        </w:rPr>
        <w:t xml:space="preserve">Prawo zamówień publicznych </w:t>
      </w:r>
      <w:r w:rsidRPr="0046694D">
        <w:rPr>
          <w:bCs/>
          <w:szCs w:val="24"/>
        </w:rPr>
        <w:br/>
        <w:t>(</w:t>
      </w:r>
      <w:r>
        <w:rPr>
          <w:szCs w:val="24"/>
        </w:rPr>
        <w:t>Dz.U. 2017.1579 z późn. zm.)</w:t>
      </w:r>
    </w:p>
    <w:p w14:paraId="0AAD18A5" w14:textId="77777777" w:rsidR="00EC221A" w:rsidRPr="0046694D" w:rsidRDefault="00EC221A" w:rsidP="00EC221A">
      <w:pPr>
        <w:jc w:val="center"/>
        <w:rPr>
          <w:b w:val="0"/>
          <w:szCs w:val="24"/>
        </w:rPr>
      </w:pPr>
    </w:p>
    <w:p w14:paraId="2D9728DE" w14:textId="77777777" w:rsidR="00EC221A" w:rsidRPr="0046694D" w:rsidRDefault="00EC221A" w:rsidP="00EC221A">
      <w:pPr>
        <w:spacing w:line="360" w:lineRule="auto"/>
        <w:jc w:val="center"/>
        <w:rPr>
          <w:sz w:val="28"/>
        </w:rPr>
      </w:pPr>
    </w:p>
    <w:p w14:paraId="1B078599" w14:textId="77777777" w:rsidR="00EC221A" w:rsidRPr="0046694D" w:rsidRDefault="00EC221A" w:rsidP="00EC221A">
      <w:pPr>
        <w:spacing w:line="360" w:lineRule="auto"/>
        <w:rPr>
          <w:sz w:val="28"/>
        </w:rPr>
      </w:pPr>
    </w:p>
    <w:p w14:paraId="0A9CF3DC" w14:textId="77777777" w:rsidR="00EC221A" w:rsidRPr="0046694D" w:rsidRDefault="00EC221A" w:rsidP="00EC221A">
      <w:pPr>
        <w:pBdr>
          <w:bottom w:val="single" w:sz="12" w:space="1" w:color="auto"/>
        </w:pBdr>
        <w:spacing w:line="360" w:lineRule="auto"/>
        <w:rPr>
          <w:sz w:val="28"/>
        </w:rPr>
      </w:pPr>
    </w:p>
    <w:p w14:paraId="4243F804" w14:textId="77777777" w:rsidR="00EC221A" w:rsidRPr="0046694D" w:rsidRDefault="00EC221A" w:rsidP="00EC221A">
      <w:pPr>
        <w:spacing w:before="120" w:line="360" w:lineRule="auto"/>
        <w:jc w:val="center"/>
        <w:rPr>
          <w:i/>
        </w:rPr>
      </w:pPr>
      <w:r w:rsidRPr="0046694D">
        <w:rPr>
          <w:i/>
        </w:rPr>
        <w:t xml:space="preserve">Zielona Góra, </w:t>
      </w:r>
      <w:r w:rsidR="00BE1EE4">
        <w:rPr>
          <w:i/>
        </w:rPr>
        <w:t>listopad</w:t>
      </w:r>
      <w:r w:rsidRPr="0046694D">
        <w:rPr>
          <w:i/>
        </w:rPr>
        <w:t xml:space="preserve"> 2017 roku</w:t>
      </w:r>
    </w:p>
    <w:p w14:paraId="448E9B07" w14:textId="77777777" w:rsidR="00EC221A" w:rsidRPr="0046694D" w:rsidRDefault="00EC221A" w:rsidP="00EC221A">
      <w:pPr>
        <w:spacing w:line="360" w:lineRule="auto"/>
      </w:pPr>
      <w:r w:rsidRPr="0046694D">
        <w:lastRenderedPageBreak/>
        <w:t>ZAMAWIAJĄCY :</w:t>
      </w:r>
    </w:p>
    <w:p w14:paraId="2DDE32C3" w14:textId="77777777" w:rsidR="00EC221A" w:rsidRPr="00E40737" w:rsidRDefault="00EC221A" w:rsidP="00EC221A">
      <w:pPr>
        <w:ind w:left="2268"/>
        <w:rPr>
          <w:szCs w:val="24"/>
        </w:rPr>
      </w:pPr>
      <w:r w:rsidRPr="00E40737">
        <w:rPr>
          <w:szCs w:val="24"/>
        </w:rPr>
        <w:t xml:space="preserve">Lubuski Oddział Wojewódzki </w:t>
      </w:r>
    </w:p>
    <w:p w14:paraId="404E26CD" w14:textId="77777777" w:rsidR="00EC221A" w:rsidRPr="00E40737" w:rsidRDefault="00EC221A" w:rsidP="00EC221A">
      <w:pPr>
        <w:ind w:left="2268"/>
        <w:rPr>
          <w:szCs w:val="24"/>
        </w:rPr>
      </w:pPr>
      <w:r w:rsidRPr="00E40737">
        <w:rPr>
          <w:szCs w:val="24"/>
        </w:rPr>
        <w:t xml:space="preserve">Narodowego Funduszu Zdrowia </w:t>
      </w:r>
    </w:p>
    <w:p w14:paraId="113356A6" w14:textId="77777777" w:rsidR="00EC221A" w:rsidRPr="00E40737" w:rsidRDefault="00EC221A" w:rsidP="00EC221A">
      <w:pPr>
        <w:ind w:left="2268"/>
        <w:rPr>
          <w:szCs w:val="24"/>
        </w:rPr>
      </w:pPr>
      <w:r w:rsidRPr="00E40737">
        <w:rPr>
          <w:szCs w:val="24"/>
        </w:rPr>
        <w:t>ul. Podgórna 9b</w:t>
      </w:r>
    </w:p>
    <w:p w14:paraId="798FDF6A" w14:textId="77777777" w:rsidR="00EC221A" w:rsidRPr="00E40737" w:rsidRDefault="00EC221A" w:rsidP="00EC221A">
      <w:pPr>
        <w:ind w:left="2268"/>
        <w:rPr>
          <w:szCs w:val="24"/>
        </w:rPr>
      </w:pPr>
      <w:r w:rsidRPr="00E40737">
        <w:rPr>
          <w:szCs w:val="24"/>
        </w:rPr>
        <w:t xml:space="preserve">65-057 Zielona Góra </w:t>
      </w:r>
    </w:p>
    <w:p w14:paraId="1F7ADFCB" w14:textId="77777777" w:rsidR="00EC221A" w:rsidRPr="00E40737" w:rsidRDefault="00EC221A" w:rsidP="00EC221A">
      <w:pPr>
        <w:pStyle w:val="Nagwek1"/>
        <w:ind w:left="2268" w:firstLine="0"/>
        <w:jc w:val="left"/>
        <w:rPr>
          <w:b/>
          <w:sz w:val="24"/>
          <w:szCs w:val="24"/>
        </w:rPr>
      </w:pPr>
      <w:r w:rsidRPr="00E40737">
        <w:rPr>
          <w:b/>
          <w:sz w:val="24"/>
          <w:szCs w:val="24"/>
        </w:rPr>
        <w:t xml:space="preserve">NIP 107-000-10-57 </w:t>
      </w:r>
    </w:p>
    <w:p w14:paraId="47E83301" w14:textId="77777777" w:rsidR="00EC221A" w:rsidRPr="00E40737" w:rsidRDefault="00EC221A" w:rsidP="00EC221A">
      <w:pPr>
        <w:pStyle w:val="Tekstpodstawowy"/>
        <w:spacing w:before="0"/>
        <w:ind w:left="1560" w:firstLine="708"/>
        <w:rPr>
          <w:i w:val="0"/>
          <w:szCs w:val="24"/>
        </w:rPr>
      </w:pPr>
      <w:r w:rsidRPr="00E40737">
        <w:rPr>
          <w:i w:val="0"/>
          <w:szCs w:val="24"/>
        </w:rPr>
        <w:t>REGON 015817985-00150</w:t>
      </w:r>
    </w:p>
    <w:p w14:paraId="31F99969" w14:textId="77777777" w:rsidR="00EC221A" w:rsidRPr="00E40737" w:rsidRDefault="00EC221A" w:rsidP="00EC221A">
      <w:pPr>
        <w:ind w:left="2268"/>
        <w:rPr>
          <w:szCs w:val="24"/>
          <w:lang w:val="en-US"/>
        </w:rPr>
      </w:pPr>
      <w:r w:rsidRPr="00E40737">
        <w:rPr>
          <w:szCs w:val="24"/>
        </w:rPr>
        <w:t xml:space="preserve">tel.  </w:t>
      </w:r>
      <w:r w:rsidRPr="00E40737">
        <w:rPr>
          <w:szCs w:val="24"/>
          <w:lang w:val="en-US"/>
        </w:rPr>
        <w:t>68 32-87-741</w:t>
      </w:r>
    </w:p>
    <w:p w14:paraId="4F7F2823" w14:textId="77777777" w:rsidR="00EC221A" w:rsidRPr="00E40737" w:rsidRDefault="00EC221A" w:rsidP="00EC221A">
      <w:pPr>
        <w:ind w:left="1701" w:firstLine="567"/>
        <w:rPr>
          <w:szCs w:val="24"/>
          <w:lang w:val="en-US"/>
        </w:rPr>
      </w:pPr>
      <w:r w:rsidRPr="00E40737">
        <w:rPr>
          <w:szCs w:val="24"/>
          <w:lang w:val="en-US"/>
        </w:rPr>
        <w:t>fax 68 32 -87-635</w:t>
      </w:r>
    </w:p>
    <w:p w14:paraId="5C339C22" w14:textId="77777777" w:rsidR="00EC221A" w:rsidRPr="00E40737" w:rsidRDefault="00EC221A" w:rsidP="00EC221A">
      <w:pPr>
        <w:ind w:left="1701" w:firstLine="567"/>
        <w:rPr>
          <w:szCs w:val="24"/>
          <w:lang w:val="en-US"/>
        </w:rPr>
      </w:pPr>
      <w:r w:rsidRPr="00E40737">
        <w:rPr>
          <w:szCs w:val="24"/>
          <w:lang w:val="en-US"/>
        </w:rPr>
        <w:t>e-mail: administracja@nfz-zielonagora.pl</w:t>
      </w:r>
    </w:p>
    <w:p w14:paraId="42F9A0E3" w14:textId="77777777" w:rsidR="00EC221A" w:rsidRPr="00E40737" w:rsidRDefault="00EC221A" w:rsidP="00EC221A">
      <w:pPr>
        <w:spacing w:before="120"/>
        <w:ind w:left="2268" w:hanging="2268"/>
        <w:jc w:val="both"/>
        <w:rPr>
          <w:szCs w:val="24"/>
        </w:rPr>
      </w:pPr>
      <w:r w:rsidRPr="00E40737">
        <w:rPr>
          <w:szCs w:val="24"/>
        </w:rPr>
        <w:t>Dotyczy :</w:t>
      </w:r>
      <w:r w:rsidRPr="00E40737">
        <w:rPr>
          <w:szCs w:val="24"/>
        </w:rPr>
        <w:tab/>
        <w:t>udzielenia zamówienia publicznego na wykonanie robót  budowlanych, w trybie przetargu nieograniczonego, o wartości poniżej  kwoty określonej na podstawie art. 11 ust. 8 ustawy Prawo zamówień publicznych:</w:t>
      </w:r>
    </w:p>
    <w:p w14:paraId="7D9E0AD0" w14:textId="77777777" w:rsidR="00EC221A" w:rsidRPr="00E40737" w:rsidRDefault="00EC221A" w:rsidP="00EC221A">
      <w:pPr>
        <w:numPr>
          <w:ilvl w:val="0"/>
          <w:numId w:val="6"/>
        </w:numPr>
        <w:spacing w:before="120" w:line="276" w:lineRule="auto"/>
        <w:jc w:val="both"/>
        <w:rPr>
          <w:b w:val="0"/>
          <w:color w:val="000000"/>
          <w:szCs w:val="24"/>
        </w:rPr>
      </w:pPr>
      <w:r w:rsidRPr="00E40737">
        <w:rPr>
          <w:b w:val="0"/>
          <w:szCs w:val="24"/>
        </w:rPr>
        <w:t>bez możliwości składania ofert częściowych,</w:t>
      </w:r>
    </w:p>
    <w:p w14:paraId="3311D269" w14:textId="77777777" w:rsidR="00EC221A" w:rsidRPr="00E40737" w:rsidRDefault="00EC221A" w:rsidP="00EC221A">
      <w:pPr>
        <w:numPr>
          <w:ilvl w:val="0"/>
          <w:numId w:val="6"/>
        </w:numPr>
        <w:spacing w:line="276" w:lineRule="auto"/>
        <w:jc w:val="both"/>
        <w:rPr>
          <w:b w:val="0"/>
          <w:color w:val="000000"/>
          <w:szCs w:val="24"/>
        </w:rPr>
      </w:pPr>
      <w:r w:rsidRPr="00E40737">
        <w:rPr>
          <w:b w:val="0"/>
          <w:szCs w:val="24"/>
        </w:rPr>
        <w:t>bez możliwości składania ofert wariantowych,</w:t>
      </w:r>
    </w:p>
    <w:p w14:paraId="4DC1E1EE" w14:textId="77777777" w:rsidR="00EC221A" w:rsidRPr="00E40737" w:rsidRDefault="00EC221A" w:rsidP="00EC221A">
      <w:pPr>
        <w:numPr>
          <w:ilvl w:val="0"/>
          <w:numId w:val="6"/>
        </w:numPr>
        <w:spacing w:line="276" w:lineRule="auto"/>
        <w:jc w:val="both"/>
        <w:rPr>
          <w:b w:val="0"/>
          <w:color w:val="000000"/>
          <w:szCs w:val="24"/>
        </w:rPr>
      </w:pPr>
      <w:r w:rsidRPr="00E40737">
        <w:rPr>
          <w:b w:val="0"/>
          <w:color w:val="000000"/>
          <w:szCs w:val="24"/>
        </w:rPr>
        <w:t>z możliwością przeprowadzenia procedury, o której mowa w art.24 aa ustawy Prawo zamówień publicznych,</w:t>
      </w:r>
    </w:p>
    <w:p w14:paraId="220554DC" w14:textId="77777777" w:rsidR="00EC221A" w:rsidRPr="00E40737" w:rsidRDefault="009E55B6" w:rsidP="00EC221A">
      <w:pPr>
        <w:numPr>
          <w:ilvl w:val="0"/>
          <w:numId w:val="6"/>
        </w:numPr>
        <w:spacing w:line="276" w:lineRule="auto"/>
        <w:jc w:val="both"/>
        <w:rPr>
          <w:b w:val="0"/>
          <w:color w:val="000000"/>
          <w:szCs w:val="24"/>
        </w:rPr>
      </w:pPr>
      <w:r w:rsidRPr="00E40737">
        <w:rPr>
          <w:b w:val="0"/>
          <w:szCs w:val="24"/>
        </w:rPr>
        <w:t>z obowiązkiem</w:t>
      </w:r>
      <w:r w:rsidR="00EC221A" w:rsidRPr="00E40737">
        <w:rPr>
          <w:b w:val="0"/>
          <w:szCs w:val="24"/>
        </w:rPr>
        <w:t xml:space="preserve"> wnoszenia wadium,</w:t>
      </w:r>
    </w:p>
    <w:p w14:paraId="419536E4" w14:textId="77777777" w:rsidR="00EC221A" w:rsidRPr="00E40737" w:rsidRDefault="00EC221A" w:rsidP="00EC221A">
      <w:pPr>
        <w:numPr>
          <w:ilvl w:val="0"/>
          <w:numId w:val="6"/>
        </w:numPr>
        <w:spacing w:line="276" w:lineRule="auto"/>
        <w:jc w:val="both"/>
        <w:rPr>
          <w:b w:val="0"/>
          <w:color w:val="000000"/>
          <w:szCs w:val="24"/>
        </w:rPr>
      </w:pPr>
      <w:r w:rsidRPr="00E40737">
        <w:rPr>
          <w:b w:val="0"/>
          <w:color w:val="000000"/>
          <w:szCs w:val="24"/>
        </w:rPr>
        <w:t>bez przewidzianych zamówień uzupełniających,</w:t>
      </w:r>
    </w:p>
    <w:p w14:paraId="1467A0CC" w14:textId="77777777" w:rsidR="00EC221A" w:rsidRPr="00E40737" w:rsidRDefault="00EC221A" w:rsidP="00EC221A">
      <w:pPr>
        <w:numPr>
          <w:ilvl w:val="0"/>
          <w:numId w:val="6"/>
        </w:numPr>
        <w:tabs>
          <w:tab w:val="clear" w:pos="2628"/>
          <w:tab w:val="num" w:pos="2552"/>
        </w:tabs>
        <w:spacing w:line="276" w:lineRule="auto"/>
        <w:jc w:val="both"/>
        <w:rPr>
          <w:b w:val="0"/>
          <w:szCs w:val="24"/>
        </w:rPr>
      </w:pPr>
      <w:r w:rsidRPr="00E40737">
        <w:rPr>
          <w:b w:val="0"/>
          <w:szCs w:val="24"/>
        </w:rPr>
        <w:t xml:space="preserve"> bez obowiązku wnoszenia zabezpieczenia należytego wykonania umowy, </w:t>
      </w:r>
    </w:p>
    <w:p w14:paraId="66906F06" w14:textId="77777777" w:rsidR="00EC221A" w:rsidRPr="00E40737" w:rsidRDefault="00EC221A" w:rsidP="00EC221A">
      <w:pPr>
        <w:numPr>
          <w:ilvl w:val="0"/>
          <w:numId w:val="6"/>
        </w:numPr>
        <w:tabs>
          <w:tab w:val="clear" w:pos="2628"/>
          <w:tab w:val="num" w:pos="2552"/>
        </w:tabs>
        <w:spacing w:line="276" w:lineRule="auto"/>
        <w:jc w:val="both"/>
        <w:rPr>
          <w:b w:val="0"/>
          <w:color w:val="000000"/>
          <w:szCs w:val="24"/>
        </w:rPr>
      </w:pPr>
      <w:r w:rsidRPr="00E40737">
        <w:rPr>
          <w:b w:val="0"/>
          <w:szCs w:val="24"/>
        </w:rPr>
        <w:t xml:space="preserve"> bez prowadzenia aukcji elektronicznej. </w:t>
      </w:r>
    </w:p>
    <w:p w14:paraId="4E002CDE" w14:textId="77777777" w:rsidR="00EC221A" w:rsidRPr="00E40737" w:rsidRDefault="00EC221A" w:rsidP="00EC221A">
      <w:pPr>
        <w:spacing w:before="240" w:after="240"/>
        <w:rPr>
          <w:i/>
          <w:szCs w:val="24"/>
          <w:u w:val="single"/>
        </w:rPr>
      </w:pPr>
      <w:r w:rsidRPr="00E40737">
        <w:rPr>
          <w:i/>
          <w:szCs w:val="24"/>
          <w:u w:val="single"/>
        </w:rPr>
        <w:t>ROZDZIAŁ I. OPIS PRZEDMIOTU ZAMÓWIENIA</w:t>
      </w:r>
    </w:p>
    <w:p w14:paraId="77C62BDE" w14:textId="77777777" w:rsidR="00EC221A" w:rsidRPr="00E40737" w:rsidRDefault="00EC221A" w:rsidP="00EC221A">
      <w:pPr>
        <w:numPr>
          <w:ilvl w:val="0"/>
          <w:numId w:val="5"/>
        </w:numPr>
        <w:tabs>
          <w:tab w:val="clear" w:pos="510"/>
          <w:tab w:val="num" w:pos="284"/>
        </w:tabs>
        <w:spacing w:line="276" w:lineRule="auto"/>
        <w:ind w:left="284" w:hanging="284"/>
        <w:jc w:val="both"/>
        <w:rPr>
          <w:b w:val="0"/>
          <w:szCs w:val="24"/>
        </w:rPr>
      </w:pPr>
      <w:r w:rsidRPr="00E40737">
        <w:rPr>
          <w:b w:val="0"/>
          <w:szCs w:val="24"/>
        </w:rPr>
        <w:t xml:space="preserve">Przedmiotem zamówienia </w:t>
      </w:r>
      <w:r w:rsidR="0068272A" w:rsidRPr="00E40737">
        <w:rPr>
          <w:b w:val="0"/>
          <w:szCs w:val="24"/>
        </w:rPr>
        <w:t xml:space="preserve">jest dostawa energii elektrycznej </w:t>
      </w:r>
      <w:r w:rsidRPr="00E40737">
        <w:rPr>
          <w:b w:val="0"/>
          <w:szCs w:val="24"/>
        </w:rPr>
        <w:t xml:space="preserve">budynku Lubuskiego Oddziału Wojewódzkiego NFZ  w Zielonej Górze, przy ul. Podgórnej 9b. </w:t>
      </w:r>
      <w:r w:rsidR="0068272A" w:rsidRPr="00E40737">
        <w:rPr>
          <w:b w:val="0"/>
          <w:szCs w:val="24"/>
        </w:rPr>
        <w:t>Szczegółowy o</w:t>
      </w:r>
      <w:r w:rsidRPr="00E40737">
        <w:rPr>
          <w:b w:val="0"/>
          <w:szCs w:val="24"/>
        </w:rPr>
        <w:t>pis przedmiot</w:t>
      </w:r>
      <w:r w:rsidR="0068272A" w:rsidRPr="00E40737">
        <w:rPr>
          <w:b w:val="0"/>
          <w:szCs w:val="24"/>
        </w:rPr>
        <w:t xml:space="preserve">u zamówienia został określony w </w:t>
      </w:r>
      <w:r w:rsidR="008855EE" w:rsidRPr="00E40737">
        <w:rPr>
          <w:b w:val="0"/>
          <w:szCs w:val="24"/>
        </w:rPr>
        <w:t>Załączniku nr 7</w:t>
      </w:r>
      <w:r w:rsidRPr="00E40737">
        <w:rPr>
          <w:b w:val="0"/>
          <w:szCs w:val="24"/>
        </w:rPr>
        <w:t xml:space="preserve"> do SIWZ.</w:t>
      </w:r>
    </w:p>
    <w:p w14:paraId="088DE115" w14:textId="77777777" w:rsidR="00390B82" w:rsidRPr="00E40737" w:rsidRDefault="00390B82" w:rsidP="00390B82">
      <w:pPr>
        <w:numPr>
          <w:ilvl w:val="0"/>
          <w:numId w:val="5"/>
        </w:numPr>
        <w:tabs>
          <w:tab w:val="clear" w:pos="510"/>
          <w:tab w:val="num" w:pos="284"/>
        </w:tabs>
        <w:spacing w:line="276" w:lineRule="auto"/>
        <w:ind w:left="284" w:hanging="284"/>
        <w:jc w:val="both"/>
        <w:rPr>
          <w:b w:val="0"/>
          <w:szCs w:val="24"/>
        </w:rPr>
      </w:pPr>
      <w:r w:rsidRPr="00E40737">
        <w:rPr>
          <w:b w:val="0"/>
          <w:szCs w:val="24"/>
        </w:rPr>
        <w:t>Wskazane w Załącz</w:t>
      </w:r>
      <w:r w:rsidR="00457897" w:rsidRPr="00E40737">
        <w:rPr>
          <w:b w:val="0"/>
          <w:szCs w:val="24"/>
        </w:rPr>
        <w:t>niku nr 7 do SIWZ</w:t>
      </w:r>
      <w:r w:rsidRPr="00E40737">
        <w:rPr>
          <w:b w:val="0"/>
          <w:szCs w:val="24"/>
        </w:rPr>
        <w:t xml:space="preserve"> prognozowane zużycie energii elektrycznej oraz ilość zdarzeń skutkujących opłatami jednorazowymi, w okresie obowiązywania umowy ma jedynie charakter orientacyjny, służący tylko do porównania ofert. Tym samym nie stanowi ono dla Zamawiającego zobowiązania do zakupu energii elektrycznej w podanej ilości.</w:t>
      </w:r>
    </w:p>
    <w:p w14:paraId="460098CD" w14:textId="77777777" w:rsidR="00390B82" w:rsidRPr="00E40737" w:rsidRDefault="00390B82" w:rsidP="00390B82">
      <w:pPr>
        <w:spacing w:line="276" w:lineRule="auto"/>
        <w:ind w:left="284"/>
        <w:jc w:val="both"/>
        <w:rPr>
          <w:b w:val="0"/>
          <w:szCs w:val="24"/>
        </w:rPr>
      </w:pPr>
      <w:r w:rsidRPr="00E40737">
        <w:rPr>
          <w:b w:val="0"/>
          <w:szCs w:val="24"/>
        </w:rPr>
        <w:t xml:space="preserve">W przypadku przekroczenia podanych ilości energii elektrycznej Wykonawca zobowiązany jest sprzedawać energię o niezmienionych parametrach jakościowych z zachowaniem cen </w:t>
      </w:r>
      <w:r w:rsidR="00E40737">
        <w:rPr>
          <w:b w:val="0"/>
          <w:szCs w:val="24"/>
        </w:rPr>
        <w:br/>
      </w:r>
      <w:r w:rsidRPr="00E40737">
        <w:rPr>
          <w:b w:val="0"/>
          <w:szCs w:val="24"/>
        </w:rPr>
        <w:t>z oferty bez dodatkowych opłat. Realizacja umowy poniżej szacowanych wielkości zużycia energii elektrycznej przez Zamawiającego nie tworzy po stronie Wykonawcy prawa do rekompensaty.</w:t>
      </w:r>
    </w:p>
    <w:p w14:paraId="1FF2D6D4" w14:textId="77777777" w:rsidR="00EC221A" w:rsidRPr="00E40737" w:rsidRDefault="00EC221A" w:rsidP="00EC221A">
      <w:pPr>
        <w:numPr>
          <w:ilvl w:val="0"/>
          <w:numId w:val="5"/>
        </w:numPr>
        <w:tabs>
          <w:tab w:val="clear" w:pos="510"/>
          <w:tab w:val="num" w:pos="284"/>
        </w:tabs>
        <w:spacing w:line="276" w:lineRule="auto"/>
        <w:jc w:val="both"/>
        <w:rPr>
          <w:b w:val="0"/>
          <w:szCs w:val="24"/>
        </w:rPr>
      </w:pPr>
      <w:r w:rsidRPr="00E40737">
        <w:rPr>
          <w:b w:val="0"/>
          <w:szCs w:val="24"/>
        </w:rPr>
        <w:t xml:space="preserve">Klasyfikacja Wspólnego Słownika Zamówień (CPV) :  </w:t>
      </w:r>
      <w:r w:rsidR="0068272A" w:rsidRPr="00E40737">
        <w:rPr>
          <w:b w:val="0"/>
          <w:szCs w:val="24"/>
        </w:rPr>
        <w:t>09.30.00.00-2</w:t>
      </w:r>
    </w:p>
    <w:p w14:paraId="42283B23" w14:textId="77777777" w:rsidR="00EC221A" w:rsidRPr="00E40737" w:rsidRDefault="00F579E8" w:rsidP="00EC221A">
      <w:pPr>
        <w:numPr>
          <w:ilvl w:val="0"/>
          <w:numId w:val="5"/>
        </w:numPr>
        <w:tabs>
          <w:tab w:val="clear" w:pos="510"/>
          <w:tab w:val="num" w:pos="284"/>
        </w:tabs>
        <w:spacing w:line="276" w:lineRule="auto"/>
        <w:ind w:left="284" w:hanging="284"/>
        <w:jc w:val="both"/>
        <w:rPr>
          <w:b w:val="0"/>
          <w:szCs w:val="24"/>
        </w:rPr>
      </w:pPr>
      <w:r w:rsidRPr="00E40737">
        <w:rPr>
          <w:b w:val="0"/>
          <w:szCs w:val="24"/>
        </w:rPr>
        <w:t>Planowany</w:t>
      </w:r>
      <w:r w:rsidR="00EC221A" w:rsidRPr="00E40737">
        <w:rPr>
          <w:b w:val="0"/>
          <w:szCs w:val="24"/>
        </w:rPr>
        <w:t xml:space="preserve"> termin realizacji zamówienia:</w:t>
      </w:r>
      <w:r w:rsidR="0068272A" w:rsidRPr="00E40737">
        <w:rPr>
          <w:b w:val="0"/>
          <w:szCs w:val="24"/>
        </w:rPr>
        <w:t xml:space="preserve"> </w:t>
      </w:r>
      <w:r w:rsidR="001851BB">
        <w:rPr>
          <w:b w:val="0"/>
          <w:szCs w:val="24"/>
        </w:rPr>
        <w:t xml:space="preserve">od </w:t>
      </w:r>
      <w:r w:rsidR="0068272A" w:rsidRPr="00E40737">
        <w:rPr>
          <w:b w:val="0"/>
          <w:szCs w:val="24"/>
        </w:rPr>
        <w:t xml:space="preserve">1.01.2018 </w:t>
      </w:r>
      <w:r w:rsidR="009E55B6" w:rsidRPr="00E40737">
        <w:rPr>
          <w:b w:val="0"/>
          <w:szCs w:val="24"/>
        </w:rPr>
        <w:t>przez</w:t>
      </w:r>
      <w:r w:rsidR="001D689D" w:rsidRPr="00E40737">
        <w:rPr>
          <w:b w:val="0"/>
          <w:szCs w:val="24"/>
        </w:rPr>
        <w:t xml:space="preserve"> okres 36</w:t>
      </w:r>
      <w:r w:rsidRPr="00E40737">
        <w:rPr>
          <w:b w:val="0"/>
          <w:szCs w:val="24"/>
        </w:rPr>
        <w:t xml:space="preserve"> miesięcy.</w:t>
      </w:r>
    </w:p>
    <w:p w14:paraId="1C71896E" w14:textId="77777777" w:rsidR="00EC221A" w:rsidRPr="00E40737" w:rsidRDefault="00EC221A" w:rsidP="00EC221A">
      <w:pPr>
        <w:spacing w:before="120" w:line="276" w:lineRule="auto"/>
        <w:jc w:val="both"/>
        <w:rPr>
          <w:i/>
          <w:szCs w:val="24"/>
          <w:u w:val="single"/>
        </w:rPr>
      </w:pPr>
      <w:r w:rsidRPr="00E40737">
        <w:rPr>
          <w:i/>
          <w:szCs w:val="24"/>
          <w:u w:val="single"/>
        </w:rPr>
        <w:t xml:space="preserve">ROZDZIAŁ II. WARUNKI UDZIAŁU W POSTĘPOWANIU </w:t>
      </w:r>
    </w:p>
    <w:p w14:paraId="4AB20106" w14:textId="77777777" w:rsidR="00EC221A" w:rsidRPr="00E40737" w:rsidRDefault="00EC221A" w:rsidP="00EC221A">
      <w:pPr>
        <w:numPr>
          <w:ilvl w:val="0"/>
          <w:numId w:val="1"/>
        </w:numPr>
        <w:spacing w:line="276" w:lineRule="auto"/>
        <w:ind w:left="357" w:hanging="357"/>
        <w:jc w:val="both"/>
        <w:rPr>
          <w:b w:val="0"/>
          <w:szCs w:val="24"/>
        </w:rPr>
      </w:pPr>
      <w:r w:rsidRPr="00E40737">
        <w:rPr>
          <w:b w:val="0"/>
          <w:szCs w:val="24"/>
        </w:rPr>
        <w:t xml:space="preserve">O udzielenie zamówienia mogą ubiegać się wykonawcy, którzy nie podlegają wykluczeniu </w:t>
      </w:r>
      <w:r w:rsidRPr="00E40737">
        <w:rPr>
          <w:b w:val="0"/>
          <w:szCs w:val="24"/>
        </w:rPr>
        <w:br/>
        <w:t>z postępowania o udzielenie zamówienia na podstawie art. 24 ust. 1 oraz art. 24 ust. 5 pkt.1) Ustawy oraz spełniają warunki udziału w postępowaniu dotyczące:</w:t>
      </w:r>
    </w:p>
    <w:p w14:paraId="29DE28A2" w14:textId="77777777" w:rsidR="00EC221A" w:rsidRPr="00E40737" w:rsidRDefault="00EC221A" w:rsidP="00F933EE">
      <w:pPr>
        <w:numPr>
          <w:ilvl w:val="0"/>
          <w:numId w:val="12"/>
        </w:numPr>
        <w:spacing w:line="276" w:lineRule="auto"/>
        <w:jc w:val="both"/>
        <w:rPr>
          <w:b w:val="0"/>
          <w:szCs w:val="24"/>
        </w:rPr>
      </w:pPr>
      <w:r w:rsidRPr="00E40737">
        <w:rPr>
          <w:b w:val="0"/>
          <w:szCs w:val="24"/>
        </w:rPr>
        <w:t xml:space="preserve">kompetencji lub uprawnień do prowadzenia określonej działalności zawodowej, </w:t>
      </w:r>
      <w:r w:rsidRPr="00E40737">
        <w:rPr>
          <w:b w:val="0"/>
          <w:szCs w:val="24"/>
        </w:rPr>
        <w:br/>
        <w:t>o ile wynika to z odrębnych przepisów;</w:t>
      </w:r>
    </w:p>
    <w:p w14:paraId="4AC9A671" w14:textId="77777777" w:rsidR="00EC221A" w:rsidRPr="00E40737" w:rsidRDefault="00EC221A" w:rsidP="00F933EE">
      <w:pPr>
        <w:numPr>
          <w:ilvl w:val="0"/>
          <w:numId w:val="12"/>
        </w:numPr>
        <w:spacing w:line="276" w:lineRule="auto"/>
        <w:jc w:val="both"/>
        <w:rPr>
          <w:b w:val="0"/>
          <w:szCs w:val="24"/>
        </w:rPr>
      </w:pPr>
      <w:r w:rsidRPr="00E40737">
        <w:rPr>
          <w:b w:val="0"/>
          <w:szCs w:val="24"/>
        </w:rPr>
        <w:lastRenderedPageBreak/>
        <w:t>sytuacji ekonomicznej i finansowej;</w:t>
      </w:r>
    </w:p>
    <w:p w14:paraId="350323DA" w14:textId="77777777" w:rsidR="00EC221A" w:rsidRPr="00E40737" w:rsidRDefault="00EC221A" w:rsidP="00F933EE">
      <w:pPr>
        <w:numPr>
          <w:ilvl w:val="0"/>
          <w:numId w:val="12"/>
        </w:numPr>
        <w:spacing w:line="276" w:lineRule="auto"/>
        <w:jc w:val="both"/>
        <w:rPr>
          <w:b w:val="0"/>
          <w:szCs w:val="24"/>
        </w:rPr>
      </w:pPr>
      <w:r w:rsidRPr="00E40737">
        <w:rPr>
          <w:b w:val="0"/>
          <w:szCs w:val="24"/>
        </w:rPr>
        <w:t>zdolności technicznej lub zawodowej.</w:t>
      </w:r>
    </w:p>
    <w:p w14:paraId="54834420" w14:textId="77777777" w:rsidR="00EC221A" w:rsidRPr="00E40737" w:rsidRDefault="00EC221A" w:rsidP="00EC221A">
      <w:pPr>
        <w:numPr>
          <w:ilvl w:val="0"/>
          <w:numId w:val="1"/>
        </w:numPr>
        <w:tabs>
          <w:tab w:val="left" w:pos="720"/>
        </w:tabs>
        <w:spacing w:line="276" w:lineRule="auto"/>
        <w:ind w:left="357" w:hanging="357"/>
        <w:jc w:val="both"/>
        <w:rPr>
          <w:b w:val="0"/>
          <w:i/>
          <w:szCs w:val="24"/>
        </w:rPr>
      </w:pPr>
      <w:r w:rsidRPr="00E40737">
        <w:rPr>
          <w:b w:val="0"/>
          <w:szCs w:val="24"/>
        </w:rPr>
        <w:t>Oświadczenia, jakie winni dostarczyć Wykonawcy wraz z formularzem ofertowym w celu wstępnego potwierdzenia spełniania warunków udz</w:t>
      </w:r>
      <w:r w:rsidR="0082721A" w:rsidRPr="00E40737">
        <w:rPr>
          <w:b w:val="0"/>
          <w:szCs w:val="24"/>
        </w:rPr>
        <w:t xml:space="preserve">iału w postępowaniu oraz braku </w:t>
      </w:r>
      <w:r w:rsidRPr="00E40737">
        <w:rPr>
          <w:b w:val="0"/>
          <w:szCs w:val="24"/>
        </w:rPr>
        <w:t xml:space="preserve">podstaw do wykluczenia (art. 25 ust. 1 ustawy Pzp) zostały określone w </w:t>
      </w:r>
      <w:r w:rsidRPr="00E40737">
        <w:rPr>
          <w:szCs w:val="24"/>
        </w:rPr>
        <w:t xml:space="preserve">Załączniku nr 2 do SIWZ.  </w:t>
      </w:r>
      <w:r w:rsidRPr="00E40737">
        <w:rPr>
          <w:b w:val="0"/>
          <w:szCs w:val="24"/>
        </w:rPr>
        <w:t xml:space="preserve">Dokumenty, jakich może żądać Zamawiający od Wykonawcy, </w:t>
      </w:r>
      <w:r w:rsidRPr="00E40737">
        <w:rPr>
          <w:szCs w:val="24"/>
        </w:rPr>
        <w:t>którego oferta została najwyżej oceniona</w:t>
      </w:r>
      <w:r w:rsidRPr="00E40737">
        <w:rPr>
          <w:b w:val="0"/>
          <w:szCs w:val="24"/>
        </w:rPr>
        <w:t xml:space="preserve">, w celu potwierdzenia spełniania warunków udziału w postępowaniu oraz braku podstaw do wykluczenia (art. 25 ust. 1 ustawy Pzp), określone zostały </w:t>
      </w:r>
      <w:r w:rsidR="00E40737">
        <w:rPr>
          <w:b w:val="0"/>
          <w:szCs w:val="24"/>
        </w:rPr>
        <w:br/>
      </w:r>
      <w:r w:rsidRPr="00E40737">
        <w:rPr>
          <w:b w:val="0"/>
          <w:szCs w:val="24"/>
        </w:rPr>
        <w:t xml:space="preserve">w </w:t>
      </w:r>
      <w:r w:rsidRPr="00E40737">
        <w:rPr>
          <w:szCs w:val="24"/>
        </w:rPr>
        <w:t>Załączniku nr 2 do SIWZ</w:t>
      </w:r>
      <w:r w:rsidRPr="00E40737">
        <w:rPr>
          <w:b w:val="0"/>
          <w:szCs w:val="24"/>
        </w:rPr>
        <w:t>.</w:t>
      </w:r>
      <w:r w:rsidRPr="00E40737">
        <w:rPr>
          <w:szCs w:val="24"/>
        </w:rPr>
        <w:t xml:space="preserve"> </w:t>
      </w:r>
      <w:r w:rsidRPr="00E40737">
        <w:rPr>
          <w:b w:val="0"/>
          <w:szCs w:val="24"/>
        </w:rPr>
        <w:t xml:space="preserve">Wykonawca, który powołuje się na zasoby innych podmiotów, w celu wykazania braku istnienia wobec nich podstaw wykluczenia oraz spełniania, w zakresie, w jakim powołuje się na ich zasoby, warunków udziału </w:t>
      </w:r>
      <w:r w:rsidR="00E40737">
        <w:rPr>
          <w:b w:val="0"/>
          <w:szCs w:val="24"/>
        </w:rPr>
        <w:br/>
      </w:r>
      <w:r w:rsidRPr="00E40737">
        <w:rPr>
          <w:b w:val="0"/>
          <w:szCs w:val="24"/>
        </w:rPr>
        <w:t>w postępowaniu składa oświadczenia dotyczące tych podmiotów. Wykonawca, który zamierza powierzyć wykonanie części zamówienia podwykonawcom, w celu wykazania braku istnienia wobec nich podstaw wykluczenia z udziału w postępowaniu składa oświadczenia dotyczące tych podwykonawców.</w:t>
      </w:r>
    </w:p>
    <w:p w14:paraId="4AD968F9" w14:textId="77777777" w:rsidR="00EC221A" w:rsidRPr="00E40737" w:rsidRDefault="00EC221A" w:rsidP="00EC221A">
      <w:pPr>
        <w:numPr>
          <w:ilvl w:val="0"/>
          <w:numId w:val="1"/>
        </w:numPr>
        <w:tabs>
          <w:tab w:val="left" w:pos="720"/>
        </w:tabs>
        <w:spacing w:line="276" w:lineRule="auto"/>
        <w:ind w:left="357" w:hanging="357"/>
        <w:jc w:val="both"/>
        <w:rPr>
          <w:b w:val="0"/>
          <w:szCs w:val="24"/>
        </w:rPr>
      </w:pPr>
      <w:r w:rsidRPr="00E40737">
        <w:rPr>
          <w:b w:val="0"/>
          <w:szCs w:val="24"/>
        </w:rPr>
        <w:t>Oświadczenia, o których mowa w ust. 2 winny być przedkładane w oryginale, natomiast</w:t>
      </w:r>
      <w:r w:rsidRPr="00E40737">
        <w:rPr>
          <w:szCs w:val="24"/>
        </w:rPr>
        <w:t xml:space="preserve"> </w:t>
      </w:r>
      <w:r w:rsidRPr="00E40737">
        <w:rPr>
          <w:b w:val="0"/>
          <w:szCs w:val="24"/>
        </w:rPr>
        <w:t>dokumenty inne niż oświadczenia, o których mowa w</w:t>
      </w:r>
      <w:r w:rsidR="0082721A" w:rsidRPr="00E40737">
        <w:rPr>
          <w:b w:val="0"/>
          <w:szCs w:val="24"/>
        </w:rPr>
        <w:t xml:space="preserve"> ust. 2 winny być przedkładane </w:t>
      </w:r>
      <w:r w:rsidR="00E40737">
        <w:rPr>
          <w:b w:val="0"/>
          <w:szCs w:val="24"/>
        </w:rPr>
        <w:br/>
      </w:r>
      <w:r w:rsidRPr="00E40737">
        <w:rPr>
          <w:b w:val="0"/>
          <w:szCs w:val="24"/>
        </w:rPr>
        <w:t>w formie oryginałów lub kopii poświadczonej za zgodność z oryginałem przez osoby umocowane do składania oświadczeń woli w imieniu Wykonawcy. Zamawiającemu przysługuje prawo do żądania przedstawienia oryginału dokumentu lub jego kopii poświadczonej notarialnie w sytuacji, gdy złożona przez Wykonawcę kopia dokumentu jest nieczytelna lub budzi wątpliwości, co do jej autentyczności.</w:t>
      </w:r>
    </w:p>
    <w:p w14:paraId="119D0123" w14:textId="77777777" w:rsidR="00EC221A" w:rsidRPr="00E40737" w:rsidRDefault="00EC221A" w:rsidP="00EC221A">
      <w:pPr>
        <w:numPr>
          <w:ilvl w:val="0"/>
          <w:numId w:val="1"/>
        </w:numPr>
        <w:tabs>
          <w:tab w:val="left" w:pos="720"/>
        </w:tabs>
        <w:spacing w:line="276" w:lineRule="auto"/>
        <w:ind w:left="357" w:hanging="357"/>
        <w:jc w:val="both"/>
        <w:rPr>
          <w:b w:val="0"/>
          <w:i/>
          <w:szCs w:val="24"/>
          <w:u w:val="single"/>
        </w:rPr>
      </w:pPr>
      <w:r w:rsidRPr="00E40737">
        <w:rPr>
          <w:b w:val="0"/>
          <w:szCs w:val="24"/>
        </w:rPr>
        <w:t xml:space="preserve">Przez poświadczenie za zgodność z oryginałem Zamawiający rozumie złożenie własnoręczne podpisu osoby umocowanej do składania oświadczeń woli w imieniu Wykonawcy na każdej stronie dokumentu oraz opatrzenie każdej strony kopii dokumentu wyrażaniem „za zgodność </w:t>
      </w:r>
      <w:r w:rsidRPr="00E40737">
        <w:rPr>
          <w:b w:val="0"/>
          <w:szCs w:val="24"/>
        </w:rPr>
        <w:br/>
        <w:t>z oryginałem”.</w:t>
      </w:r>
    </w:p>
    <w:p w14:paraId="4F4145AD" w14:textId="77777777" w:rsidR="00EC221A" w:rsidRPr="00E40737" w:rsidRDefault="00EC221A" w:rsidP="00EC221A">
      <w:pPr>
        <w:tabs>
          <w:tab w:val="left" w:pos="720"/>
        </w:tabs>
        <w:spacing w:before="120" w:after="120" w:line="276" w:lineRule="auto"/>
        <w:rPr>
          <w:i/>
          <w:szCs w:val="24"/>
          <w:u w:val="single"/>
        </w:rPr>
      </w:pPr>
      <w:r w:rsidRPr="00E40737">
        <w:rPr>
          <w:i/>
          <w:szCs w:val="24"/>
          <w:u w:val="single"/>
        </w:rPr>
        <w:t>ROZDZIAŁ III. INSTRUKCJA DLA WYKONAWCÓW</w:t>
      </w:r>
    </w:p>
    <w:p w14:paraId="161ACCE6" w14:textId="77777777" w:rsidR="00EC221A" w:rsidRPr="00E40737" w:rsidRDefault="00EC221A" w:rsidP="00EC221A">
      <w:pPr>
        <w:numPr>
          <w:ilvl w:val="0"/>
          <w:numId w:val="2"/>
        </w:numPr>
        <w:spacing w:line="276" w:lineRule="auto"/>
        <w:ind w:left="357" w:hanging="357"/>
        <w:rPr>
          <w:b w:val="0"/>
          <w:szCs w:val="24"/>
        </w:rPr>
      </w:pPr>
      <w:r w:rsidRPr="00E40737">
        <w:rPr>
          <w:szCs w:val="24"/>
        </w:rPr>
        <w:t>Opis sposobu przygotowania oferty:</w:t>
      </w:r>
    </w:p>
    <w:p w14:paraId="1D335F3C" w14:textId="77777777" w:rsidR="00EC221A" w:rsidRPr="00E40737" w:rsidRDefault="00EC221A" w:rsidP="00F933EE">
      <w:pPr>
        <w:numPr>
          <w:ilvl w:val="0"/>
          <w:numId w:val="13"/>
        </w:numPr>
        <w:tabs>
          <w:tab w:val="clear" w:pos="360"/>
          <w:tab w:val="num" w:pos="720"/>
        </w:tabs>
        <w:spacing w:line="276" w:lineRule="auto"/>
        <w:ind w:left="714" w:hanging="357"/>
        <w:jc w:val="both"/>
        <w:rPr>
          <w:i/>
          <w:szCs w:val="24"/>
        </w:rPr>
      </w:pPr>
      <w:r w:rsidRPr="00E40737">
        <w:rPr>
          <w:b w:val="0"/>
          <w:szCs w:val="24"/>
        </w:rPr>
        <w:t>każdy Wykonawca może złożyć tylko jedną ofertę pod rygorem jej odrzucenia;</w:t>
      </w:r>
      <w:r w:rsidRPr="00E40737">
        <w:rPr>
          <w:i/>
          <w:szCs w:val="24"/>
        </w:rPr>
        <w:t xml:space="preserve"> </w:t>
      </w:r>
    </w:p>
    <w:p w14:paraId="56D945CE" w14:textId="77777777" w:rsidR="00EC221A" w:rsidRPr="00E40737" w:rsidRDefault="00EC221A" w:rsidP="00F933EE">
      <w:pPr>
        <w:numPr>
          <w:ilvl w:val="0"/>
          <w:numId w:val="13"/>
        </w:numPr>
        <w:tabs>
          <w:tab w:val="clear" w:pos="360"/>
          <w:tab w:val="num" w:pos="714"/>
        </w:tabs>
        <w:spacing w:line="276" w:lineRule="auto"/>
        <w:ind w:left="714" w:hanging="357"/>
        <w:jc w:val="both"/>
        <w:rPr>
          <w:i/>
          <w:szCs w:val="24"/>
        </w:rPr>
      </w:pPr>
      <w:r w:rsidRPr="00E40737">
        <w:rPr>
          <w:b w:val="0"/>
          <w:szCs w:val="24"/>
        </w:rPr>
        <w:t>przedstawiona oferta winna być zgodna z wymaganiami niniejszej SIWZ oraz ustawy Pzp, napisana w języku polskim z użyciem urządzeń, materiałów gwarantującym trwałość i czytelność zapisu;</w:t>
      </w:r>
    </w:p>
    <w:p w14:paraId="6857D4D6" w14:textId="77777777" w:rsidR="00EC221A" w:rsidRPr="00E40737" w:rsidRDefault="00EC221A" w:rsidP="00F933EE">
      <w:pPr>
        <w:numPr>
          <w:ilvl w:val="0"/>
          <w:numId w:val="13"/>
        </w:numPr>
        <w:tabs>
          <w:tab w:val="clear" w:pos="360"/>
          <w:tab w:val="num" w:pos="714"/>
        </w:tabs>
        <w:spacing w:line="276" w:lineRule="auto"/>
        <w:ind w:left="714" w:hanging="357"/>
        <w:jc w:val="both"/>
        <w:rPr>
          <w:b w:val="0"/>
          <w:szCs w:val="24"/>
        </w:rPr>
      </w:pPr>
      <w:r w:rsidRPr="00E40737">
        <w:rPr>
          <w:b w:val="0"/>
          <w:szCs w:val="24"/>
        </w:rPr>
        <w:t xml:space="preserve">dokumenty sporządzone w języku obcym winny być składane wraz z tłumaczeniem </w:t>
      </w:r>
      <w:r w:rsidRPr="00E40737">
        <w:rPr>
          <w:b w:val="0"/>
          <w:szCs w:val="24"/>
        </w:rPr>
        <w:br/>
        <w:t>na język polski;</w:t>
      </w:r>
    </w:p>
    <w:p w14:paraId="0C8D1041" w14:textId="77777777" w:rsidR="00EC221A" w:rsidRPr="00E40737" w:rsidRDefault="00EC221A" w:rsidP="00F933EE">
      <w:pPr>
        <w:widowControl w:val="0"/>
        <w:numPr>
          <w:ilvl w:val="0"/>
          <w:numId w:val="15"/>
        </w:numPr>
        <w:shd w:val="clear" w:color="auto" w:fill="FFFFFF"/>
        <w:tabs>
          <w:tab w:val="clear" w:pos="360"/>
        </w:tabs>
        <w:autoSpaceDE w:val="0"/>
        <w:autoSpaceDN w:val="0"/>
        <w:adjustRightInd w:val="0"/>
        <w:spacing w:line="276" w:lineRule="auto"/>
        <w:ind w:left="709" w:hanging="425"/>
        <w:jc w:val="both"/>
        <w:rPr>
          <w:b w:val="0"/>
          <w:i/>
          <w:szCs w:val="24"/>
          <w:u w:val="single"/>
        </w:rPr>
      </w:pPr>
      <w:r w:rsidRPr="00E40737">
        <w:rPr>
          <w:b w:val="0"/>
          <w:szCs w:val="24"/>
        </w:rPr>
        <w:t xml:space="preserve">oferta sporządzona na formularzu stanowiącym </w:t>
      </w:r>
      <w:r w:rsidRPr="00E40737">
        <w:rPr>
          <w:szCs w:val="24"/>
        </w:rPr>
        <w:t>Załącznik nr 1 do niniejszej SIWZ,</w:t>
      </w:r>
      <w:r w:rsidR="00E40737">
        <w:rPr>
          <w:b w:val="0"/>
          <w:szCs w:val="24"/>
        </w:rPr>
        <w:t xml:space="preserve"> wraz </w:t>
      </w:r>
      <w:r w:rsidRPr="00E40737">
        <w:rPr>
          <w:b w:val="0"/>
          <w:szCs w:val="24"/>
        </w:rPr>
        <w:t xml:space="preserve">z wymaganymi oświadczeniami wymienionymi </w:t>
      </w:r>
      <w:r w:rsidRPr="00E40737">
        <w:rPr>
          <w:szCs w:val="24"/>
        </w:rPr>
        <w:t xml:space="preserve">w Załączniku nr 2 do SIWZ </w:t>
      </w:r>
      <w:r w:rsidRPr="00E40737">
        <w:rPr>
          <w:b w:val="0"/>
          <w:szCs w:val="24"/>
        </w:rPr>
        <w:t xml:space="preserve">winna być trwale złączona i podpisana przez osoby upoważnione do składania oświadczeń woli w imieniu Wykonawcy, wymienione w Krajowym Rejestrze Sądowym lub wypisie z ewidencji działalności gospodarczej lub osoby posiadające pisemne </w:t>
      </w:r>
      <w:r w:rsidR="00E40737">
        <w:rPr>
          <w:b w:val="0"/>
          <w:szCs w:val="24"/>
        </w:rPr>
        <w:t xml:space="preserve">pełnomocnictwo w tym zakresie. </w:t>
      </w:r>
      <w:r w:rsidRPr="00E40737">
        <w:rPr>
          <w:szCs w:val="24"/>
        </w:rPr>
        <w:t xml:space="preserve">W takiej sytuacji pełnomocnictwo to musi być integralną częścią oferty. Dokument pełnomocnictwa musi być złożony w oryginale lub kopii poświadczonej notarialnie za zgodność z oryginałem. </w:t>
      </w:r>
      <w:r w:rsidRPr="00E40737">
        <w:rPr>
          <w:b w:val="0"/>
          <w:szCs w:val="24"/>
        </w:rPr>
        <w:t xml:space="preserve">W przypadku Wykonawców wspólnie ubiegających się o udzielenie zamówienia publicznego (konsorcja, spółki cywilne, itp.), do oferty powinno zostać dołączone pełnomocnictwo </w:t>
      </w:r>
      <w:r w:rsidRPr="00E40737">
        <w:rPr>
          <w:b w:val="0"/>
          <w:szCs w:val="24"/>
        </w:rPr>
        <w:lastRenderedPageBreak/>
        <w:t>dla osoby uprawnionej do reprezentowania Wykonawcy w postępowaniu;</w:t>
      </w:r>
    </w:p>
    <w:p w14:paraId="1AB5406B" w14:textId="77777777" w:rsidR="00EC221A" w:rsidRPr="00E40737" w:rsidRDefault="00EC221A" w:rsidP="00F933EE">
      <w:pPr>
        <w:numPr>
          <w:ilvl w:val="0"/>
          <w:numId w:val="16"/>
        </w:numPr>
        <w:tabs>
          <w:tab w:val="clear" w:pos="360"/>
          <w:tab w:val="left" w:pos="709"/>
        </w:tabs>
        <w:spacing w:line="276" w:lineRule="auto"/>
        <w:ind w:left="720" w:hanging="357"/>
        <w:jc w:val="both"/>
        <w:rPr>
          <w:b w:val="0"/>
          <w:szCs w:val="24"/>
        </w:rPr>
      </w:pPr>
      <w:r w:rsidRPr="00E40737">
        <w:rPr>
          <w:b w:val="0"/>
          <w:szCs w:val="24"/>
        </w:rPr>
        <w:t xml:space="preserve">wszystkie strony oferty winny być </w:t>
      </w:r>
      <w:r w:rsidRPr="00E40737">
        <w:rPr>
          <w:szCs w:val="24"/>
          <w:u w:val="single"/>
        </w:rPr>
        <w:t>ponumerowane,</w:t>
      </w:r>
      <w:r w:rsidRPr="00E40737">
        <w:rPr>
          <w:b w:val="0"/>
          <w:szCs w:val="24"/>
        </w:rPr>
        <w:t xml:space="preserve"> a oświadczenia określone </w:t>
      </w:r>
      <w:r w:rsidR="00E40737">
        <w:rPr>
          <w:b w:val="0"/>
          <w:szCs w:val="24"/>
        </w:rPr>
        <w:br/>
      </w:r>
      <w:r w:rsidRPr="00E40737">
        <w:rPr>
          <w:b w:val="0"/>
          <w:szCs w:val="24"/>
        </w:rPr>
        <w:t>w</w:t>
      </w:r>
      <w:r w:rsidRPr="00E40737">
        <w:rPr>
          <w:szCs w:val="24"/>
        </w:rPr>
        <w:t xml:space="preserve"> Załączniku nr 2 do SIWZ, </w:t>
      </w:r>
      <w:r w:rsidRPr="00E40737">
        <w:rPr>
          <w:b w:val="0"/>
          <w:szCs w:val="24"/>
        </w:rPr>
        <w:t xml:space="preserve">przedkładane razem z ofertą, winny być poukładane </w:t>
      </w:r>
      <w:r w:rsidR="00E40737">
        <w:rPr>
          <w:b w:val="0"/>
          <w:szCs w:val="24"/>
        </w:rPr>
        <w:br/>
      </w:r>
      <w:r w:rsidRPr="00E40737">
        <w:rPr>
          <w:b w:val="0"/>
          <w:szCs w:val="24"/>
        </w:rPr>
        <w:t>w kolejności określonej w w/w załączniku począwszy od pozycji 1;</w:t>
      </w:r>
    </w:p>
    <w:p w14:paraId="36750231" w14:textId="77777777" w:rsidR="00EC221A" w:rsidRPr="00E40737" w:rsidRDefault="00EC221A" w:rsidP="00F933EE">
      <w:pPr>
        <w:numPr>
          <w:ilvl w:val="0"/>
          <w:numId w:val="16"/>
        </w:numPr>
        <w:tabs>
          <w:tab w:val="clear" w:pos="360"/>
          <w:tab w:val="left" w:pos="709"/>
        </w:tabs>
        <w:spacing w:line="276" w:lineRule="auto"/>
        <w:ind w:left="720" w:hanging="357"/>
        <w:jc w:val="both"/>
        <w:rPr>
          <w:szCs w:val="24"/>
        </w:rPr>
      </w:pPr>
      <w:r w:rsidRPr="00E40737">
        <w:rPr>
          <w:szCs w:val="24"/>
        </w:rPr>
        <w:t xml:space="preserve">w terminie 3 dni od dnia zamieszczenia na stronie internetowej informacji </w:t>
      </w:r>
      <w:r w:rsidR="00E40737">
        <w:rPr>
          <w:szCs w:val="24"/>
        </w:rPr>
        <w:br/>
      </w:r>
      <w:r w:rsidRPr="00E40737">
        <w:rPr>
          <w:szCs w:val="24"/>
        </w:rPr>
        <w:t xml:space="preserve">z otwarcia ofert, o której mowa w art. 86 ust. 5 ustawy Prawo zamówień publicznych, Wykonawca zobowiązany jest przedłożyć Zamawiającemu oświadczenie o przynależności lub braku przynależności do tej samej grupy kapitałowej w rozumieniu ustawy z dnia 16 lutego 2007  roku o ochronie konkurencji i konsumentów (Dz.U. z 2017 r. poz. 229 z późn. </w:t>
      </w:r>
      <w:r w:rsidR="001851BB">
        <w:rPr>
          <w:szCs w:val="24"/>
        </w:rPr>
        <w:t>zm.) – wg wzoru Załącznika nr  6</w:t>
      </w:r>
      <w:r w:rsidRPr="00E40737">
        <w:rPr>
          <w:szCs w:val="24"/>
        </w:rPr>
        <w:t xml:space="preserve"> do SIWZ. Wraz ze złożonym oświadczeniem, wykonawca może przedstawić dowody, że powiązania z innym wykonawcą nie prowadzą do zakłócenia konkurencji w postepowaniu o udzielenie zamówienia.</w:t>
      </w:r>
    </w:p>
    <w:p w14:paraId="41E1E9EB" w14:textId="77777777" w:rsidR="00EC221A" w:rsidRPr="00E40737" w:rsidRDefault="00EC221A" w:rsidP="00F933EE">
      <w:pPr>
        <w:numPr>
          <w:ilvl w:val="0"/>
          <w:numId w:val="16"/>
        </w:numPr>
        <w:tabs>
          <w:tab w:val="clear" w:pos="360"/>
          <w:tab w:val="num" w:pos="709"/>
        </w:tabs>
        <w:spacing w:line="276" w:lineRule="auto"/>
        <w:ind w:left="714" w:hanging="357"/>
        <w:jc w:val="both"/>
        <w:rPr>
          <w:b w:val="0"/>
          <w:szCs w:val="24"/>
        </w:rPr>
      </w:pPr>
      <w:r w:rsidRPr="00E40737">
        <w:rPr>
          <w:b w:val="0"/>
          <w:szCs w:val="24"/>
        </w:rPr>
        <w:t xml:space="preserve">wszystkie miejsca, w których Wykonawca naniósł zmiany winny być, co najmniej </w:t>
      </w:r>
      <w:r w:rsidRPr="00E40737">
        <w:rPr>
          <w:b w:val="0"/>
          <w:szCs w:val="24"/>
        </w:rPr>
        <w:br/>
        <w:t xml:space="preserve">parafowane przez osoby podpisujące ofertę. Przy parafce winna się znaleźć data </w:t>
      </w:r>
      <w:r w:rsidRPr="00E40737">
        <w:rPr>
          <w:b w:val="0"/>
          <w:szCs w:val="24"/>
        </w:rPr>
        <w:br/>
        <w:t xml:space="preserve">dokonania zmiany. </w:t>
      </w:r>
      <w:r w:rsidRPr="00E40737">
        <w:rPr>
          <w:szCs w:val="24"/>
        </w:rPr>
        <w:t>Przy nanoszeniu zmian nie należy stosować korektorów oraz innych substancji o podobnym przeznaczeniu</w:t>
      </w:r>
      <w:r w:rsidRPr="00E40737">
        <w:rPr>
          <w:b w:val="0"/>
          <w:szCs w:val="24"/>
        </w:rPr>
        <w:t>;</w:t>
      </w:r>
    </w:p>
    <w:p w14:paraId="12D7A73A" w14:textId="77777777" w:rsidR="00EC221A" w:rsidRPr="00E40737" w:rsidRDefault="00EC221A" w:rsidP="00F933EE">
      <w:pPr>
        <w:numPr>
          <w:ilvl w:val="0"/>
          <w:numId w:val="16"/>
        </w:numPr>
        <w:tabs>
          <w:tab w:val="clear" w:pos="360"/>
          <w:tab w:val="num" w:pos="709"/>
        </w:tabs>
        <w:spacing w:line="276" w:lineRule="auto"/>
        <w:ind w:left="709"/>
        <w:jc w:val="both"/>
        <w:rPr>
          <w:b w:val="0"/>
          <w:szCs w:val="24"/>
        </w:rPr>
      </w:pPr>
      <w:r w:rsidRPr="00E40737">
        <w:rPr>
          <w:b w:val="0"/>
          <w:szCs w:val="24"/>
        </w:rPr>
        <w:t xml:space="preserve">jeżeli oferta zawiera dokumenty, które stanowią tajemnicę przedsiębiorstwa </w:t>
      </w:r>
      <w:r w:rsidRPr="00E40737">
        <w:rPr>
          <w:b w:val="0"/>
          <w:szCs w:val="24"/>
        </w:rPr>
        <w:br/>
        <w:t xml:space="preserve">w rozumieniu ustawy z 16 kwietnia 1993r. o zwalczaniu nieuczciwej konkurencji </w:t>
      </w:r>
      <w:r w:rsidRPr="00E40737">
        <w:rPr>
          <w:b w:val="0"/>
          <w:szCs w:val="24"/>
        </w:rPr>
        <w:br/>
        <w:t xml:space="preserve">(Dz. U. z 2003 r. Nr 153, poz. 1503 z późn. zm.), winno się je umieścić, jako ostatnie strony oferty </w:t>
      </w:r>
      <w:r w:rsidRPr="00E40737">
        <w:rPr>
          <w:szCs w:val="24"/>
          <w:u w:val="single"/>
        </w:rPr>
        <w:t>w oddzielnej kopercie</w:t>
      </w:r>
      <w:r w:rsidRPr="00E40737">
        <w:rPr>
          <w:b w:val="0"/>
          <w:szCs w:val="24"/>
        </w:rPr>
        <w:t xml:space="preserve"> oraz poprzedzić oświadczeniem o zakazie udostępniania odpowiednich, oznaczonych numerycznie stron; </w:t>
      </w:r>
    </w:p>
    <w:p w14:paraId="76372127" w14:textId="77777777" w:rsidR="00EC221A" w:rsidRPr="00E40737" w:rsidRDefault="00EC221A" w:rsidP="00F933EE">
      <w:pPr>
        <w:numPr>
          <w:ilvl w:val="0"/>
          <w:numId w:val="16"/>
        </w:numPr>
        <w:tabs>
          <w:tab w:val="clear" w:pos="360"/>
          <w:tab w:val="num" w:pos="709"/>
        </w:tabs>
        <w:spacing w:line="276" w:lineRule="auto"/>
        <w:ind w:left="714" w:hanging="357"/>
        <w:jc w:val="both"/>
        <w:rPr>
          <w:b w:val="0"/>
          <w:szCs w:val="24"/>
        </w:rPr>
      </w:pPr>
      <w:r w:rsidRPr="00E40737">
        <w:rPr>
          <w:b w:val="0"/>
          <w:szCs w:val="24"/>
        </w:rPr>
        <w:t xml:space="preserve">w przypadku określonym w ust. h) Wykonawca </w:t>
      </w:r>
      <w:r w:rsidRPr="00E40737">
        <w:rPr>
          <w:szCs w:val="24"/>
        </w:rPr>
        <w:t>winien jest wykazać</w:t>
      </w:r>
      <w:r w:rsidRPr="00E40737">
        <w:rPr>
          <w:b w:val="0"/>
          <w:szCs w:val="24"/>
        </w:rPr>
        <w:t xml:space="preserve">, iż zastrzeżone </w:t>
      </w:r>
      <w:r w:rsidRPr="00E40737">
        <w:rPr>
          <w:b w:val="0"/>
          <w:szCs w:val="24"/>
        </w:rPr>
        <w:br/>
        <w:t xml:space="preserve">informacje stanowią tajemnicę przedsiębiorstwa; </w:t>
      </w:r>
    </w:p>
    <w:p w14:paraId="3BFFC124" w14:textId="77777777" w:rsidR="00EC221A" w:rsidRPr="00E40737" w:rsidRDefault="00EC221A" w:rsidP="00F933EE">
      <w:pPr>
        <w:numPr>
          <w:ilvl w:val="0"/>
          <w:numId w:val="16"/>
        </w:numPr>
        <w:tabs>
          <w:tab w:val="clear" w:pos="360"/>
          <w:tab w:val="num" w:pos="709"/>
        </w:tabs>
        <w:spacing w:line="276" w:lineRule="auto"/>
        <w:ind w:left="714" w:hanging="357"/>
        <w:jc w:val="both"/>
        <w:rPr>
          <w:b w:val="0"/>
          <w:szCs w:val="24"/>
        </w:rPr>
      </w:pPr>
      <w:r w:rsidRPr="00E40737">
        <w:rPr>
          <w:b w:val="0"/>
          <w:szCs w:val="24"/>
        </w:rPr>
        <w:t>Wykonawca ponosi koszty związane z przygotowaniem i złożeniem oferty. Zamawiający nie przewiduje zwrotu kosztów udziału w postępowaniu;</w:t>
      </w:r>
    </w:p>
    <w:p w14:paraId="5DA1522D" w14:textId="77777777" w:rsidR="00EC221A" w:rsidRPr="00E40737" w:rsidRDefault="00EC221A" w:rsidP="00F933EE">
      <w:pPr>
        <w:numPr>
          <w:ilvl w:val="0"/>
          <w:numId w:val="16"/>
        </w:numPr>
        <w:tabs>
          <w:tab w:val="clear" w:pos="360"/>
          <w:tab w:val="num" w:pos="709"/>
        </w:tabs>
        <w:spacing w:line="276" w:lineRule="auto"/>
        <w:ind w:left="714" w:hanging="357"/>
        <w:jc w:val="both"/>
        <w:rPr>
          <w:b w:val="0"/>
          <w:szCs w:val="24"/>
        </w:rPr>
      </w:pPr>
      <w:r w:rsidRPr="00E40737">
        <w:rPr>
          <w:b w:val="0"/>
          <w:szCs w:val="24"/>
        </w:rPr>
        <w:t xml:space="preserve">jeżeli Wykonawca przewiduje zlecenie części zamówienia podwykonawcom winien </w:t>
      </w:r>
      <w:r w:rsidR="00E40737">
        <w:rPr>
          <w:b w:val="0"/>
          <w:szCs w:val="24"/>
        </w:rPr>
        <w:br/>
      </w:r>
      <w:r w:rsidRPr="00E40737">
        <w:rPr>
          <w:b w:val="0"/>
          <w:szCs w:val="24"/>
        </w:rPr>
        <w:t>w ofercie wskazać dane dotyczące części zamówienia, których wykonanie powierzy podwykonawcom oraz podać nazwy podwykonawców;</w:t>
      </w:r>
    </w:p>
    <w:p w14:paraId="10DA68DC" w14:textId="77777777" w:rsidR="00EC221A" w:rsidRPr="00E40737" w:rsidRDefault="00EC221A" w:rsidP="00F933EE">
      <w:pPr>
        <w:numPr>
          <w:ilvl w:val="0"/>
          <w:numId w:val="16"/>
        </w:numPr>
        <w:tabs>
          <w:tab w:val="clear" w:pos="360"/>
          <w:tab w:val="num" w:pos="709"/>
        </w:tabs>
        <w:spacing w:line="276" w:lineRule="auto"/>
        <w:ind w:left="714" w:hanging="357"/>
        <w:jc w:val="both"/>
        <w:rPr>
          <w:b w:val="0"/>
          <w:szCs w:val="24"/>
        </w:rPr>
      </w:pPr>
      <w:r w:rsidRPr="00E40737">
        <w:rPr>
          <w:b w:val="0"/>
          <w:szCs w:val="24"/>
        </w:rPr>
        <w:t>ofertę należy złożyć w zamkniętej kopercie, zapieczętowanej w sposób gwarantujący zachowanie poufności jej treści oraz zabezpieczający jej nienaruszalność do terminu otwarcia ofert. Koperta winna być zaadresowana na Zamawiającego oraz posiadać oznaczenia:</w:t>
      </w:r>
    </w:p>
    <w:p w14:paraId="25F5719A" w14:textId="77777777" w:rsidR="00EC221A" w:rsidRPr="00E40737" w:rsidRDefault="00EC221A" w:rsidP="00EC221A">
      <w:pPr>
        <w:spacing w:line="276" w:lineRule="auto"/>
        <w:ind w:left="714"/>
        <w:jc w:val="both"/>
        <w:rPr>
          <w:b w:val="0"/>
          <w:szCs w:val="24"/>
        </w:rPr>
      </w:pPr>
      <w:r w:rsidRPr="00E40737">
        <w:rPr>
          <w:szCs w:val="24"/>
        </w:rPr>
        <w:t>"</w:t>
      </w:r>
      <w:r w:rsidRPr="00E40737">
        <w:rPr>
          <w:i/>
          <w:szCs w:val="24"/>
        </w:rPr>
        <w:t>Oferta dotycząca zamówienia publicznego nr  WAG-III.261.</w:t>
      </w:r>
      <w:r w:rsidR="0068272A" w:rsidRPr="00E40737">
        <w:rPr>
          <w:i/>
          <w:szCs w:val="24"/>
        </w:rPr>
        <w:t>5</w:t>
      </w:r>
      <w:r w:rsidRPr="00E40737">
        <w:rPr>
          <w:i/>
          <w:szCs w:val="24"/>
        </w:rPr>
        <w:t>.2017„</w:t>
      </w:r>
      <w:r w:rsidRPr="00E40737">
        <w:rPr>
          <w:b w:val="0"/>
          <w:szCs w:val="24"/>
        </w:rPr>
        <w:t xml:space="preserve"> oraz</w:t>
      </w:r>
    </w:p>
    <w:p w14:paraId="5413E4D4" w14:textId="4F989EFD" w:rsidR="00EC221A" w:rsidRPr="00E40737" w:rsidRDefault="00EC221A" w:rsidP="00EC221A">
      <w:pPr>
        <w:spacing w:line="276" w:lineRule="auto"/>
        <w:ind w:left="851" w:hanging="284"/>
        <w:jc w:val="both"/>
        <w:rPr>
          <w:szCs w:val="24"/>
          <w:vertAlign w:val="superscript"/>
        </w:rPr>
      </w:pPr>
      <w:r w:rsidRPr="00E40737">
        <w:rPr>
          <w:szCs w:val="24"/>
        </w:rPr>
        <w:t xml:space="preserve">  "NIE OTWIERAĆ PRZED TERMINEM </w:t>
      </w:r>
      <w:r w:rsidR="00A960B5">
        <w:rPr>
          <w:szCs w:val="24"/>
        </w:rPr>
        <w:t>20.11.</w:t>
      </w:r>
      <w:r w:rsidRPr="00E40737">
        <w:rPr>
          <w:szCs w:val="24"/>
        </w:rPr>
        <w:t>2017 ROKU, DO GODZ. 11:00</w:t>
      </w:r>
      <w:r w:rsidRPr="00E40737">
        <w:rPr>
          <w:szCs w:val="24"/>
          <w:vertAlign w:val="superscript"/>
        </w:rPr>
        <w:t>"</w:t>
      </w:r>
    </w:p>
    <w:p w14:paraId="1A3E8896" w14:textId="77777777" w:rsidR="00EC221A" w:rsidRPr="00E40737" w:rsidRDefault="00EC221A" w:rsidP="00F933EE">
      <w:pPr>
        <w:widowControl w:val="0"/>
        <w:numPr>
          <w:ilvl w:val="0"/>
          <w:numId w:val="16"/>
        </w:numPr>
        <w:shd w:val="clear" w:color="auto" w:fill="FFFFFF"/>
        <w:tabs>
          <w:tab w:val="clear" w:pos="360"/>
          <w:tab w:val="num" w:pos="709"/>
        </w:tabs>
        <w:autoSpaceDE w:val="0"/>
        <w:autoSpaceDN w:val="0"/>
        <w:adjustRightInd w:val="0"/>
        <w:spacing w:line="276" w:lineRule="auto"/>
        <w:ind w:left="709" w:hanging="425"/>
        <w:jc w:val="both"/>
        <w:rPr>
          <w:b w:val="0"/>
          <w:szCs w:val="24"/>
        </w:rPr>
      </w:pPr>
      <w:r w:rsidRPr="00E40737">
        <w:rPr>
          <w:b w:val="0"/>
          <w:szCs w:val="24"/>
        </w:rPr>
        <w:t xml:space="preserve">poza oznaczeniami określonymi w </w:t>
      </w:r>
      <w:r w:rsidRPr="00E40737">
        <w:rPr>
          <w:szCs w:val="24"/>
        </w:rPr>
        <w:t>ust. l)</w:t>
      </w:r>
      <w:r w:rsidRPr="00E40737">
        <w:rPr>
          <w:b w:val="0"/>
          <w:szCs w:val="24"/>
        </w:rPr>
        <w:t>, koperta winna posiadać nazwę i adres Wykonawcy, aby można było zidentyfikować uczestnika postępowania przed otwarciem ofert oraz odesłać ofertę w przypadku  złożenia  jej  po  wyznaczonym  terminie. W takiej sytuacji Zamawiający niezwłocznie zwróci ofertę.</w:t>
      </w:r>
    </w:p>
    <w:p w14:paraId="6C0AA7B9" w14:textId="77777777" w:rsidR="00EC221A" w:rsidRPr="00E40737" w:rsidRDefault="00EC221A" w:rsidP="00F933EE">
      <w:pPr>
        <w:widowControl w:val="0"/>
        <w:numPr>
          <w:ilvl w:val="0"/>
          <w:numId w:val="16"/>
        </w:numPr>
        <w:shd w:val="clear" w:color="auto" w:fill="FFFFFF"/>
        <w:tabs>
          <w:tab w:val="clear" w:pos="360"/>
          <w:tab w:val="num" w:pos="709"/>
        </w:tabs>
        <w:autoSpaceDE w:val="0"/>
        <w:autoSpaceDN w:val="0"/>
        <w:adjustRightInd w:val="0"/>
        <w:spacing w:line="276" w:lineRule="auto"/>
        <w:ind w:left="709" w:hanging="425"/>
        <w:jc w:val="both"/>
        <w:rPr>
          <w:szCs w:val="24"/>
        </w:rPr>
      </w:pPr>
      <w:r w:rsidRPr="00E40737">
        <w:rPr>
          <w:b w:val="0"/>
          <w:szCs w:val="24"/>
        </w:rPr>
        <w:t xml:space="preserve">Wykonawca może, przed upływem terminu składania ofert, zmienić lub wycofać ofertę </w:t>
      </w:r>
      <w:r w:rsidRPr="00E40737">
        <w:rPr>
          <w:b w:val="0"/>
          <w:szCs w:val="24"/>
        </w:rPr>
        <w:br/>
        <w:t xml:space="preserve">w formie pisemnego powiadomienia. Powiadomienie o zmianie musi być złożone, wg takich samych zasad jak określone </w:t>
      </w:r>
      <w:r w:rsidRPr="00E40737">
        <w:rPr>
          <w:szCs w:val="24"/>
        </w:rPr>
        <w:t xml:space="preserve">w ust. l) </w:t>
      </w:r>
      <w:r w:rsidRPr="00E40737">
        <w:rPr>
          <w:b w:val="0"/>
          <w:szCs w:val="24"/>
        </w:rPr>
        <w:t>i</w:t>
      </w:r>
      <w:r w:rsidRPr="00E40737">
        <w:rPr>
          <w:szCs w:val="24"/>
        </w:rPr>
        <w:t xml:space="preserve"> m)</w:t>
      </w:r>
      <w:r w:rsidRPr="00E40737">
        <w:rPr>
          <w:b w:val="0"/>
          <w:szCs w:val="24"/>
        </w:rPr>
        <w:t xml:space="preserve">, tj. w kopercie dodatkowo oznaczonej dopiskiem </w:t>
      </w:r>
      <w:r w:rsidRPr="00E40737">
        <w:rPr>
          <w:szCs w:val="24"/>
        </w:rPr>
        <w:t>„ZMIANA OFERTY".</w:t>
      </w:r>
    </w:p>
    <w:p w14:paraId="6FD15E1D" w14:textId="77777777" w:rsidR="00EC221A" w:rsidRPr="00E40737" w:rsidRDefault="00EC221A" w:rsidP="00EC221A">
      <w:pPr>
        <w:widowControl w:val="0"/>
        <w:numPr>
          <w:ilvl w:val="0"/>
          <w:numId w:val="2"/>
        </w:numPr>
        <w:shd w:val="clear" w:color="auto" w:fill="FFFFFF"/>
        <w:autoSpaceDE w:val="0"/>
        <w:spacing w:before="120" w:line="276" w:lineRule="auto"/>
        <w:ind w:left="357" w:hanging="357"/>
        <w:jc w:val="both"/>
        <w:rPr>
          <w:szCs w:val="24"/>
        </w:rPr>
      </w:pPr>
      <w:r w:rsidRPr="00E40737">
        <w:rPr>
          <w:szCs w:val="24"/>
        </w:rPr>
        <w:t>Opis sposobu obliczania ceny.</w:t>
      </w:r>
    </w:p>
    <w:p w14:paraId="4E146CC1" w14:textId="77777777" w:rsidR="00EC221A" w:rsidRPr="00E40737" w:rsidRDefault="00EC221A" w:rsidP="00F933EE">
      <w:pPr>
        <w:widowControl w:val="0"/>
        <w:numPr>
          <w:ilvl w:val="0"/>
          <w:numId w:val="14"/>
        </w:numPr>
        <w:shd w:val="clear" w:color="auto" w:fill="FFFFFF"/>
        <w:tabs>
          <w:tab w:val="left" w:pos="709"/>
        </w:tabs>
        <w:autoSpaceDE w:val="0"/>
        <w:spacing w:line="276" w:lineRule="auto"/>
        <w:ind w:left="709" w:hanging="425"/>
        <w:jc w:val="both"/>
        <w:rPr>
          <w:b w:val="0"/>
          <w:szCs w:val="24"/>
        </w:rPr>
      </w:pPr>
      <w:r w:rsidRPr="00E40737">
        <w:rPr>
          <w:b w:val="0"/>
          <w:szCs w:val="24"/>
        </w:rPr>
        <w:t xml:space="preserve">Podana w ofercie cena musi obejmować wszelkie koszty niezbędne do prawidłowego </w:t>
      </w:r>
      <w:r w:rsidRPr="00E40737">
        <w:rPr>
          <w:b w:val="0"/>
          <w:szCs w:val="24"/>
        </w:rPr>
        <w:br/>
      </w:r>
      <w:r w:rsidRPr="00E40737">
        <w:rPr>
          <w:b w:val="0"/>
          <w:szCs w:val="24"/>
        </w:rPr>
        <w:lastRenderedPageBreak/>
        <w:t xml:space="preserve">i pełnego wykonania zamówienia oraz wszelkie opłaty i podatki wynikające </w:t>
      </w:r>
      <w:r w:rsidR="00E40737">
        <w:rPr>
          <w:b w:val="0"/>
          <w:szCs w:val="24"/>
        </w:rPr>
        <w:br/>
      </w:r>
      <w:r w:rsidRPr="00E40737">
        <w:rPr>
          <w:b w:val="0"/>
          <w:szCs w:val="24"/>
        </w:rPr>
        <w:t>z obowiązujących przepisów.</w:t>
      </w:r>
    </w:p>
    <w:p w14:paraId="009D0973" w14:textId="77777777" w:rsidR="00EC221A" w:rsidRPr="00E40737" w:rsidRDefault="00EC221A" w:rsidP="00F933EE">
      <w:pPr>
        <w:widowControl w:val="0"/>
        <w:numPr>
          <w:ilvl w:val="0"/>
          <w:numId w:val="14"/>
        </w:numPr>
        <w:shd w:val="clear" w:color="auto" w:fill="FFFFFF"/>
        <w:tabs>
          <w:tab w:val="left" w:pos="709"/>
        </w:tabs>
        <w:autoSpaceDE w:val="0"/>
        <w:spacing w:line="276" w:lineRule="auto"/>
        <w:ind w:left="709" w:hanging="425"/>
        <w:jc w:val="both"/>
        <w:rPr>
          <w:b w:val="0"/>
          <w:szCs w:val="24"/>
        </w:rPr>
      </w:pPr>
      <w:r w:rsidRPr="00E40737">
        <w:rPr>
          <w:b w:val="0"/>
          <w:szCs w:val="24"/>
        </w:rPr>
        <w:t>Cena winna być wyrażona w polskich złotych (PLN) cyfrowo i słownie z dokładnością do dwóch miejsc po przecinku.</w:t>
      </w:r>
    </w:p>
    <w:p w14:paraId="23803262" w14:textId="77777777" w:rsidR="00EC221A" w:rsidRPr="00E40737" w:rsidRDefault="00EC221A" w:rsidP="00EC221A">
      <w:pPr>
        <w:numPr>
          <w:ilvl w:val="0"/>
          <w:numId w:val="2"/>
        </w:numPr>
        <w:spacing w:before="120" w:line="276" w:lineRule="auto"/>
        <w:ind w:left="357" w:hanging="357"/>
        <w:jc w:val="both"/>
        <w:rPr>
          <w:szCs w:val="24"/>
        </w:rPr>
      </w:pPr>
      <w:r w:rsidRPr="00E40737">
        <w:rPr>
          <w:szCs w:val="24"/>
        </w:rPr>
        <w:t>Miejsce oraz termin składania i otwarcia ofert.</w:t>
      </w:r>
    </w:p>
    <w:p w14:paraId="08199686" w14:textId="13039C8E" w:rsidR="00EC221A" w:rsidRPr="00E40737" w:rsidRDefault="00EC221A" w:rsidP="00EC221A">
      <w:pPr>
        <w:widowControl w:val="0"/>
        <w:numPr>
          <w:ilvl w:val="0"/>
          <w:numId w:val="8"/>
        </w:numPr>
        <w:shd w:val="clear" w:color="auto" w:fill="FFFFFF"/>
        <w:autoSpaceDE w:val="0"/>
        <w:autoSpaceDN w:val="0"/>
        <w:adjustRightInd w:val="0"/>
        <w:spacing w:line="276" w:lineRule="auto"/>
        <w:ind w:left="714" w:hanging="357"/>
        <w:jc w:val="both"/>
        <w:rPr>
          <w:b w:val="0"/>
          <w:bCs/>
          <w:szCs w:val="24"/>
        </w:rPr>
      </w:pPr>
      <w:r w:rsidRPr="00E40737">
        <w:rPr>
          <w:b w:val="0"/>
          <w:szCs w:val="24"/>
        </w:rPr>
        <w:t xml:space="preserve">Ofertę należy złożyć w siedzibie Zamawiającego, w punkcie podawczym, w terminie do dnia </w:t>
      </w:r>
      <w:r w:rsidR="00A960B5">
        <w:rPr>
          <w:szCs w:val="24"/>
        </w:rPr>
        <w:t>20 listopada</w:t>
      </w:r>
      <w:r w:rsidRPr="00E40737">
        <w:rPr>
          <w:szCs w:val="24"/>
        </w:rPr>
        <w:t xml:space="preserve"> 2017 roku, do</w:t>
      </w:r>
      <w:r w:rsidRPr="00E40737">
        <w:rPr>
          <w:bCs/>
          <w:szCs w:val="24"/>
        </w:rPr>
        <w:t xml:space="preserve"> godz. 10:30</w:t>
      </w:r>
    </w:p>
    <w:p w14:paraId="58B04525" w14:textId="7E37BC25" w:rsidR="00EC221A" w:rsidRPr="00E40737" w:rsidRDefault="00EC221A" w:rsidP="00EC221A">
      <w:pPr>
        <w:widowControl w:val="0"/>
        <w:numPr>
          <w:ilvl w:val="0"/>
          <w:numId w:val="8"/>
        </w:numPr>
        <w:shd w:val="clear" w:color="auto" w:fill="FFFFFF"/>
        <w:autoSpaceDE w:val="0"/>
        <w:autoSpaceDN w:val="0"/>
        <w:adjustRightInd w:val="0"/>
        <w:spacing w:line="276" w:lineRule="auto"/>
        <w:ind w:left="714" w:hanging="357"/>
        <w:jc w:val="both"/>
        <w:rPr>
          <w:b w:val="0"/>
          <w:bCs/>
          <w:szCs w:val="24"/>
        </w:rPr>
      </w:pPr>
      <w:r w:rsidRPr="00E40737">
        <w:rPr>
          <w:b w:val="0"/>
          <w:szCs w:val="24"/>
        </w:rPr>
        <w:t>Publiczne otwarcie ofert nastąpi dnia</w:t>
      </w:r>
      <w:r w:rsidRPr="00E40737">
        <w:rPr>
          <w:szCs w:val="24"/>
        </w:rPr>
        <w:t xml:space="preserve"> </w:t>
      </w:r>
      <w:r w:rsidR="00A960B5">
        <w:rPr>
          <w:szCs w:val="24"/>
        </w:rPr>
        <w:t>20 listopada</w:t>
      </w:r>
      <w:r w:rsidRPr="00E40737">
        <w:rPr>
          <w:szCs w:val="24"/>
        </w:rPr>
        <w:t xml:space="preserve"> roku o</w:t>
      </w:r>
      <w:r w:rsidRPr="00E40737">
        <w:rPr>
          <w:bCs/>
          <w:szCs w:val="24"/>
        </w:rPr>
        <w:t xml:space="preserve"> godz. 11:00 </w:t>
      </w:r>
      <w:r w:rsidRPr="00E40737">
        <w:rPr>
          <w:bCs/>
          <w:szCs w:val="24"/>
        </w:rPr>
        <w:br/>
      </w:r>
      <w:r w:rsidRPr="00E40737">
        <w:rPr>
          <w:b w:val="0"/>
          <w:szCs w:val="24"/>
        </w:rPr>
        <w:t xml:space="preserve">w siedzibie Zamawiającego, w pom. </w:t>
      </w:r>
      <w:r w:rsidRPr="00E40737">
        <w:rPr>
          <w:szCs w:val="24"/>
        </w:rPr>
        <w:t>204</w:t>
      </w:r>
      <w:r w:rsidRPr="00E40737">
        <w:rPr>
          <w:b w:val="0"/>
          <w:szCs w:val="24"/>
        </w:rPr>
        <w:t xml:space="preserve">. </w:t>
      </w:r>
      <w:r w:rsidRPr="00E40737">
        <w:rPr>
          <w:i/>
          <w:szCs w:val="24"/>
        </w:rPr>
        <w:t xml:space="preserve">Zamawiający zastrzega sobie prawo zmiany </w:t>
      </w:r>
      <w:r w:rsidRPr="00E40737">
        <w:rPr>
          <w:i/>
          <w:szCs w:val="24"/>
        </w:rPr>
        <w:br/>
        <w:t xml:space="preserve">nr pokoju, w którym odbywać się będzie otwarcie ofert </w:t>
      </w:r>
      <w:r w:rsidRPr="00E40737">
        <w:rPr>
          <w:b w:val="0"/>
          <w:szCs w:val="24"/>
        </w:rPr>
        <w:t>(w przypadku zmiany miejsca otwarcia, Wykonawcy zostaną poinformowani w dniu otwarcia ofert).</w:t>
      </w:r>
    </w:p>
    <w:p w14:paraId="7D596FF2" w14:textId="77777777" w:rsidR="00EC221A" w:rsidRPr="00E40737" w:rsidRDefault="00EC221A" w:rsidP="00EC221A">
      <w:pPr>
        <w:numPr>
          <w:ilvl w:val="0"/>
          <w:numId w:val="2"/>
        </w:numPr>
        <w:tabs>
          <w:tab w:val="clear" w:pos="360"/>
          <w:tab w:val="num" w:pos="-709"/>
        </w:tabs>
        <w:spacing w:before="120" w:line="276" w:lineRule="auto"/>
        <w:ind w:left="357" w:hanging="357"/>
        <w:jc w:val="both"/>
        <w:rPr>
          <w:szCs w:val="24"/>
        </w:rPr>
      </w:pPr>
      <w:r w:rsidRPr="00E40737">
        <w:rPr>
          <w:szCs w:val="24"/>
        </w:rPr>
        <w:t>Termin związania ofertą.</w:t>
      </w:r>
    </w:p>
    <w:p w14:paraId="6B2894CB" w14:textId="77777777" w:rsidR="00EC221A" w:rsidRPr="00E40737" w:rsidRDefault="00EC221A" w:rsidP="00EC221A">
      <w:pPr>
        <w:spacing w:line="276" w:lineRule="auto"/>
        <w:ind w:left="420"/>
        <w:jc w:val="both"/>
        <w:rPr>
          <w:b w:val="0"/>
          <w:szCs w:val="24"/>
        </w:rPr>
      </w:pPr>
      <w:r w:rsidRPr="00E40737">
        <w:rPr>
          <w:b w:val="0"/>
          <w:szCs w:val="24"/>
        </w:rPr>
        <w:t xml:space="preserve">Wykonawcy będą związani ofertą do czasu zawarcia umowy, jednak nie dłużej niż </w:t>
      </w:r>
      <w:r w:rsidRPr="00E40737">
        <w:rPr>
          <w:szCs w:val="24"/>
        </w:rPr>
        <w:t>30 dni</w:t>
      </w:r>
      <w:r w:rsidRPr="00E40737">
        <w:rPr>
          <w:b w:val="0"/>
          <w:szCs w:val="24"/>
        </w:rPr>
        <w:t xml:space="preserve"> od ostatecznego terminu składania ofert. </w:t>
      </w:r>
      <w:r w:rsidRPr="00E40737">
        <w:rPr>
          <w:bCs/>
          <w:szCs w:val="24"/>
        </w:rPr>
        <w:t xml:space="preserve"> </w:t>
      </w:r>
      <w:r w:rsidRPr="00E40737">
        <w:rPr>
          <w:szCs w:val="24"/>
        </w:rPr>
        <w:t xml:space="preserve"> </w:t>
      </w:r>
      <w:r w:rsidRPr="00E40737">
        <w:rPr>
          <w:b w:val="0"/>
          <w:szCs w:val="24"/>
        </w:rPr>
        <w:t xml:space="preserve"> </w:t>
      </w:r>
    </w:p>
    <w:p w14:paraId="0EE10F95" w14:textId="77777777" w:rsidR="00EC221A" w:rsidRPr="00E40737" w:rsidRDefault="00EC221A" w:rsidP="00EC221A">
      <w:pPr>
        <w:numPr>
          <w:ilvl w:val="0"/>
          <w:numId w:val="2"/>
        </w:numPr>
        <w:spacing w:before="120" w:line="276" w:lineRule="auto"/>
        <w:ind w:left="357" w:hanging="357"/>
        <w:jc w:val="both"/>
        <w:rPr>
          <w:szCs w:val="24"/>
        </w:rPr>
      </w:pPr>
      <w:r w:rsidRPr="00E40737">
        <w:rPr>
          <w:szCs w:val="24"/>
        </w:rPr>
        <w:t xml:space="preserve">Sposób porozumiewania się z Wykonawcami: </w:t>
      </w:r>
    </w:p>
    <w:p w14:paraId="6B1F86E4" w14:textId="77777777" w:rsidR="00EC221A" w:rsidRPr="00E40737" w:rsidRDefault="00EC221A" w:rsidP="00F933EE">
      <w:pPr>
        <w:widowControl w:val="0"/>
        <w:numPr>
          <w:ilvl w:val="0"/>
          <w:numId w:val="17"/>
        </w:numPr>
        <w:shd w:val="clear" w:color="auto" w:fill="FFFFFF"/>
        <w:tabs>
          <w:tab w:val="left" w:pos="-993"/>
          <w:tab w:val="left" w:pos="709"/>
        </w:tabs>
        <w:autoSpaceDE w:val="0"/>
        <w:autoSpaceDN w:val="0"/>
        <w:adjustRightInd w:val="0"/>
        <w:spacing w:before="14" w:line="276" w:lineRule="auto"/>
        <w:jc w:val="both"/>
        <w:rPr>
          <w:szCs w:val="24"/>
        </w:rPr>
      </w:pPr>
      <w:r w:rsidRPr="00E40737">
        <w:rPr>
          <w:b w:val="0"/>
          <w:szCs w:val="24"/>
        </w:rPr>
        <w:t xml:space="preserve">Wykonawca może zwrócić się </w:t>
      </w:r>
      <w:r w:rsidRPr="00E40737">
        <w:rPr>
          <w:bCs/>
          <w:szCs w:val="24"/>
          <w:u w:val="single"/>
        </w:rPr>
        <w:t>na piśmie, faksem lub drogą elektroniczną</w:t>
      </w:r>
      <w:r w:rsidRPr="00E40737">
        <w:rPr>
          <w:b w:val="0"/>
          <w:bCs/>
          <w:szCs w:val="24"/>
        </w:rPr>
        <w:t xml:space="preserve"> </w:t>
      </w:r>
      <w:r w:rsidRPr="00E40737">
        <w:rPr>
          <w:b w:val="0"/>
          <w:szCs w:val="24"/>
        </w:rPr>
        <w:t xml:space="preserve">do Zamawiającego </w:t>
      </w:r>
      <w:r w:rsidR="0082721A" w:rsidRPr="00E40737">
        <w:rPr>
          <w:b w:val="0"/>
          <w:szCs w:val="24"/>
        </w:rPr>
        <w:br/>
      </w:r>
      <w:r w:rsidRPr="00E40737">
        <w:rPr>
          <w:b w:val="0"/>
          <w:szCs w:val="24"/>
        </w:rPr>
        <w:t>o wyjaśnienie treści niniejszej specyfikacji. Zamawiający odpowie niezwłocznie na każde zapytanie, jeżeli zapytanie</w:t>
      </w:r>
      <w:r w:rsidR="0082721A" w:rsidRPr="00E40737">
        <w:rPr>
          <w:b w:val="0"/>
          <w:szCs w:val="24"/>
        </w:rPr>
        <w:t xml:space="preserve"> wpłynie w terminie określonym </w:t>
      </w:r>
      <w:r w:rsidRPr="00E40737">
        <w:rPr>
          <w:b w:val="0"/>
          <w:szCs w:val="24"/>
        </w:rPr>
        <w:t xml:space="preserve">w art. 38 ust. 1 Ustawy Pzp. </w:t>
      </w:r>
      <w:r w:rsidRPr="00E40737">
        <w:rPr>
          <w:szCs w:val="24"/>
        </w:rPr>
        <w:t xml:space="preserve">Treść takiego zapytania Wykonawca winien dodatkowo przekazać w formie elektronicznej (umożliwiającej edycję) na email: </w:t>
      </w:r>
      <w:hyperlink r:id="rId9" w:history="1">
        <w:r w:rsidRPr="00E40737">
          <w:rPr>
            <w:szCs w:val="24"/>
          </w:rPr>
          <w:t>administracja@nfz-zielonagora.pl</w:t>
        </w:r>
      </w:hyperlink>
    </w:p>
    <w:p w14:paraId="3386C8C6" w14:textId="77777777" w:rsidR="00EC221A" w:rsidRPr="00E40737" w:rsidRDefault="00EC221A" w:rsidP="00F933EE">
      <w:pPr>
        <w:widowControl w:val="0"/>
        <w:numPr>
          <w:ilvl w:val="0"/>
          <w:numId w:val="17"/>
        </w:numPr>
        <w:shd w:val="clear" w:color="auto" w:fill="FFFFFF"/>
        <w:tabs>
          <w:tab w:val="left" w:pos="-993"/>
          <w:tab w:val="left" w:pos="709"/>
        </w:tabs>
        <w:autoSpaceDE w:val="0"/>
        <w:autoSpaceDN w:val="0"/>
        <w:adjustRightInd w:val="0"/>
        <w:spacing w:before="14" w:line="276" w:lineRule="auto"/>
        <w:jc w:val="both"/>
        <w:rPr>
          <w:szCs w:val="24"/>
        </w:rPr>
      </w:pPr>
      <w:r w:rsidRPr="00E40737">
        <w:rPr>
          <w:szCs w:val="24"/>
        </w:rPr>
        <w:t xml:space="preserve"> </w:t>
      </w:r>
      <w:r w:rsidRPr="00E40737">
        <w:rPr>
          <w:b w:val="0"/>
          <w:szCs w:val="24"/>
        </w:rPr>
        <w:t xml:space="preserve">Wszelkie oświadczenia, wnioski, zawiadomienia oraz informacje można przekazywać </w:t>
      </w:r>
      <w:r w:rsidRPr="00E40737">
        <w:rPr>
          <w:bCs/>
          <w:szCs w:val="24"/>
          <w:u w:val="single"/>
        </w:rPr>
        <w:t>pisemnie, faksem lub droga elektroniczną z zastrzeżeniem pkt 5c</w:t>
      </w:r>
      <w:r w:rsidRPr="00E40737">
        <w:rPr>
          <w:b w:val="0"/>
          <w:bCs/>
          <w:szCs w:val="24"/>
        </w:rPr>
        <w:t xml:space="preserve">. </w:t>
      </w:r>
      <w:r w:rsidRPr="00E40737">
        <w:rPr>
          <w:b w:val="0"/>
          <w:szCs w:val="24"/>
        </w:rPr>
        <w:t>W przypadku formy faksu, każda ze stron na żądanie drugiej winna niezwłocznie potwierdzić fakt jego otrzymania.</w:t>
      </w:r>
    </w:p>
    <w:p w14:paraId="54D115CA" w14:textId="77777777" w:rsidR="00EC221A" w:rsidRPr="00E40737" w:rsidRDefault="00EC221A" w:rsidP="00F933EE">
      <w:pPr>
        <w:widowControl w:val="0"/>
        <w:numPr>
          <w:ilvl w:val="0"/>
          <w:numId w:val="17"/>
        </w:numPr>
        <w:shd w:val="clear" w:color="auto" w:fill="FFFFFF"/>
        <w:tabs>
          <w:tab w:val="left" w:pos="-993"/>
          <w:tab w:val="left" w:pos="709"/>
        </w:tabs>
        <w:autoSpaceDE w:val="0"/>
        <w:autoSpaceDN w:val="0"/>
        <w:adjustRightInd w:val="0"/>
        <w:spacing w:before="14" w:line="276" w:lineRule="auto"/>
        <w:jc w:val="both"/>
        <w:rPr>
          <w:szCs w:val="24"/>
        </w:rPr>
      </w:pPr>
      <w:r w:rsidRPr="00E40737">
        <w:rPr>
          <w:szCs w:val="24"/>
        </w:rPr>
        <w:t xml:space="preserve">Forma pisemna zastrzeżona jest dla złożenia oferty wraz z załącznikami, w tym oświadczeń i dokumentów potwierdzających spełnienie warunków udziału </w:t>
      </w:r>
      <w:r w:rsidR="00E40737">
        <w:rPr>
          <w:szCs w:val="24"/>
        </w:rPr>
        <w:br/>
      </w:r>
      <w:r w:rsidRPr="00E40737">
        <w:rPr>
          <w:szCs w:val="24"/>
        </w:rPr>
        <w:t>w postępowaniu, a także zmiany bądź wycofanie oferty.</w:t>
      </w:r>
    </w:p>
    <w:p w14:paraId="743DD99F" w14:textId="77777777" w:rsidR="00EC221A" w:rsidRPr="00E40737" w:rsidRDefault="00EC221A" w:rsidP="00F933EE">
      <w:pPr>
        <w:widowControl w:val="0"/>
        <w:numPr>
          <w:ilvl w:val="0"/>
          <w:numId w:val="17"/>
        </w:numPr>
        <w:shd w:val="clear" w:color="auto" w:fill="FFFFFF"/>
        <w:tabs>
          <w:tab w:val="left" w:pos="-993"/>
          <w:tab w:val="left" w:pos="709"/>
        </w:tabs>
        <w:autoSpaceDE w:val="0"/>
        <w:autoSpaceDN w:val="0"/>
        <w:adjustRightInd w:val="0"/>
        <w:spacing w:before="14" w:line="276" w:lineRule="auto"/>
        <w:jc w:val="both"/>
        <w:rPr>
          <w:szCs w:val="24"/>
        </w:rPr>
      </w:pPr>
      <w:r w:rsidRPr="00E40737">
        <w:rPr>
          <w:b w:val="0"/>
          <w:szCs w:val="24"/>
        </w:rPr>
        <w:t xml:space="preserve">Adres do korespondencji: Lubuski Oddział Wojewódzki Narodowego Funduszu Zdrowia, </w:t>
      </w:r>
      <w:r w:rsidRPr="00E40737">
        <w:rPr>
          <w:b w:val="0"/>
          <w:szCs w:val="24"/>
        </w:rPr>
        <w:br/>
        <w:t xml:space="preserve">ul. Podgórna 9B, 65-057 Zielona Góra, </w:t>
      </w:r>
      <w:r w:rsidRPr="00E40737">
        <w:rPr>
          <w:szCs w:val="24"/>
        </w:rPr>
        <w:t xml:space="preserve">fax </w:t>
      </w:r>
      <w:r w:rsidR="0059004F" w:rsidRPr="00E40737">
        <w:rPr>
          <w:iCs/>
          <w:szCs w:val="24"/>
        </w:rPr>
        <w:t>68</w:t>
      </w:r>
      <w:r w:rsidRPr="00E40737">
        <w:rPr>
          <w:iCs/>
          <w:szCs w:val="24"/>
        </w:rPr>
        <w:t xml:space="preserve"> 328-76-35.</w:t>
      </w:r>
    </w:p>
    <w:p w14:paraId="03D2908B" w14:textId="77777777" w:rsidR="00EC221A" w:rsidRPr="00E40737" w:rsidRDefault="00EC221A" w:rsidP="00F933EE">
      <w:pPr>
        <w:widowControl w:val="0"/>
        <w:numPr>
          <w:ilvl w:val="0"/>
          <w:numId w:val="17"/>
        </w:numPr>
        <w:shd w:val="clear" w:color="auto" w:fill="FFFFFF"/>
        <w:tabs>
          <w:tab w:val="left" w:pos="-993"/>
          <w:tab w:val="left" w:pos="709"/>
        </w:tabs>
        <w:autoSpaceDE w:val="0"/>
        <w:autoSpaceDN w:val="0"/>
        <w:adjustRightInd w:val="0"/>
        <w:spacing w:before="14" w:line="276" w:lineRule="auto"/>
        <w:jc w:val="both"/>
        <w:rPr>
          <w:szCs w:val="24"/>
        </w:rPr>
      </w:pPr>
      <w:r w:rsidRPr="00E40737">
        <w:rPr>
          <w:b w:val="0"/>
          <w:szCs w:val="24"/>
        </w:rPr>
        <w:t>W korespondencji kierowanej do Zamawiającego, Wykonawcy winni powoływać się na znak postępowania:</w:t>
      </w:r>
      <w:r w:rsidRPr="00E40737">
        <w:rPr>
          <w:bCs/>
          <w:szCs w:val="24"/>
        </w:rPr>
        <w:t xml:space="preserve"> </w:t>
      </w:r>
      <w:r w:rsidRPr="00E40737">
        <w:rPr>
          <w:b w:val="0"/>
          <w:bCs/>
          <w:szCs w:val="24"/>
        </w:rPr>
        <w:t>WAG</w:t>
      </w:r>
      <w:r w:rsidRPr="00E40737">
        <w:rPr>
          <w:bCs/>
          <w:szCs w:val="24"/>
        </w:rPr>
        <w:t>-</w:t>
      </w:r>
      <w:r w:rsidRPr="00E40737">
        <w:rPr>
          <w:b w:val="0"/>
          <w:bCs/>
          <w:szCs w:val="24"/>
        </w:rPr>
        <w:t>III.261.</w:t>
      </w:r>
      <w:r w:rsidR="0068272A" w:rsidRPr="00E40737">
        <w:rPr>
          <w:b w:val="0"/>
          <w:bCs/>
          <w:szCs w:val="24"/>
        </w:rPr>
        <w:t>5</w:t>
      </w:r>
      <w:r w:rsidRPr="00E40737">
        <w:rPr>
          <w:b w:val="0"/>
          <w:bCs/>
          <w:szCs w:val="24"/>
        </w:rPr>
        <w:t>.2017</w:t>
      </w:r>
    </w:p>
    <w:p w14:paraId="3FFFC7A3" w14:textId="77777777" w:rsidR="00B24917" w:rsidRPr="00E40737" w:rsidRDefault="00B24917" w:rsidP="00B24917">
      <w:pPr>
        <w:numPr>
          <w:ilvl w:val="0"/>
          <w:numId w:val="2"/>
        </w:numPr>
        <w:tabs>
          <w:tab w:val="left" w:pos="465"/>
        </w:tabs>
        <w:spacing w:before="120" w:line="276" w:lineRule="auto"/>
        <w:ind w:left="357" w:hanging="357"/>
        <w:jc w:val="both"/>
        <w:rPr>
          <w:b w:val="0"/>
          <w:szCs w:val="24"/>
        </w:rPr>
      </w:pPr>
      <w:r w:rsidRPr="00E40737">
        <w:rPr>
          <w:szCs w:val="24"/>
        </w:rPr>
        <w:t xml:space="preserve">Wadium: </w:t>
      </w:r>
    </w:p>
    <w:p w14:paraId="529A9952" w14:textId="77777777" w:rsidR="00B24917" w:rsidRPr="00E40737" w:rsidRDefault="00B24917" w:rsidP="00B24917">
      <w:pPr>
        <w:numPr>
          <w:ilvl w:val="0"/>
          <w:numId w:val="67"/>
        </w:numPr>
        <w:tabs>
          <w:tab w:val="left" w:pos="-5670"/>
        </w:tabs>
        <w:spacing w:line="276" w:lineRule="auto"/>
        <w:ind w:left="709" w:hanging="284"/>
        <w:jc w:val="both"/>
        <w:rPr>
          <w:szCs w:val="24"/>
        </w:rPr>
      </w:pPr>
      <w:r w:rsidRPr="00E40737">
        <w:rPr>
          <w:b w:val="0"/>
          <w:szCs w:val="24"/>
        </w:rPr>
        <w:t xml:space="preserve">Wykonawca obowiązany jest do wniesienia wadium w wysokości: </w:t>
      </w:r>
      <w:r w:rsidRPr="00E40737">
        <w:rPr>
          <w:szCs w:val="24"/>
        </w:rPr>
        <w:t>8 500,00 zł</w:t>
      </w:r>
      <w:r w:rsidRPr="00E40737">
        <w:rPr>
          <w:b w:val="0"/>
          <w:szCs w:val="24"/>
        </w:rPr>
        <w:t>, sł</w:t>
      </w:r>
      <w:r w:rsidR="009E55B6" w:rsidRPr="00E40737">
        <w:rPr>
          <w:b w:val="0"/>
          <w:szCs w:val="24"/>
        </w:rPr>
        <w:t>ownie: osiem tysięcy pięćset zł</w:t>
      </w:r>
      <w:r w:rsidRPr="00E40737">
        <w:rPr>
          <w:b w:val="0"/>
          <w:szCs w:val="24"/>
        </w:rPr>
        <w:t>otych</w:t>
      </w:r>
      <w:r w:rsidR="009E55B6" w:rsidRPr="00E40737">
        <w:rPr>
          <w:b w:val="0"/>
          <w:szCs w:val="24"/>
        </w:rPr>
        <w:t>,</w:t>
      </w:r>
    </w:p>
    <w:p w14:paraId="0FF8C837" w14:textId="334B0104" w:rsidR="00B24917" w:rsidRPr="00E40737" w:rsidRDefault="00B24917" w:rsidP="009E55B6">
      <w:pPr>
        <w:numPr>
          <w:ilvl w:val="0"/>
          <w:numId w:val="67"/>
        </w:numPr>
        <w:tabs>
          <w:tab w:val="left" w:pos="-5670"/>
        </w:tabs>
        <w:spacing w:line="276" w:lineRule="auto"/>
        <w:ind w:left="709" w:hanging="284"/>
        <w:jc w:val="both"/>
        <w:rPr>
          <w:szCs w:val="24"/>
        </w:rPr>
      </w:pPr>
      <w:r w:rsidRPr="00E40737">
        <w:rPr>
          <w:b w:val="0"/>
          <w:spacing w:val="-4"/>
          <w:szCs w:val="24"/>
        </w:rPr>
        <w:t xml:space="preserve">Wadium winno być wniesione najpóźniej w terminie składania ofert, tj. do dnia </w:t>
      </w:r>
      <w:r w:rsidRPr="00E40737">
        <w:rPr>
          <w:b w:val="0"/>
          <w:spacing w:val="-4"/>
          <w:szCs w:val="24"/>
        </w:rPr>
        <w:br/>
      </w:r>
      <w:r w:rsidR="00A960B5">
        <w:rPr>
          <w:spacing w:val="-4"/>
          <w:szCs w:val="24"/>
        </w:rPr>
        <w:t>20 listopada</w:t>
      </w:r>
      <w:r w:rsidRPr="00E40737">
        <w:rPr>
          <w:spacing w:val="-4"/>
          <w:szCs w:val="24"/>
        </w:rPr>
        <w:t xml:space="preserve"> 2017</w:t>
      </w:r>
      <w:r w:rsidRPr="00E40737">
        <w:rPr>
          <w:b w:val="0"/>
          <w:spacing w:val="-4"/>
          <w:szCs w:val="24"/>
        </w:rPr>
        <w:t xml:space="preserve">  roku</w:t>
      </w:r>
      <w:r w:rsidRPr="00E40737">
        <w:rPr>
          <w:spacing w:val="-4"/>
          <w:szCs w:val="24"/>
        </w:rPr>
        <w:t xml:space="preserve"> </w:t>
      </w:r>
      <w:r w:rsidRPr="00E40737">
        <w:rPr>
          <w:b w:val="0"/>
          <w:spacing w:val="-4"/>
          <w:szCs w:val="24"/>
        </w:rPr>
        <w:t>do godz</w:t>
      </w:r>
      <w:r w:rsidRPr="00E40737">
        <w:rPr>
          <w:spacing w:val="-4"/>
          <w:szCs w:val="24"/>
        </w:rPr>
        <w:t>. 10:30</w:t>
      </w:r>
      <w:r w:rsidR="00A960B5">
        <w:rPr>
          <w:b w:val="0"/>
          <w:spacing w:val="-4"/>
          <w:szCs w:val="24"/>
        </w:rPr>
        <w:t xml:space="preserve"> na zasadach określonych </w:t>
      </w:r>
      <w:r w:rsidRPr="00E40737">
        <w:rPr>
          <w:b w:val="0"/>
          <w:spacing w:val="-4"/>
          <w:szCs w:val="24"/>
        </w:rPr>
        <w:t>w art. 45 ust. 6-8 ustawy Pzp.</w:t>
      </w:r>
    </w:p>
    <w:p w14:paraId="5625AF42" w14:textId="77777777" w:rsidR="00B24917" w:rsidRPr="00E40737" w:rsidRDefault="00B24917" w:rsidP="009E55B6">
      <w:pPr>
        <w:numPr>
          <w:ilvl w:val="0"/>
          <w:numId w:val="67"/>
        </w:numPr>
        <w:tabs>
          <w:tab w:val="left" w:pos="-5670"/>
        </w:tabs>
        <w:spacing w:after="200" w:line="276" w:lineRule="auto"/>
        <w:ind w:left="709" w:hanging="283"/>
        <w:jc w:val="both"/>
        <w:rPr>
          <w:szCs w:val="24"/>
        </w:rPr>
      </w:pPr>
      <w:r w:rsidRPr="00E40737">
        <w:rPr>
          <w:b w:val="0"/>
          <w:szCs w:val="24"/>
        </w:rPr>
        <w:t>W przypadku wnoszenia wadium w formie pieniądza wpłaty należy dokonać na</w:t>
      </w:r>
      <w:r w:rsidRPr="00E40737">
        <w:rPr>
          <w:b w:val="0"/>
          <w:szCs w:val="24"/>
        </w:rPr>
        <w:br/>
        <w:t xml:space="preserve"> poniższe konto (za termin wniesienia wadium zostanie przyjęta data uznania </w:t>
      </w:r>
      <w:r w:rsidRPr="00E40737">
        <w:rPr>
          <w:b w:val="0"/>
          <w:szCs w:val="24"/>
        </w:rPr>
        <w:br/>
        <w:t xml:space="preserve">rachunku Zamawiającego): </w:t>
      </w:r>
    </w:p>
    <w:p w14:paraId="7EC1698A" w14:textId="77777777" w:rsidR="00B24917" w:rsidRPr="00E40737" w:rsidRDefault="00B24917" w:rsidP="00E40737">
      <w:pPr>
        <w:spacing w:line="276" w:lineRule="auto"/>
        <w:ind w:left="709" w:hanging="284"/>
        <w:jc w:val="center"/>
        <w:rPr>
          <w:szCs w:val="24"/>
        </w:rPr>
      </w:pPr>
      <w:r w:rsidRPr="00E40737">
        <w:rPr>
          <w:szCs w:val="24"/>
        </w:rPr>
        <w:t>BGK/O Zielona Góra: 56 1130 1222 0030 2000 2320 0004</w:t>
      </w:r>
    </w:p>
    <w:p w14:paraId="5CFAC8EB" w14:textId="77777777" w:rsidR="00B24917" w:rsidRPr="00E40737" w:rsidRDefault="00B24917" w:rsidP="00B24917">
      <w:pPr>
        <w:spacing w:line="276" w:lineRule="auto"/>
        <w:ind w:left="709"/>
        <w:jc w:val="both"/>
        <w:rPr>
          <w:szCs w:val="24"/>
        </w:rPr>
      </w:pPr>
      <w:r w:rsidRPr="00E40737">
        <w:rPr>
          <w:b w:val="0"/>
          <w:szCs w:val="24"/>
        </w:rPr>
        <w:lastRenderedPageBreak/>
        <w:t xml:space="preserve">W tytule płatności należy wskazać, iż wpłata dotyczy: </w:t>
      </w:r>
      <w:r w:rsidR="009E55B6" w:rsidRPr="00E40737">
        <w:rPr>
          <w:szCs w:val="24"/>
        </w:rPr>
        <w:t xml:space="preserve">„wadium </w:t>
      </w:r>
      <w:r w:rsidRPr="00E40737">
        <w:rPr>
          <w:szCs w:val="24"/>
        </w:rPr>
        <w:t>WAG</w:t>
      </w:r>
      <w:r w:rsidRPr="00E40737">
        <w:rPr>
          <w:b w:val="0"/>
          <w:szCs w:val="24"/>
        </w:rPr>
        <w:t>-</w:t>
      </w:r>
      <w:r w:rsidRPr="00E40737">
        <w:rPr>
          <w:szCs w:val="24"/>
        </w:rPr>
        <w:t>III.261.</w:t>
      </w:r>
      <w:r w:rsidR="009E55B6" w:rsidRPr="00E40737">
        <w:rPr>
          <w:szCs w:val="24"/>
        </w:rPr>
        <w:t>5</w:t>
      </w:r>
      <w:r w:rsidRPr="00E40737">
        <w:rPr>
          <w:szCs w:val="24"/>
        </w:rPr>
        <w:t xml:space="preserve">.2017 ”. </w:t>
      </w:r>
      <w:r w:rsidRPr="00E40737">
        <w:rPr>
          <w:b w:val="0"/>
          <w:szCs w:val="24"/>
        </w:rPr>
        <w:t>Wykonawca winien dodatkowo do oferty dołączyć dokument potwierdzający wpłatę wymaganej kwoty wadium, jeśli wniesienie wadium zostało dokonane w formie pieniądza. Przedmiotowy dokument nie stanowi części oferty.</w:t>
      </w:r>
    </w:p>
    <w:p w14:paraId="1BFACDE5" w14:textId="77777777" w:rsidR="00B24917" w:rsidRPr="00E40737" w:rsidRDefault="00B24917" w:rsidP="009E55B6">
      <w:pPr>
        <w:numPr>
          <w:ilvl w:val="0"/>
          <w:numId w:val="12"/>
        </w:numPr>
        <w:spacing w:before="120" w:after="200" w:line="276" w:lineRule="auto"/>
        <w:ind w:left="709" w:hanging="284"/>
        <w:jc w:val="both"/>
        <w:rPr>
          <w:szCs w:val="24"/>
        </w:rPr>
      </w:pPr>
      <w:r w:rsidRPr="00E40737">
        <w:rPr>
          <w:b w:val="0"/>
          <w:szCs w:val="24"/>
        </w:rPr>
        <w:t xml:space="preserve">W przypadku wniesienia wadium w formie innej niż wskazana w pkt. c) Wykonawca </w:t>
      </w:r>
      <w:r w:rsidRPr="00E40737">
        <w:rPr>
          <w:b w:val="0"/>
          <w:szCs w:val="24"/>
        </w:rPr>
        <w:br/>
        <w:t>winien przedmiotowy dokument dostarczyć w oryginale.</w:t>
      </w:r>
      <w:r w:rsidR="009E55B6" w:rsidRPr="00E40737">
        <w:rPr>
          <w:szCs w:val="24"/>
        </w:rPr>
        <w:t xml:space="preserve"> </w:t>
      </w:r>
      <w:r w:rsidRPr="00E40737">
        <w:rPr>
          <w:b w:val="0"/>
          <w:szCs w:val="24"/>
        </w:rPr>
        <w:t>Wadium wnoszone w innej formie niż pieni</w:t>
      </w:r>
      <w:r w:rsidR="009E55B6" w:rsidRPr="00E40737">
        <w:rPr>
          <w:b w:val="0"/>
          <w:szCs w:val="24"/>
        </w:rPr>
        <w:t xml:space="preserve">ądz musi wyraźnie wskazywać na </w:t>
      </w:r>
      <w:r w:rsidRPr="00E40737">
        <w:rPr>
          <w:b w:val="0"/>
          <w:szCs w:val="24"/>
        </w:rPr>
        <w:t xml:space="preserve">wszystkie okoliczności jego utraty określone w art. 46 ust. 4a i ust. 5 ustawy Prawo zamówień publicznych. Z treści dokumentu musi wynikać bezwarunkowe, na każde pisemne żądanie Zamawiającego złożone w terminie </w:t>
      </w:r>
      <w:r w:rsidR="009E55B6" w:rsidRPr="00E40737">
        <w:rPr>
          <w:b w:val="0"/>
          <w:szCs w:val="24"/>
        </w:rPr>
        <w:t xml:space="preserve">związania ofertą, zobowiązanie </w:t>
      </w:r>
      <w:r w:rsidRPr="00E40737">
        <w:rPr>
          <w:b w:val="0"/>
          <w:szCs w:val="24"/>
        </w:rPr>
        <w:t>Gwaranta/Poręczyciela do wypłaty Zam</w:t>
      </w:r>
      <w:r w:rsidR="009E55B6" w:rsidRPr="00E40737">
        <w:rPr>
          <w:b w:val="0"/>
          <w:szCs w:val="24"/>
        </w:rPr>
        <w:t xml:space="preserve">awiającemu pełnej kwoty wadium </w:t>
      </w:r>
      <w:r w:rsidRPr="00E40737">
        <w:rPr>
          <w:b w:val="0"/>
          <w:szCs w:val="24"/>
        </w:rPr>
        <w:t xml:space="preserve">w okolicznościach określonych w art. 46 ust. 4a </w:t>
      </w:r>
      <w:r w:rsidR="00E40737">
        <w:rPr>
          <w:b w:val="0"/>
          <w:szCs w:val="24"/>
        </w:rPr>
        <w:br/>
      </w:r>
      <w:r w:rsidR="009E55B6" w:rsidRPr="00E40737">
        <w:rPr>
          <w:b w:val="0"/>
          <w:szCs w:val="24"/>
        </w:rPr>
        <w:t xml:space="preserve">i ust. 5 ustawy Prawo zamówień </w:t>
      </w:r>
      <w:r w:rsidRPr="00E40737">
        <w:rPr>
          <w:b w:val="0"/>
          <w:szCs w:val="24"/>
        </w:rPr>
        <w:t>publicznych.</w:t>
      </w:r>
    </w:p>
    <w:p w14:paraId="7FB97A97" w14:textId="77777777" w:rsidR="00EC221A" w:rsidRPr="00E40737" w:rsidRDefault="00EC221A" w:rsidP="00EC221A">
      <w:pPr>
        <w:spacing w:before="120" w:line="276" w:lineRule="auto"/>
        <w:ind w:left="426"/>
        <w:jc w:val="both"/>
        <w:rPr>
          <w:i/>
          <w:szCs w:val="24"/>
        </w:rPr>
      </w:pPr>
      <w:r w:rsidRPr="00E40737">
        <w:rPr>
          <w:i/>
          <w:szCs w:val="24"/>
          <w:u w:val="single"/>
        </w:rPr>
        <w:t>ROZDZIAŁ IV. KRYTERIA OCENY/WYBORU OFERT</w:t>
      </w:r>
    </w:p>
    <w:p w14:paraId="09A10019" w14:textId="77777777" w:rsidR="00EC221A" w:rsidRPr="00E40737" w:rsidRDefault="00EC221A" w:rsidP="00E40737">
      <w:pPr>
        <w:numPr>
          <w:ilvl w:val="0"/>
          <w:numId w:val="4"/>
        </w:numPr>
        <w:tabs>
          <w:tab w:val="left" w:pos="360"/>
        </w:tabs>
        <w:spacing w:line="276" w:lineRule="auto"/>
        <w:jc w:val="both"/>
        <w:rPr>
          <w:szCs w:val="24"/>
        </w:rPr>
      </w:pPr>
      <w:r w:rsidRPr="00E40737">
        <w:rPr>
          <w:szCs w:val="24"/>
        </w:rPr>
        <w:t>Kryteria oceny ofert</w:t>
      </w:r>
    </w:p>
    <w:p w14:paraId="008D81B3" w14:textId="77777777" w:rsidR="00EC221A" w:rsidRPr="00E40737" w:rsidRDefault="00EC221A" w:rsidP="00E40737">
      <w:pPr>
        <w:spacing w:line="276" w:lineRule="auto"/>
        <w:jc w:val="both"/>
        <w:rPr>
          <w:b w:val="0"/>
          <w:szCs w:val="24"/>
        </w:rPr>
      </w:pPr>
      <w:r w:rsidRPr="00E40737">
        <w:rPr>
          <w:b w:val="0"/>
          <w:szCs w:val="24"/>
        </w:rPr>
        <w:t>Przy wyborze ofert będzie stosowane następujące kryterium:</w:t>
      </w:r>
    </w:p>
    <w:p w14:paraId="4FB54F7F" w14:textId="77777777" w:rsidR="00EC221A" w:rsidRPr="00E40737" w:rsidRDefault="00EC221A" w:rsidP="00E40737">
      <w:pPr>
        <w:numPr>
          <w:ilvl w:val="0"/>
          <w:numId w:val="10"/>
        </w:numPr>
        <w:spacing w:line="276" w:lineRule="auto"/>
        <w:ind w:left="709" w:hanging="283"/>
        <w:jc w:val="both"/>
        <w:rPr>
          <w:szCs w:val="24"/>
          <w:u w:val="single"/>
        </w:rPr>
      </w:pPr>
      <w:r w:rsidRPr="00E40737">
        <w:rPr>
          <w:szCs w:val="24"/>
          <w:u w:val="single"/>
        </w:rPr>
        <w:t xml:space="preserve">C –cena, waga </w:t>
      </w:r>
      <w:r w:rsidR="00F56416" w:rsidRPr="00E40737">
        <w:rPr>
          <w:szCs w:val="24"/>
          <w:u w:val="single"/>
        </w:rPr>
        <w:t xml:space="preserve">60 </w:t>
      </w:r>
      <w:r w:rsidRPr="00E40737">
        <w:rPr>
          <w:szCs w:val="24"/>
          <w:u w:val="single"/>
        </w:rPr>
        <w:t xml:space="preserve">%: </w:t>
      </w:r>
    </w:p>
    <w:p w14:paraId="79B7A010" w14:textId="77777777" w:rsidR="00EC221A" w:rsidRPr="00E40737" w:rsidRDefault="00EC221A" w:rsidP="00E40737">
      <w:pPr>
        <w:shd w:val="clear" w:color="auto" w:fill="FFFFFF"/>
        <w:spacing w:line="276" w:lineRule="auto"/>
        <w:ind w:left="851" w:hanging="142"/>
        <w:rPr>
          <w:szCs w:val="24"/>
        </w:rPr>
      </w:pPr>
      <w:r w:rsidRPr="00E40737">
        <w:rPr>
          <w:b w:val="0"/>
          <w:bCs/>
          <w:szCs w:val="24"/>
        </w:rPr>
        <w:t xml:space="preserve">- liczba punktów będzie wyliczona wg wzoru: </w:t>
      </w:r>
      <w:r w:rsidRPr="00E40737">
        <w:rPr>
          <w:bCs/>
          <w:szCs w:val="24"/>
        </w:rPr>
        <w:t>C = (C</w:t>
      </w:r>
      <w:r w:rsidRPr="00E40737">
        <w:rPr>
          <w:bCs/>
          <w:szCs w:val="24"/>
          <w:vertAlign w:val="subscript"/>
        </w:rPr>
        <w:t>N</w:t>
      </w:r>
      <w:r w:rsidRPr="00E40737">
        <w:rPr>
          <w:bCs/>
          <w:szCs w:val="24"/>
        </w:rPr>
        <w:t>/ C</w:t>
      </w:r>
      <w:r w:rsidRPr="00E40737">
        <w:rPr>
          <w:bCs/>
          <w:szCs w:val="24"/>
          <w:vertAlign w:val="subscript"/>
        </w:rPr>
        <w:t>OB</w:t>
      </w:r>
      <w:r w:rsidRPr="00E40737">
        <w:rPr>
          <w:bCs/>
          <w:szCs w:val="24"/>
        </w:rPr>
        <w:t xml:space="preserve"> x 100) x </w:t>
      </w:r>
      <w:r w:rsidR="00F56416" w:rsidRPr="00E40737">
        <w:rPr>
          <w:bCs/>
          <w:szCs w:val="24"/>
        </w:rPr>
        <w:t>60</w:t>
      </w:r>
      <w:r w:rsidRPr="00E40737">
        <w:rPr>
          <w:bCs/>
          <w:szCs w:val="24"/>
        </w:rPr>
        <w:t xml:space="preserve"> %, </w:t>
      </w:r>
      <w:r w:rsidRPr="00E40737">
        <w:rPr>
          <w:b w:val="0"/>
          <w:bCs/>
          <w:szCs w:val="24"/>
        </w:rPr>
        <w:t xml:space="preserve">gdzie: </w:t>
      </w:r>
      <w:r w:rsidRPr="00E40737">
        <w:rPr>
          <w:bCs/>
          <w:szCs w:val="24"/>
        </w:rPr>
        <w:t xml:space="preserve"> </w:t>
      </w:r>
    </w:p>
    <w:p w14:paraId="148484D2" w14:textId="77777777" w:rsidR="00EC221A" w:rsidRPr="00E40737" w:rsidRDefault="00EC221A" w:rsidP="00E40737">
      <w:pPr>
        <w:shd w:val="clear" w:color="auto" w:fill="FFFFFF"/>
        <w:spacing w:line="276" w:lineRule="auto"/>
        <w:ind w:left="426" w:firstLine="283"/>
        <w:rPr>
          <w:b w:val="0"/>
          <w:szCs w:val="24"/>
        </w:rPr>
      </w:pPr>
      <w:r w:rsidRPr="00E40737">
        <w:rPr>
          <w:szCs w:val="24"/>
        </w:rPr>
        <w:t>C</w:t>
      </w:r>
      <w:r w:rsidRPr="00E40737">
        <w:rPr>
          <w:szCs w:val="24"/>
          <w:vertAlign w:val="subscript"/>
        </w:rPr>
        <w:t>N</w:t>
      </w:r>
      <w:r w:rsidRPr="00E40737">
        <w:rPr>
          <w:b w:val="0"/>
          <w:szCs w:val="24"/>
          <w:vertAlign w:val="subscript"/>
        </w:rPr>
        <w:t xml:space="preserve"> </w:t>
      </w:r>
      <w:r w:rsidRPr="00E40737">
        <w:rPr>
          <w:b w:val="0"/>
          <w:szCs w:val="24"/>
        </w:rPr>
        <w:t>- najniższa zaoferowana cena brutto</w:t>
      </w:r>
    </w:p>
    <w:p w14:paraId="3AE81B45" w14:textId="77777777" w:rsidR="00EC221A" w:rsidRPr="00E40737" w:rsidRDefault="00EC221A" w:rsidP="00E40737">
      <w:pPr>
        <w:spacing w:line="276" w:lineRule="auto"/>
        <w:ind w:left="426" w:firstLine="283"/>
        <w:jc w:val="both"/>
        <w:rPr>
          <w:b w:val="0"/>
          <w:szCs w:val="24"/>
          <w:u w:val="single"/>
        </w:rPr>
      </w:pPr>
      <w:r w:rsidRPr="00E40737">
        <w:rPr>
          <w:smallCaps/>
          <w:szCs w:val="24"/>
        </w:rPr>
        <w:t>C</w:t>
      </w:r>
      <w:r w:rsidRPr="00E40737">
        <w:rPr>
          <w:smallCaps/>
          <w:szCs w:val="24"/>
          <w:vertAlign w:val="subscript"/>
        </w:rPr>
        <w:t>OB</w:t>
      </w:r>
      <w:r w:rsidRPr="00E40737">
        <w:rPr>
          <w:b w:val="0"/>
          <w:smallCaps/>
          <w:szCs w:val="24"/>
        </w:rPr>
        <w:t xml:space="preserve"> </w:t>
      </w:r>
      <w:r w:rsidRPr="00E40737">
        <w:rPr>
          <w:b w:val="0"/>
          <w:szCs w:val="24"/>
        </w:rPr>
        <w:t>– cena brutto zaoferowana w ofercie badanej</w:t>
      </w:r>
    </w:p>
    <w:p w14:paraId="756AFBA2" w14:textId="77777777" w:rsidR="00EC221A" w:rsidRPr="00E40737" w:rsidRDefault="00EC221A" w:rsidP="00E40737">
      <w:pPr>
        <w:shd w:val="clear" w:color="auto" w:fill="FFFFFF"/>
        <w:spacing w:line="276" w:lineRule="auto"/>
        <w:ind w:left="709"/>
        <w:rPr>
          <w:szCs w:val="24"/>
        </w:rPr>
      </w:pPr>
      <w:r w:rsidRPr="00E40737">
        <w:rPr>
          <w:b w:val="0"/>
          <w:szCs w:val="24"/>
        </w:rPr>
        <w:t xml:space="preserve">- ocenie podlega całkowita  cena brutto określona w formularzu ofertowym - </w:t>
      </w:r>
      <w:r w:rsidRPr="00E40737">
        <w:rPr>
          <w:szCs w:val="24"/>
        </w:rPr>
        <w:t>załącznik   nr 1 do SIWZ;</w:t>
      </w:r>
    </w:p>
    <w:p w14:paraId="24446054" w14:textId="77777777" w:rsidR="00EC221A" w:rsidRPr="00E40737" w:rsidRDefault="000F6FF2" w:rsidP="00E40737">
      <w:pPr>
        <w:numPr>
          <w:ilvl w:val="0"/>
          <w:numId w:val="10"/>
        </w:numPr>
        <w:shd w:val="clear" w:color="auto" w:fill="FFFFFF"/>
        <w:spacing w:before="120" w:line="276" w:lineRule="auto"/>
        <w:ind w:left="426" w:hanging="426"/>
        <w:jc w:val="both"/>
        <w:rPr>
          <w:szCs w:val="24"/>
          <w:u w:val="single"/>
        </w:rPr>
      </w:pPr>
      <w:r w:rsidRPr="00E40737">
        <w:rPr>
          <w:szCs w:val="24"/>
          <w:u w:val="single"/>
        </w:rPr>
        <w:t>T</w:t>
      </w:r>
      <w:r w:rsidR="00EC221A" w:rsidRPr="00E40737">
        <w:rPr>
          <w:szCs w:val="24"/>
          <w:u w:val="single"/>
        </w:rPr>
        <w:t xml:space="preserve"> – </w:t>
      </w:r>
      <w:r w:rsidRPr="00E40737">
        <w:rPr>
          <w:szCs w:val="24"/>
          <w:u w:val="single"/>
        </w:rPr>
        <w:t>termin płatności faktury</w:t>
      </w:r>
      <w:r w:rsidR="00EC221A" w:rsidRPr="00E40737">
        <w:rPr>
          <w:szCs w:val="24"/>
          <w:u w:val="single"/>
        </w:rPr>
        <w:t xml:space="preserve">, waga </w:t>
      </w:r>
      <w:r w:rsidR="00F56416" w:rsidRPr="00E40737">
        <w:rPr>
          <w:szCs w:val="24"/>
          <w:u w:val="single"/>
        </w:rPr>
        <w:t xml:space="preserve">40 </w:t>
      </w:r>
      <w:r w:rsidR="00EC221A" w:rsidRPr="00E40737">
        <w:rPr>
          <w:szCs w:val="24"/>
          <w:u w:val="single"/>
        </w:rPr>
        <w:t>%</w:t>
      </w:r>
    </w:p>
    <w:p w14:paraId="6E302E56" w14:textId="77777777" w:rsidR="000F6FF2" w:rsidRPr="00E40737" w:rsidRDefault="000F6FF2" w:rsidP="00E40737">
      <w:pPr>
        <w:shd w:val="clear" w:color="auto" w:fill="FFFFFF"/>
        <w:spacing w:line="276" w:lineRule="auto"/>
        <w:ind w:left="709" w:hanging="283"/>
        <w:jc w:val="both"/>
        <w:rPr>
          <w:b w:val="0"/>
          <w:szCs w:val="24"/>
        </w:rPr>
      </w:pPr>
      <w:r w:rsidRPr="00E40737">
        <w:rPr>
          <w:b w:val="0"/>
          <w:szCs w:val="24"/>
        </w:rPr>
        <w:t xml:space="preserve">- liczba punktów będzie wyliczona wg wzoru: </w:t>
      </w:r>
      <w:r w:rsidRPr="001851BB">
        <w:rPr>
          <w:szCs w:val="24"/>
        </w:rPr>
        <w:t>T = (T</w:t>
      </w:r>
      <w:r w:rsidRPr="001851BB">
        <w:rPr>
          <w:szCs w:val="24"/>
          <w:vertAlign w:val="subscript"/>
        </w:rPr>
        <w:t>ob</w:t>
      </w:r>
      <w:r w:rsidRPr="001851BB">
        <w:rPr>
          <w:szCs w:val="24"/>
        </w:rPr>
        <w:t>/ T</w:t>
      </w:r>
      <w:r w:rsidRPr="001851BB">
        <w:rPr>
          <w:szCs w:val="24"/>
          <w:vertAlign w:val="subscript"/>
        </w:rPr>
        <w:t>N</w:t>
      </w:r>
      <w:r w:rsidRPr="001851BB">
        <w:rPr>
          <w:szCs w:val="24"/>
        </w:rPr>
        <w:t xml:space="preserve"> x 100) x </w:t>
      </w:r>
      <w:r w:rsidR="00F56416" w:rsidRPr="001851BB">
        <w:rPr>
          <w:szCs w:val="24"/>
        </w:rPr>
        <w:t xml:space="preserve">40 </w:t>
      </w:r>
      <w:r w:rsidRPr="001851BB">
        <w:rPr>
          <w:szCs w:val="24"/>
        </w:rPr>
        <w:t>%,</w:t>
      </w:r>
      <w:r w:rsidRPr="00E40737">
        <w:rPr>
          <w:b w:val="0"/>
          <w:szCs w:val="24"/>
        </w:rPr>
        <w:t xml:space="preserve"> gdzie:  </w:t>
      </w:r>
    </w:p>
    <w:p w14:paraId="496E7F72" w14:textId="77777777" w:rsidR="000F6FF2" w:rsidRPr="00E40737" w:rsidRDefault="000F6FF2" w:rsidP="00E40737">
      <w:pPr>
        <w:shd w:val="clear" w:color="auto" w:fill="FFFFFF"/>
        <w:spacing w:line="276" w:lineRule="auto"/>
        <w:ind w:left="709"/>
        <w:jc w:val="both"/>
        <w:rPr>
          <w:b w:val="0"/>
          <w:szCs w:val="24"/>
        </w:rPr>
      </w:pPr>
      <w:r w:rsidRPr="00E40737">
        <w:rPr>
          <w:b w:val="0"/>
          <w:szCs w:val="24"/>
        </w:rPr>
        <w:t>T</w:t>
      </w:r>
      <w:r w:rsidRPr="00E40737">
        <w:rPr>
          <w:b w:val="0"/>
          <w:szCs w:val="24"/>
          <w:vertAlign w:val="subscript"/>
        </w:rPr>
        <w:t>N</w:t>
      </w:r>
      <w:r w:rsidRPr="00E40737">
        <w:rPr>
          <w:b w:val="0"/>
          <w:szCs w:val="24"/>
        </w:rPr>
        <w:t xml:space="preserve"> – najdłuższy zaoferowany termin płatności,</w:t>
      </w:r>
    </w:p>
    <w:p w14:paraId="2F1C08F7" w14:textId="77777777" w:rsidR="000F6FF2" w:rsidRPr="00E40737" w:rsidRDefault="000F6FF2" w:rsidP="00E40737">
      <w:pPr>
        <w:shd w:val="clear" w:color="auto" w:fill="FFFFFF"/>
        <w:spacing w:line="276" w:lineRule="auto"/>
        <w:ind w:left="709"/>
        <w:jc w:val="both"/>
        <w:rPr>
          <w:b w:val="0"/>
          <w:szCs w:val="24"/>
        </w:rPr>
      </w:pPr>
      <w:r w:rsidRPr="00E40737">
        <w:rPr>
          <w:b w:val="0"/>
          <w:szCs w:val="24"/>
        </w:rPr>
        <w:t>T</w:t>
      </w:r>
      <w:r w:rsidRPr="00E40737">
        <w:rPr>
          <w:b w:val="0"/>
          <w:szCs w:val="24"/>
          <w:vertAlign w:val="subscript"/>
        </w:rPr>
        <w:t>ob</w:t>
      </w:r>
      <w:r w:rsidRPr="00E40737">
        <w:rPr>
          <w:b w:val="0"/>
          <w:szCs w:val="24"/>
        </w:rPr>
        <w:t xml:space="preserve"> – termin płatności zaoferowany w ofercie badanej</w:t>
      </w:r>
    </w:p>
    <w:p w14:paraId="6190A952" w14:textId="77777777" w:rsidR="00F56416" w:rsidRPr="00E40737" w:rsidRDefault="000F6FF2" w:rsidP="00E40737">
      <w:pPr>
        <w:spacing w:line="276" w:lineRule="auto"/>
        <w:ind w:left="426" w:right="424"/>
        <w:jc w:val="both"/>
        <w:rPr>
          <w:b w:val="0"/>
          <w:bCs/>
          <w:szCs w:val="24"/>
        </w:rPr>
      </w:pPr>
      <w:r w:rsidRPr="00E40737">
        <w:rPr>
          <w:b w:val="0"/>
          <w:szCs w:val="24"/>
        </w:rPr>
        <w:t xml:space="preserve">- ocenie podlega termin płatności określony w formularzu ofertowym - </w:t>
      </w:r>
      <w:r w:rsidRPr="001851BB">
        <w:rPr>
          <w:szCs w:val="24"/>
        </w:rPr>
        <w:t>załącznik   nr 1 do SIWZ</w:t>
      </w:r>
      <w:r w:rsidRPr="00E40737">
        <w:rPr>
          <w:b w:val="0"/>
          <w:szCs w:val="24"/>
        </w:rPr>
        <w:t>;</w:t>
      </w:r>
      <w:r w:rsidR="00F56416" w:rsidRPr="00E40737">
        <w:rPr>
          <w:b w:val="0"/>
          <w:bCs/>
          <w:szCs w:val="24"/>
        </w:rPr>
        <w:t xml:space="preserve"> </w:t>
      </w:r>
    </w:p>
    <w:p w14:paraId="05BC9478" w14:textId="77777777" w:rsidR="00F56416" w:rsidRPr="00E40737" w:rsidRDefault="00F56416" w:rsidP="00E40737">
      <w:pPr>
        <w:spacing w:line="276" w:lineRule="auto"/>
        <w:ind w:left="425" w:right="-2"/>
        <w:jc w:val="both"/>
        <w:rPr>
          <w:b w:val="0"/>
          <w:bCs/>
          <w:szCs w:val="24"/>
        </w:rPr>
      </w:pPr>
      <w:r w:rsidRPr="00E40737">
        <w:rPr>
          <w:b w:val="0"/>
          <w:bCs/>
          <w:szCs w:val="24"/>
        </w:rPr>
        <w:t>Termin płatności faktury nie może być dłuższy niż 30 dni (</w:t>
      </w:r>
      <w:r w:rsidRPr="00E40737">
        <w:rPr>
          <w:b w:val="0"/>
          <w:bCs/>
          <w:szCs w:val="24"/>
          <w:u w:val="single"/>
        </w:rPr>
        <w:t>oferta z terminem płatności dłuższym niż 30 dni zostanie odrzucona jako niezgodna z SIWZ)</w:t>
      </w:r>
      <w:r w:rsidRPr="00E40737">
        <w:rPr>
          <w:b w:val="0"/>
          <w:bCs/>
          <w:szCs w:val="24"/>
        </w:rPr>
        <w:t xml:space="preserve"> ani krótszy niż 14 dni (oferta </w:t>
      </w:r>
      <w:r w:rsidRPr="00E40737">
        <w:rPr>
          <w:b w:val="0"/>
          <w:bCs/>
          <w:szCs w:val="24"/>
        </w:rPr>
        <w:br/>
        <w:t>z terminem płatności  14 dni i krótszym niż 14 dni otrzyma 0 punktów w tym kryterium). Przy czym zastrzega się, że w przypadku ofert z terminem płatności krótszym niż 14 dni Zamawiający dokona zapłaty faktury nie wcześniej niż po upływie 14 dni od jej otrzymania.</w:t>
      </w:r>
    </w:p>
    <w:p w14:paraId="2E9885BA" w14:textId="77777777" w:rsidR="00EC221A" w:rsidRPr="00E40737" w:rsidRDefault="00EC221A" w:rsidP="00E40737">
      <w:pPr>
        <w:shd w:val="clear" w:color="auto" w:fill="FFFFFF"/>
        <w:spacing w:line="276" w:lineRule="auto"/>
        <w:ind w:left="425"/>
        <w:jc w:val="both"/>
        <w:rPr>
          <w:szCs w:val="24"/>
        </w:rPr>
      </w:pPr>
      <w:r w:rsidRPr="00E40737">
        <w:rPr>
          <w:szCs w:val="24"/>
        </w:rPr>
        <w:t xml:space="preserve">Ogólna liczba punktów przyznana poszczególnym ofertom (L), obliczona zostanie zgodnie ze wzorem </w:t>
      </w:r>
    </w:p>
    <w:p w14:paraId="2C4F0B03" w14:textId="77777777" w:rsidR="00EC221A" w:rsidRPr="00E40737" w:rsidRDefault="00EC221A" w:rsidP="009E55B6">
      <w:pPr>
        <w:spacing w:line="276" w:lineRule="auto"/>
        <w:ind w:left="567"/>
        <w:jc w:val="center"/>
        <w:rPr>
          <w:szCs w:val="24"/>
        </w:rPr>
      </w:pPr>
      <w:r w:rsidRPr="00E40737">
        <w:rPr>
          <w:szCs w:val="24"/>
        </w:rPr>
        <w:t xml:space="preserve">L = C + </w:t>
      </w:r>
      <w:r w:rsidR="000F6FF2" w:rsidRPr="00E40737">
        <w:rPr>
          <w:szCs w:val="24"/>
        </w:rPr>
        <w:t>T</w:t>
      </w:r>
    </w:p>
    <w:p w14:paraId="6F662EC7" w14:textId="77777777" w:rsidR="00EC221A" w:rsidRPr="00E40737" w:rsidRDefault="00EC221A" w:rsidP="009E55B6">
      <w:pPr>
        <w:spacing w:line="276" w:lineRule="auto"/>
        <w:ind w:left="567"/>
        <w:rPr>
          <w:b w:val="0"/>
          <w:szCs w:val="24"/>
        </w:rPr>
      </w:pPr>
      <w:r w:rsidRPr="00E40737">
        <w:rPr>
          <w:b w:val="0"/>
          <w:szCs w:val="24"/>
        </w:rPr>
        <w:t>L – łączna ocena punktowa oferty we wszystkich kryteriach,</w:t>
      </w:r>
    </w:p>
    <w:p w14:paraId="3E1D8D71" w14:textId="77777777" w:rsidR="00EC221A" w:rsidRPr="00E40737" w:rsidRDefault="00EC221A" w:rsidP="009E55B6">
      <w:pPr>
        <w:spacing w:line="276" w:lineRule="auto"/>
        <w:ind w:left="567"/>
        <w:rPr>
          <w:b w:val="0"/>
          <w:szCs w:val="24"/>
        </w:rPr>
      </w:pPr>
      <w:r w:rsidRPr="00E40737">
        <w:rPr>
          <w:b w:val="0"/>
          <w:szCs w:val="24"/>
        </w:rPr>
        <w:t>C-ocena oferty w kryterium cena,</w:t>
      </w:r>
    </w:p>
    <w:p w14:paraId="0EC7F95A" w14:textId="77777777" w:rsidR="00EC221A" w:rsidRPr="00E40737" w:rsidRDefault="000F6FF2" w:rsidP="009E55B6">
      <w:pPr>
        <w:spacing w:line="276" w:lineRule="auto"/>
        <w:ind w:left="567"/>
        <w:rPr>
          <w:b w:val="0"/>
          <w:szCs w:val="24"/>
        </w:rPr>
      </w:pPr>
      <w:r w:rsidRPr="00E40737">
        <w:rPr>
          <w:b w:val="0"/>
          <w:szCs w:val="24"/>
        </w:rPr>
        <w:t>T</w:t>
      </w:r>
      <w:r w:rsidR="00EC221A" w:rsidRPr="00E40737">
        <w:rPr>
          <w:b w:val="0"/>
          <w:szCs w:val="24"/>
        </w:rPr>
        <w:t xml:space="preserve">- ocena oferty w kryterium </w:t>
      </w:r>
      <w:r w:rsidRPr="00E40737">
        <w:rPr>
          <w:b w:val="0"/>
          <w:szCs w:val="24"/>
        </w:rPr>
        <w:t>termin płatności</w:t>
      </w:r>
    </w:p>
    <w:p w14:paraId="28B5A83F" w14:textId="77777777" w:rsidR="00EC221A" w:rsidRDefault="00EC221A" w:rsidP="009E55B6">
      <w:pPr>
        <w:numPr>
          <w:ilvl w:val="0"/>
          <w:numId w:val="7"/>
        </w:numPr>
        <w:shd w:val="clear" w:color="auto" w:fill="FFFFFF"/>
        <w:tabs>
          <w:tab w:val="clear" w:pos="1500"/>
          <w:tab w:val="num" w:pos="-3119"/>
        </w:tabs>
        <w:spacing w:before="120" w:line="276" w:lineRule="auto"/>
        <w:ind w:left="426" w:hanging="426"/>
        <w:jc w:val="both"/>
        <w:rPr>
          <w:b w:val="0"/>
          <w:color w:val="000000"/>
          <w:szCs w:val="24"/>
        </w:rPr>
      </w:pPr>
      <w:r w:rsidRPr="00E40737">
        <w:rPr>
          <w:b w:val="0"/>
          <w:color w:val="000000"/>
          <w:szCs w:val="24"/>
        </w:rPr>
        <w:t xml:space="preserve">Wybrana zostanie oferta, która spełni wszystkie wymogi formalne przez Zamawiającego oraz </w:t>
      </w:r>
      <w:r w:rsidRPr="00E40737">
        <w:rPr>
          <w:b w:val="0"/>
          <w:szCs w:val="24"/>
        </w:rPr>
        <w:t>uzyska największą, sumaryczną ilość punktów (z poszczególnych kryteriów)</w:t>
      </w:r>
      <w:r w:rsidRPr="00E40737">
        <w:rPr>
          <w:b w:val="0"/>
          <w:color w:val="000000"/>
          <w:szCs w:val="24"/>
        </w:rPr>
        <w:t xml:space="preserve"> obliczonych na podstawie zasad, określonych w ust. 1.</w:t>
      </w:r>
    </w:p>
    <w:p w14:paraId="5C04355A" w14:textId="77777777" w:rsidR="00E40737" w:rsidRPr="00E40737" w:rsidRDefault="00E40737" w:rsidP="001851BB">
      <w:pPr>
        <w:shd w:val="clear" w:color="auto" w:fill="FFFFFF"/>
        <w:spacing w:before="120" w:line="276" w:lineRule="auto"/>
        <w:ind w:left="426"/>
        <w:jc w:val="both"/>
        <w:rPr>
          <w:b w:val="0"/>
          <w:color w:val="000000"/>
          <w:szCs w:val="24"/>
        </w:rPr>
      </w:pPr>
    </w:p>
    <w:p w14:paraId="287FADF1" w14:textId="77777777" w:rsidR="00EC221A" w:rsidRPr="00E40737" w:rsidRDefault="0068272A" w:rsidP="00EC221A">
      <w:pPr>
        <w:spacing w:before="120" w:after="120" w:line="276" w:lineRule="auto"/>
        <w:jc w:val="both"/>
        <w:rPr>
          <w:i/>
          <w:szCs w:val="24"/>
        </w:rPr>
      </w:pPr>
      <w:r w:rsidRPr="00E40737">
        <w:rPr>
          <w:i/>
          <w:szCs w:val="24"/>
          <w:u w:val="single"/>
        </w:rPr>
        <w:lastRenderedPageBreak/>
        <w:t>ROZDZIAŁ V</w:t>
      </w:r>
      <w:r w:rsidR="00EC221A" w:rsidRPr="00E40737">
        <w:rPr>
          <w:i/>
          <w:szCs w:val="24"/>
          <w:u w:val="single"/>
        </w:rPr>
        <w:t xml:space="preserve">. POZOSTAŁE INFORMACJE </w:t>
      </w:r>
    </w:p>
    <w:p w14:paraId="4540ADC6" w14:textId="77777777" w:rsidR="00EC221A" w:rsidRPr="00E40737" w:rsidRDefault="00EC221A" w:rsidP="00EC221A">
      <w:pPr>
        <w:numPr>
          <w:ilvl w:val="0"/>
          <w:numId w:val="9"/>
        </w:numPr>
        <w:tabs>
          <w:tab w:val="left" w:pos="426"/>
        </w:tabs>
        <w:spacing w:before="120" w:line="276" w:lineRule="auto"/>
        <w:jc w:val="both"/>
        <w:rPr>
          <w:szCs w:val="24"/>
        </w:rPr>
      </w:pPr>
      <w:r w:rsidRPr="00E40737">
        <w:rPr>
          <w:szCs w:val="24"/>
        </w:rPr>
        <w:t xml:space="preserve">Pouczenie o środkach ochrony prawnej przysługujących Wykonawcom. </w:t>
      </w:r>
    </w:p>
    <w:p w14:paraId="5D5759BF" w14:textId="77777777" w:rsidR="00EC221A" w:rsidRPr="00E40737" w:rsidRDefault="00EC221A" w:rsidP="00E40737">
      <w:pPr>
        <w:tabs>
          <w:tab w:val="left" w:pos="-2410"/>
        </w:tabs>
        <w:spacing w:line="276" w:lineRule="auto"/>
        <w:ind w:left="425"/>
        <w:jc w:val="both"/>
        <w:rPr>
          <w:b w:val="0"/>
          <w:szCs w:val="24"/>
        </w:rPr>
      </w:pPr>
      <w:r w:rsidRPr="00E40737">
        <w:rPr>
          <w:b w:val="0"/>
          <w:szCs w:val="24"/>
        </w:rPr>
        <w:t xml:space="preserve">Wykonawcy przysługują środki ochrony prawnej, które zostały szczegółowo uregulowane </w:t>
      </w:r>
      <w:r w:rsidRPr="00E40737">
        <w:rPr>
          <w:b w:val="0"/>
          <w:szCs w:val="24"/>
        </w:rPr>
        <w:br/>
        <w:t>w Dziale VI ustawy Prawo zamówień publicznych – Środki Ochrony Prawnej.</w:t>
      </w:r>
    </w:p>
    <w:p w14:paraId="7B1AE5E6" w14:textId="77777777" w:rsidR="00EC221A" w:rsidRPr="00E40737" w:rsidRDefault="00EC221A" w:rsidP="00EC221A">
      <w:pPr>
        <w:numPr>
          <w:ilvl w:val="0"/>
          <w:numId w:val="9"/>
        </w:numPr>
        <w:tabs>
          <w:tab w:val="left" w:pos="-2410"/>
        </w:tabs>
        <w:spacing w:before="120" w:line="276" w:lineRule="auto"/>
        <w:jc w:val="both"/>
        <w:rPr>
          <w:szCs w:val="24"/>
        </w:rPr>
      </w:pPr>
      <w:r w:rsidRPr="00E40737">
        <w:rPr>
          <w:szCs w:val="24"/>
        </w:rPr>
        <w:t xml:space="preserve"> Formalności po wyborze oferty.</w:t>
      </w:r>
    </w:p>
    <w:p w14:paraId="51F2AFE0" w14:textId="77777777" w:rsidR="00EC221A" w:rsidRPr="00E40737" w:rsidRDefault="00EC221A" w:rsidP="00EC221A">
      <w:pPr>
        <w:numPr>
          <w:ilvl w:val="1"/>
          <w:numId w:val="3"/>
        </w:numPr>
        <w:spacing w:line="276" w:lineRule="auto"/>
        <w:ind w:left="709" w:hanging="284"/>
        <w:jc w:val="both"/>
        <w:rPr>
          <w:b w:val="0"/>
          <w:szCs w:val="24"/>
        </w:rPr>
      </w:pPr>
      <w:r w:rsidRPr="00E40737">
        <w:rPr>
          <w:b w:val="0"/>
          <w:szCs w:val="24"/>
        </w:rPr>
        <w:t xml:space="preserve">Wszystkie istotne warunki umowy przedstawione w Załączniku nr 3 do SIWZ pozostają </w:t>
      </w:r>
      <w:r w:rsidRPr="00E40737">
        <w:rPr>
          <w:b w:val="0"/>
          <w:szCs w:val="24"/>
        </w:rPr>
        <w:br/>
        <w:t>w całym o</w:t>
      </w:r>
      <w:r w:rsidR="00DD0677" w:rsidRPr="00E40737">
        <w:rPr>
          <w:b w:val="0"/>
          <w:szCs w:val="24"/>
        </w:rPr>
        <w:t xml:space="preserve">kresie jej trwania niezmienione, z zastrzeżeniem </w:t>
      </w:r>
      <w:r w:rsidR="00F56416" w:rsidRPr="00E40737">
        <w:rPr>
          <w:b w:val="0"/>
          <w:szCs w:val="24"/>
        </w:rPr>
        <w:t>u</w:t>
      </w:r>
      <w:r w:rsidR="00DD0677" w:rsidRPr="00E40737">
        <w:rPr>
          <w:b w:val="0"/>
          <w:szCs w:val="24"/>
        </w:rPr>
        <w:t>st. 3.</w:t>
      </w:r>
    </w:p>
    <w:p w14:paraId="66520003" w14:textId="77777777" w:rsidR="00EC221A" w:rsidRPr="00E40737" w:rsidRDefault="00EC221A" w:rsidP="00EC221A">
      <w:pPr>
        <w:numPr>
          <w:ilvl w:val="1"/>
          <w:numId w:val="3"/>
        </w:numPr>
        <w:spacing w:line="276" w:lineRule="auto"/>
        <w:ind w:hanging="306"/>
        <w:jc w:val="both"/>
        <w:rPr>
          <w:b w:val="0"/>
          <w:szCs w:val="24"/>
        </w:rPr>
      </w:pPr>
      <w:r w:rsidRPr="00E40737">
        <w:rPr>
          <w:b w:val="0"/>
          <w:szCs w:val="24"/>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72D7528C" w14:textId="77777777" w:rsidR="00EC221A" w:rsidRPr="00E40737" w:rsidRDefault="00EC221A" w:rsidP="00EC221A">
      <w:pPr>
        <w:numPr>
          <w:ilvl w:val="1"/>
          <w:numId w:val="3"/>
        </w:numPr>
        <w:spacing w:line="276" w:lineRule="auto"/>
        <w:ind w:hanging="305"/>
        <w:jc w:val="both"/>
        <w:rPr>
          <w:b w:val="0"/>
          <w:szCs w:val="24"/>
        </w:rPr>
      </w:pPr>
      <w:r w:rsidRPr="00E40737">
        <w:rPr>
          <w:b w:val="0"/>
          <w:szCs w:val="24"/>
        </w:rPr>
        <w:t xml:space="preserve">W przypadku wyboru najkorzystniejszej oferty przedłożonej przez Wykonawców wspólnie ubiegających się o udzielnie zamówienia, przed zawarciem umowy Zamawiający może zażądać umowy regulującej współpracę tych  Wykonawców. </w:t>
      </w:r>
    </w:p>
    <w:p w14:paraId="4986AE6F" w14:textId="77777777" w:rsidR="00DD0677" w:rsidRPr="00E40737" w:rsidRDefault="00DD0677" w:rsidP="005B4216">
      <w:pPr>
        <w:numPr>
          <w:ilvl w:val="0"/>
          <w:numId w:val="22"/>
        </w:numPr>
        <w:tabs>
          <w:tab w:val="clear" w:pos="1080"/>
          <w:tab w:val="num" w:pos="426"/>
        </w:tabs>
        <w:spacing w:before="120" w:after="120"/>
        <w:ind w:left="1077" w:hanging="1077"/>
        <w:jc w:val="both"/>
        <w:rPr>
          <w:szCs w:val="24"/>
        </w:rPr>
      </w:pPr>
      <w:r w:rsidRPr="00E40737">
        <w:rPr>
          <w:szCs w:val="24"/>
        </w:rPr>
        <w:t>Zmiana umowy.</w:t>
      </w:r>
    </w:p>
    <w:p w14:paraId="4EDEAF9D" w14:textId="77777777" w:rsidR="00DD0677" w:rsidRPr="00E40737" w:rsidRDefault="00DD0677" w:rsidP="009E55B6">
      <w:pPr>
        <w:pStyle w:val="Akapitzlist"/>
        <w:numPr>
          <w:ilvl w:val="0"/>
          <w:numId w:val="53"/>
        </w:numPr>
        <w:spacing w:after="0"/>
        <w:ind w:left="714" w:hanging="357"/>
        <w:jc w:val="both"/>
        <w:rPr>
          <w:rFonts w:ascii="Times New Roman" w:hAnsi="Times New Roman"/>
          <w:sz w:val="24"/>
          <w:szCs w:val="24"/>
        </w:rPr>
      </w:pPr>
      <w:r w:rsidRPr="00E40737">
        <w:rPr>
          <w:rFonts w:ascii="Times New Roman" w:hAnsi="Times New Roman"/>
          <w:sz w:val="24"/>
          <w:szCs w:val="24"/>
        </w:rPr>
        <w:t>Na podstawie art. 142 ust. 5 oraz art. 144 ust. 1 Ustawy Prawo zamówień publicznych Zamawiający dopuszcza możliwość</w:t>
      </w:r>
      <w:r w:rsidR="009E55B6" w:rsidRPr="00E40737">
        <w:rPr>
          <w:rFonts w:ascii="Times New Roman" w:hAnsi="Times New Roman"/>
          <w:sz w:val="24"/>
          <w:szCs w:val="24"/>
        </w:rPr>
        <w:t xml:space="preserve"> </w:t>
      </w:r>
      <w:r w:rsidRPr="00E40737">
        <w:rPr>
          <w:rFonts w:ascii="Times New Roman" w:hAnsi="Times New Roman"/>
          <w:sz w:val="24"/>
          <w:szCs w:val="24"/>
        </w:rPr>
        <w:t>zmiany cen jed</w:t>
      </w:r>
      <w:r w:rsidR="00DD7C5C" w:rsidRPr="00E40737">
        <w:rPr>
          <w:rFonts w:ascii="Times New Roman" w:hAnsi="Times New Roman"/>
          <w:sz w:val="24"/>
          <w:szCs w:val="24"/>
        </w:rPr>
        <w:t xml:space="preserve">nostkowych za dostawę energii, </w:t>
      </w:r>
      <w:r w:rsidR="009E55B6" w:rsidRPr="00E40737">
        <w:rPr>
          <w:rFonts w:ascii="Times New Roman" w:hAnsi="Times New Roman"/>
          <w:sz w:val="24"/>
          <w:szCs w:val="24"/>
        </w:rPr>
        <w:br/>
      </w:r>
      <w:r w:rsidRPr="00E40737">
        <w:rPr>
          <w:rFonts w:ascii="Times New Roman" w:hAnsi="Times New Roman"/>
          <w:sz w:val="24"/>
          <w:szCs w:val="24"/>
        </w:rPr>
        <w:t>w przypadku zmiany powszechnie obowiązujących przepisów prawa dotyczących:</w:t>
      </w:r>
    </w:p>
    <w:p w14:paraId="50040B53" w14:textId="77777777" w:rsidR="00DD0677" w:rsidRPr="00E40737" w:rsidRDefault="00DD0677" w:rsidP="00F44A0B">
      <w:pPr>
        <w:numPr>
          <w:ilvl w:val="0"/>
          <w:numId w:val="23"/>
        </w:numPr>
        <w:ind w:left="993"/>
        <w:jc w:val="both"/>
        <w:rPr>
          <w:b w:val="0"/>
          <w:szCs w:val="24"/>
        </w:rPr>
      </w:pPr>
      <w:r w:rsidRPr="00E40737">
        <w:rPr>
          <w:b w:val="0"/>
          <w:szCs w:val="24"/>
        </w:rPr>
        <w:t xml:space="preserve">stawki podatku od towarów i usług, </w:t>
      </w:r>
    </w:p>
    <w:p w14:paraId="46336191" w14:textId="77777777" w:rsidR="00DD0677" w:rsidRPr="00E40737" w:rsidRDefault="00DD0677" w:rsidP="00F44A0B">
      <w:pPr>
        <w:numPr>
          <w:ilvl w:val="0"/>
          <w:numId w:val="23"/>
        </w:numPr>
        <w:ind w:left="993"/>
        <w:jc w:val="both"/>
        <w:rPr>
          <w:b w:val="0"/>
          <w:szCs w:val="24"/>
        </w:rPr>
      </w:pPr>
      <w:r w:rsidRPr="00E40737">
        <w:rPr>
          <w:b w:val="0"/>
          <w:szCs w:val="24"/>
        </w:rPr>
        <w:t xml:space="preserve">zmiany stawki podatku akcyzowego, </w:t>
      </w:r>
      <w:r w:rsidR="00DF6033" w:rsidRPr="00E40737">
        <w:rPr>
          <w:b w:val="0"/>
          <w:szCs w:val="24"/>
        </w:rPr>
        <w:t>która wpływa na wysokość ceny energii elektrycznej. Zmiana wynagrodzenia jest proporcjonalna do wys</w:t>
      </w:r>
      <w:r w:rsidR="00DD7C5C" w:rsidRPr="00E40737">
        <w:rPr>
          <w:b w:val="0"/>
          <w:szCs w:val="24"/>
        </w:rPr>
        <w:t>okości zmian podatku akcyzowego;</w:t>
      </w:r>
    </w:p>
    <w:p w14:paraId="3C32DF87" w14:textId="77777777" w:rsidR="00DD7C5C" w:rsidRPr="00E40737" w:rsidRDefault="00DD7C5C" w:rsidP="00DD7C5C">
      <w:pPr>
        <w:pStyle w:val="Tekstpodstawowy"/>
        <w:tabs>
          <w:tab w:val="left" w:pos="709"/>
          <w:tab w:val="left" w:pos="851"/>
        </w:tabs>
        <w:spacing w:before="0"/>
        <w:ind w:firstLine="426"/>
        <w:outlineLvl w:val="0"/>
        <w:rPr>
          <w:b w:val="0"/>
          <w:i w:val="0"/>
          <w:szCs w:val="24"/>
        </w:rPr>
      </w:pPr>
      <w:r w:rsidRPr="00E40737">
        <w:rPr>
          <w:b w:val="0"/>
          <w:i w:val="0"/>
          <w:szCs w:val="24"/>
        </w:rPr>
        <w:t xml:space="preserve">2. </w:t>
      </w:r>
      <w:r w:rsidRPr="00E40737">
        <w:rPr>
          <w:b w:val="0"/>
          <w:i w:val="0"/>
          <w:szCs w:val="24"/>
        </w:rPr>
        <w:tab/>
        <w:t>Warunki zmian:</w:t>
      </w:r>
    </w:p>
    <w:p w14:paraId="06B60E72" w14:textId="77777777" w:rsidR="00DD7C5C" w:rsidRPr="00E40737" w:rsidRDefault="00DD7C5C" w:rsidP="005B4216">
      <w:pPr>
        <w:pStyle w:val="Akapitzlist"/>
        <w:numPr>
          <w:ilvl w:val="0"/>
          <w:numId w:val="54"/>
        </w:numPr>
        <w:tabs>
          <w:tab w:val="left" w:pos="1134"/>
        </w:tabs>
        <w:adjustRightInd w:val="0"/>
        <w:ind w:hanging="72"/>
        <w:jc w:val="both"/>
        <w:rPr>
          <w:rFonts w:ascii="Times New Roman" w:hAnsi="Times New Roman"/>
          <w:sz w:val="24"/>
          <w:szCs w:val="24"/>
        </w:rPr>
      </w:pPr>
      <w:r w:rsidRPr="00E40737">
        <w:rPr>
          <w:rFonts w:ascii="Times New Roman" w:hAnsi="Times New Roman"/>
          <w:sz w:val="24"/>
          <w:szCs w:val="24"/>
        </w:rPr>
        <w:t>inicjowanie zmian – na wniosek Wykonawcy lub Zamawiającego,</w:t>
      </w:r>
    </w:p>
    <w:p w14:paraId="1154DB12" w14:textId="77777777" w:rsidR="0048204F" w:rsidRPr="00E40737" w:rsidRDefault="0048204F" w:rsidP="005B4216">
      <w:pPr>
        <w:pStyle w:val="Akapitzlist"/>
        <w:numPr>
          <w:ilvl w:val="0"/>
          <w:numId w:val="54"/>
        </w:numPr>
        <w:tabs>
          <w:tab w:val="left" w:pos="1134"/>
        </w:tabs>
        <w:adjustRightInd w:val="0"/>
        <w:ind w:hanging="72"/>
        <w:jc w:val="both"/>
        <w:rPr>
          <w:rFonts w:ascii="Times New Roman" w:hAnsi="Times New Roman"/>
          <w:sz w:val="24"/>
          <w:szCs w:val="24"/>
        </w:rPr>
      </w:pPr>
      <w:r w:rsidRPr="00E40737">
        <w:rPr>
          <w:rFonts w:ascii="Times New Roman" w:hAnsi="Times New Roman"/>
          <w:sz w:val="24"/>
          <w:szCs w:val="24"/>
        </w:rPr>
        <w:t>uzasadnienie zmian,</w:t>
      </w:r>
    </w:p>
    <w:p w14:paraId="7F650918" w14:textId="77777777" w:rsidR="00DD7C5C" w:rsidRPr="00E40737" w:rsidRDefault="00DD7C5C" w:rsidP="005B4216">
      <w:pPr>
        <w:pStyle w:val="Akapitzlist"/>
        <w:numPr>
          <w:ilvl w:val="0"/>
          <w:numId w:val="54"/>
        </w:numPr>
        <w:tabs>
          <w:tab w:val="left" w:pos="1134"/>
        </w:tabs>
        <w:adjustRightInd w:val="0"/>
        <w:ind w:hanging="72"/>
        <w:jc w:val="both"/>
        <w:rPr>
          <w:rFonts w:ascii="Times New Roman" w:hAnsi="Times New Roman"/>
          <w:sz w:val="24"/>
          <w:szCs w:val="24"/>
        </w:rPr>
      </w:pPr>
      <w:r w:rsidRPr="00E40737">
        <w:rPr>
          <w:rFonts w:ascii="Times New Roman" w:hAnsi="Times New Roman"/>
          <w:sz w:val="24"/>
          <w:szCs w:val="24"/>
        </w:rPr>
        <w:t>forma zmian – aneks do umowy w formie pisemnej pod rygorem nieważności.</w:t>
      </w:r>
    </w:p>
    <w:p w14:paraId="621AC977" w14:textId="77777777" w:rsidR="00DD0677" w:rsidRPr="00E40737" w:rsidRDefault="00DD0677" w:rsidP="00DD0677">
      <w:pPr>
        <w:spacing w:before="120"/>
        <w:ind w:left="426"/>
        <w:rPr>
          <w:szCs w:val="24"/>
        </w:rPr>
      </w:pPr>
      <w:r w:rsidRPr="00E40737">
        <w:rPr>
          <w:b w:val="0"/>
          <w:color w:val="FF0000"/>
          <w:szCs w:val="24"/>
        </w:rPr>
        <w:t xml:space="preserve">  </w:t>
      </w:r>
      <w:r w:rsidRPr="00E40737">
        <w:rPr>
          <w:szCs w:val="24"/>
        </w:rPr>
        <w:t>Integralną częścią niniejszej specyfikacji są załączniki:</w:t>
      </w:r>
    </w:p>
    <w:p w14:paraId="38AFBBDD" w14:textId="77777777" w:rsidR="00DD0677" w:rsidRPr="00E40737" w:rsidRDefault="00DD0677" w:rsidP="00DD0677">
      <w:pPr>
        <w:tabs>
          <w:tab w:val="left" w:pos="2835"/>
        </w:tabs>
        <w:spacing w:before="120"/>
        <w:ind w:left="426"/>
        <w:rPr>
          <w:b w:val="0"/>
          <w:szCs w:val="24"/>
        </w:rPr>
      </w:pPr>
      <w:r w:rsidRPr="00E40737">
        <w:rPr>
          <w:szCs w:val="24"/>
        </w:rPr>
        <w:t>Załącznik nr 1-</w:t>
      </w:r>
      <w:r w:rsidRPr="00E40737">
        <w:rPr>
          <w:b w:val="0"/>
          <w:szCs w:val="24"/>
        </w:rPr>
        <w:t xml:space="preserve"> </w:t>
      </w:r>
      <w:r w:rsidRPr="00E40737">
        <w:rPr>
          <w:b w:val="0"/>
          <w:szCs w:val="24"/>
        </w:rPr>
        <w:tab/>
        <w:t xml:space="preserve">Formularz ofertowy, </w:t>
      </w:r>
    </w:p>
    <w:p w14:paraId="48C6DAC3" w14:textId="77777777" w:rsidR="00DD0677" w:rsidRPr="00E40737" w:rsidRDefault="00DD0677" w:rsidP="00DD0677">
      <w:pPr>
        <w:spacing w:before="120"/>
        <w:ind w:left="2835" w:hanging="2409"/>
        <w:rPr>
          <w:b w:val="0"/>
          <w:szCs w:val="24"/>
        </w:rPr>
      </w:pPr>
      <w:r w:rsidRPr="00E40737">
        <w:rPr>
          <w:szCs w:val="24"/>
        </w:rPr>
        <w:t>Załącznik nr 2 -</w:t>
      </w:r>
      <w:r w:rsidRPr="00E40737">
        <w:rPr>
          <w:b w:val="0"/>
          <w:szCs w:val="24"/>
        </w:rPr>
        <w:tab/>
        <w:t>Zestawienie dokumentów wymaganych od Wykonawców biorących udział w postępowaniu o udzielenie zamówienia publicznego,</w:t>
      </w:r>
    </w:p>
    <w:p w14:paraId="0FC33DA4" w14:textId="77777777" w:rsidR="00DD0677" w:rsidRPr="00E40737" w:rsidRDefault="00DD0677" w:rsidP="00DD0677">
      <w:pPr>
        <w:tabs>
          <w:tab w:val="left" w:pos="2835"/>
        </w:tabs>
        <w:spacing w:before="120"/>
        <w:ind w:left="426"/>
        <w:rPr>
          <w:b w:val="0"/>
          <w:szCs w:val="24"/>
        </w:rPr>
      </w:pPr>
      <w:r w:rsidRPr="00E40737">
        <w:rPr>
          <w:szCs w:val="24"/>
        </w:rPr>
        <w:t>Załącznik nr 3 -</w:t>
      </w:r>
      <w:r w:rsidRPr="00E40737">
        <w:rPr>
          <w:b w:val="0"/>
          <w:szCs w:val="24"/>
        </w:rPr>
        <w:t xml:space="preserve"> </w:t>
      </w:r>
      <w:r w:rsidRPr="00E40737">
        <w:rPr>
          <w:b w:val="0"/>
          <w:szCs w:val="24"/>
        </w:rPr>
        <w:tab/>
      </w:r>
      <w:r w:rsidRPr="00E40737">
        <w:rPr>
          <w:b w:val="0"/>
          <w:color w:val="000000"/>
          <w:spacing w:val="-6"/>
          <w:szCs w:val="24"/>
        </w:rPr>
        <w:t>Wzór umowy,</w:t>
      </w:r>
      <w:r w:rsidRPr="00E40737">
        <w:rPr>
          <w:b w:val="0"/>
          <w:szCs w:val="24"/>
        </w:rPr>
        <w:t xml:space="preserve"> </w:t>
      </w:r>
    </w:p>
    <w:p w14:paraId="5020650A" w14:textId="77777777" w:rsidR="00DD0677" w:rsidRPr="00E40737" w:rsidRDefault="00DD0677" w:rsidP="00DD0677">
      <w:pPr>
        <w:shd w:val="clear" w:color="auto" w:fill="FFFFFF"/>
        <w:spacing w:before="120"/>
        <w:ind w:left="2835" w:hanging="2410"/>
        <w:rPr>
          <w:b w:val="0"/>
          <w:color w:val="000000"/>
          <w:spacing w:val="-6"/>
          <w:szCs w:val="24"/>
        </w:rPr>
      </w:pPr>
      <w:r w:rsidRPr="00E40737">
        <w:rPr>
          <w:szCs w:val="24"/>
        </w:rPr>
        <w:t>Załącznik nr 4 -</w:t>
      </w:r>
      <w:r w:rsidRPr="00E40737">
        <w:rPr>
          <w:b w:val="0"/>
          <w:szCs w:val="24"/>
        </w:rPr>
        <w:tab/>
      </w:r>
      <w:r w:rsidRPr="00E40737">
        <w:rPr>
          <w:b w:val="0"/>
          <w:color w:val="000000"/>
          <w:spacing w:val="-6"/>
          <w:szCs w:val="24"/>
        </w:rPr>
        <w:t>Oświadczenie Wykonawcy,</w:t>
      </w:r>
      <w:r w:rsidR="000F0FAD" w:rsidRPr="00E40737">
        <w:rPr>
          <w:b w:val="0"/>
          <w:color w:val="000000"/>
          <w:spacing w:val="-6"/>
          <w:szCs w:val="24"/>
        </w:rPr>
        <w:t xml:space="preserve"> dotyczące spełnienia warunków udziału w postępowaniu,</w:t>
      </w:r>
    </w:p>
    <w:p w14:paraId="05D10DC6" w14:textId="77777777" w:rsidR="000F0FAD" w:rsidRPr="00E40737" w:rsidRDefault="00DD0677" w:rsidP="00DD0677">
      <w:pPr>
        <w:shd w:val="clear" w:color="auto" w:fill="FFFFFF"/>
        <w:spacing w:before="120"/>
        <w:ind w:left="2835" w:hanging="2410"/>
        <w:rPr>
          <w:b w:val="0"/>
          <w:szCs w:val="24"/>
        </w:rPr>
      </w:pPr>
      <w:r w:rsidRPr="00E40737">
        <w:rPr>
          <w:szCs w:val="24"/>
        </w:rPr>
        <w:t>Załącznik nr 5 -</w:t>
      </w:r>
      <w:r w:rsidRPr="00E40737">
        <w:rPr>
          <w:b w:val="0"/>
          <w:szCs w:val="24"/>
        </w:rPr>
        <w:tab/>
      </w:r>
      <w:r w:rsidR="000F0FAD" w:rsidRPr="00E40737">
        <w:rPr>
          <w:b w:val="0"/>
          <w:szCs w:val="24"/>
        </w:rPr>
        <w:t>Oświadczenie Wykonawcy, dotyczące przesłanek wykluczenia,</w:t>
      </w:r>
    </w:p>
    <w:p w14:paraId="400A0FF0" w14:textId="77777777" w:rsidR="00DD0677" w:rsidRPr="00E40737" w:rsidRDefault="000F0FAD" w:rsidP="00DD0677">
      <w:pPr>
        <w:shd w:val="clear" w:color="auto" w:fill="FFFFFF"/>
        <w:spacing w:before="120"/>
        <w:ind w:left="2835" w:hanging="2410"/>
        <w:rPr>
          <w:b w:val="0"/>
          <w:color w:val="000000"/>
          <w:spacing w:val="-6"/>
          <w:szCs w:val="24"/>
        </w:rPr>
      </w:pPr>
      <w:r w:rsidRPr="00E40737">
        <w:rPr>
          <w:color w:val="000000"/>
          <w:spacing w:val="-6"/>
          <w:szCs w:val="24"/>
        </w:rPr>
        <w:t>Załącznik nr 6</w:t>
      </w:r>
      <w:r w:rsidRPr="00E40737">
        <w:rPr>
          <w:b w:val="0"/>
          <w:color w:val="000000"/>
          <w:spacing w:val="-6"/>
          <w:szCs w:val="24"/>
        </w:rPr>
        <w:t xml:space="preserve"> - </w:t>
      </w:r>
      <w:r w:rsidRPr="00E40737">
        <w:rPr>
          <w:b w:val="0"/>
          <w:color w:val="000000"/>
          <w:spacing w:val="-6"/>
          <w:szCs w:val="24"/>
        </w:rPr>
        <w:tab/>
        <w:t>Oświadczenie dotyczące grupy kapitałowej</w:t>
      </w:r>
      <w:r w:rsidR="00DD0677" w:rsidRPr="00E40737">
        <w:rPr>
          <w:b w:val="0"/>
          <w:color w:val="000000"/>
          <w:spacing w:val="-6"/>
          <w:szCs w:val="24"/>
        </w:rPr>
        <w:t>,</w:t>
      </w:r>
    </w:p>
    <w:p w14:paraId="5D124E11" w14:textId="77777777" w:rsidR="00DD0677" w:rsidRPr="00E40737" w:rsidRDefault="00DD0677" w:rsidP="00DD0677">
      <w:pPr>
        <w:shd w:val="clear" w:color="auto" w:fill="FFFFFF"/>
        <w:spacing w:before="120"/>
        <w:ind w:left="2835" w:hanging="2410"/>
        <w:rPr>
          <w:b w:val="0"/>
          <w:szCs w:val="24"/>
        </w:rPr>
      </w:pPr>
      <w:r w:rsidRPr="00E40737">
        <w:rPr>
          <w:szCs w:val="24"/>
        </w:rPr>
        <w:t xml:space="preserve">Załącznik nr </w:t>
      </w:r>
      <w:r w:rsidR="000F0FAD" w:rsidRPr="00E40737">
        <w:rPr>
          <w:szCs w:val="24"/>
        </w:rPr>
        <w:t>7</w:t>
      </w:r>
      <w:r w:rsidRPr="00E40737">
        <w:rPr>
          <w:szCs w:val="24"/>
        </w:rPr>
        <w:t xml:space="preserve"> -</w:t>
      </w:r>
      <w:r w:rsidRPr="00E40737">
        <w:rPr>
          <w:b w:val="0"/>
          <w:color w:val="000000"/>
          <w:spacing w:val="-6"/>
          <w:szCs w:val="24"/>
        </w:rPr>
        <w:tab/>
      </w:r>
      <w:r w:rsidRPr="00E40737">
        <w:rPr>
          <w:b w:val="0"/>
          <w:szCs w:val="24"/>
        </w:rPr>
        <w:t>Opis przedmiotu zamówienia.</w:t>
      </w:r>
    </w:p>
    <w:p w14:paraId="2249C0E3" w14:textId="77777777" w:rsidR="009E55B6" w:rsidRPr="00E40737" w:rsidRDefault="009E55B6" w:rsidP="00DD0677">
      <w:pPr>
        <w:shd w:val="clear" w:color="auto" w:fill="FFFFFF"/>
        <w:spacing w:before="120"/>
        <w:ind w:left="2835" w:hanging="2410"/>
        <w:rPr>
          <w:b w:val="0"/>
          <w:color w:val="000000"/>
          <w:spacing w:val="-6"/>
          <w:szCs w:val="24"/>
        </w:rPr>
      </w:pPr>
    </w:p>
    <w:p w14:paraId="02798EB9" w14:textId="505D798F" w:rsidR="00DD0677" w:rsidRPr="00E40737" w:rsidRDefault="00DD0677" w:rsidP="005B798B">
      <w:pPr>
        <w:rPr>
          <w:b w:val="0"/>
          <w:szCs w:val="24"/>
        </w:rPr>
      </w:pPr>
      <w:r w:rsidRPr="00E40737">
        <w:rPr>
          <w:b w:val="0"/>
          <w:szCs w:val="24"/>
        </w:rPr>
        <w:t xml:space="preserve">Miejscowość Zielona Góra, dnia </w:t>
      </w:r>
      <w:r w:rsidR="00A960B5">
        <w:rPr>
          <w:b w:val="0"/>
          <w:szCs w:val="24"/>
        </w:rPr>
        <w:t>10.11.</w:t>
      </w:r>
      <w:r w:rsidR="00DF6033" w:rsidRPr="00E40737">
        <w:rPr>
          <w:b w:val="0"/>
          <w:szCs w:val="24"/>
        </w:rPr>
        <w:t>2017</w:t>
      </w:r>
      <w:r w:rsidRPr="00E40737">
        <w:rPr>
          <w:b w:val="0"/>
          <w:szCs w:val="24"/>
        </w:rPr>
        <w:t xml:space="preserve"> roku</w:t>
      </w:r>
    </w:p>
    <w:p w14:paraId="0C6502E9" w14:textId="77777777" w:rsidR="00DD0677" w:rsidRPr="00E40737" w:rsidRDefault="00DD0677" w:rsidP="00DD0677">
      <w:pPr>
        <w:spacing w:before="120"/>
        <w:ind w:left="4644" w:firstLine="348"/>
        <w:jc w:val="center"/>
        <w:rPr>
          <w:szCs w:val="24"/>
        </w:rPr>
      </w:pPr>
      <w:r w:rsidRPr="00E40737">
        <w:rPr>
          <w:szCs w:val="24"/>
        </w:rPr>
        <w:t>Zatwierdza</w:t>
      </w:r>
      <w:bookmarkStart w:id="0" w:name="_GoBack"/>
      <w:bookmarkEnd w:id="0"/>
      <w:r w:rsidRPr="00E40737">
        <w:rPr>
          <w:szCs w:val="24"/>
        </w:rPr>
        <w:t>m:</w:t>
      </w:r>
    </w:p>
    <w:p w14:paraId="1A2D64DD" w14:textId="7F15DEBA" w:rsidR="009E55B6" w:rsidRPr="00A960B5" w:rsidRDefault="00A960B5" w:rsidP="00DD0677">
      <w:pPr>
        <w:spacing w:before="120"/>
        <w:ind w:left="4644" w:firstLine="348"/>
        <w:jc w:val="center"/>
        <w:rPr>
          <w:i/>
          <w:szCs w:val="24"/>
        </w:rPr>
      </w:pPr>
      <w:r w:rsidRPr="00A960B5">
        <w:rPr>
          <w:i/>
          <w:szCs w:val="24"/>
        </w:rPr>
        <w:t>z up. Jolanta Krug</w:t>
      </w:r>
    </w:p>
    <w:p w14:paraId="5A832FF1" w14:textId="708E5B4B" w:rsidR="00DD0677" w:rsidRPr="00E40737" w:rsidRDefault="00DD0677" w:rsidP="00DF6033">
      <w:pPr>
        <w:tabs>
          <w:tab w:val="left" w:pos="6379"/>
        </w:tabs>
        <w:spacing w:before="120"/>
        <w:ind w:left="2772" w:hanging="2262"/>
        <w:jc w:val="right"/>
        <w:rPr>
          <w:i/>
          <w:szCs w:val="24"/>
        </w:rPr>
        <w:sectPr w:rsidR="00DD0677" w:rsidRPr="00E40737" w:rsidSect="00C75F7C">
          <w:footerReference w:type="default" r:id="rId10"/>
          <w:pgSz w:w="11906" w:h="16838"/>
          <w:pgMar w:top="1276" w:right="1134" w:bottom="1134" w:left="1418" w:header="1134" w:footer="624" w:gutter="0"/>
          <w:cols w:space="708"/>
          <w:titlePg/>
          <w:docGrid w:linePitch="360"/>
        </w:sectPr>
      </w:pPr>
      <w:r w:rsidRPr="00E40737">
        <w:rPr>
          <w:b w:val="0"/>
          <w:szCs w:val="24"/>
        </w:rPr>
        <w:t xml:space="preserve">       </w:t>
      </w:r>
      <w:r w:rsidRPr="00E40737">
        <w:rPr>
          <w:b w:val="0"/>
          <w:szCs w:val="24"/>
        </w:rPr>
        <w:tab/>
      </w:r>
      <w:r w:rsidR="00E40737">
        <w:rPr>
          <w:b w:val="0"/>
          <w:szCs w:val="24"/>
        </w:rPr>
        <w:tab/>
      </w:r>
      <w:r w:rsidRPr="00E40737">
        <w:rPr>
          <w:b w:val="0"/>
          <w:szCs w:val="24"/>
        </w:rPr>
        <w:tab/>
      </w:r>
      <w:r w:rsidRPr="00E40737">
        <w:rPr>
          <w:b w:val="0"/>
          <w:szCs w:val="24"/>
        </w:rPr>
        <w:tab/>
        <w:t xml:space="preserve">                </w:t>
      </w:r>
      <w:r w:rsidR="00DF6033" w:rsidRPr="00E40737">
        <w:rPr>
          <w:b w:val="0"/>
          <w:szCs w:val="24"/>
        </w:rPr>
        <w:t xml:space="preserve">                   </w:t>
      </w:r>
      <w:r w:rsidRPr="00E40737">
        <w:rPr>
          <w:b w:val="0"/>
          <w:szCs w:val="24"/>
        </w:rPr>
        <w:tab/>
      </w:r>
    </w:p>
    <w:p w14:paraId="75D30DF2" w14:textId="77777777" w:rsidR="00EC221A" w:rsidRPr="0046694D" w:rsidRDefault="00EC221A" w:rsidP="00EC221A">
      <w:pPr>
        <w:ind w:left="2772" w:hanging="2772"/>
        <w:jc w:val="both"/>
      </w:pPr>
      <w:r w:rsidRPr="0046694D">
        <w:lastRenderedPageBreak/>
        <w:t>WAG-III.261.</w:t>
      </w:r>
      <w:r w:rsidR="00DF6033">
        <w:t>5.2017</w:t>
      </w:r>
      <w:r w:rsidR="00DF6033">
        <w:tab/>
      </w:r>
      <w:r w:rsidR="00DF6033">
        <w:tab/>
      </w:r>
      <w:r w:rsidR="00DF6033">
        <w:tab/>
      </w:r>
      <w:r w:rsidR="00DF6033">
        <w:tab/>
      </w:r>
      <w:r w:rsidR="00DF6033">
        <w:tab/>
      </w:r>
      <w:r w:rsidR="00DF6033">
        <w:tab/>
      </w:r>
      <w:r w:rsidR="00DF6033">
        <w:tab/>
      </w:r>
      <w:r w:rsidRPr="0046694D">
        <w:t>Załącznik Nr 1 do SIWZ</w:t>
      </w:r>
    </w:p>
    <w:p w14:paraId="3CCAF9E5" w14:textId="77777777" w:rsidR="00DF6033" w:rsidRDefault="00DF6033" w:rsidP="00DF6033">
      <w:pPr>
        <w:pStyle w:val="Tekstpodstawowy"/>
        <w:ind w:left="4536" w:right="-1"/>
        <w:rPr>
          <w:b w:val="0"/>
          <w:i w:val="0"/>
          <w:szCs w:val="24"/>
        </w:rPr>
      </w:pPr>
      <w:r>
        <w:rPr>
          <w:b w:val="0"/>
          <w:i w:val="0"/>
          <w:szCs w:val="24"/>
        </w:rPr>
        <w:t xml:space="preserve">                  .............................. , dnia  ..............</w:t>
      </w:r>
    </w:p>
    <w:p w14:paraId="51E19F21" w14:textId="77777777" w:rsidR="00DF6033" w:rsidRDefault="00DF6033" w:rsidP="00DF6033">
      <w:pPr>
        <w:pBdr>
          <w:top w:val="single" w:sz="4" w:space="1" w:color="auto"/>
          <w:left w:val="single" w:sz="4" w:space="4" w:color="auto"/>
          <w:bottom w:val="single" w:sz="4" w:space="1" w:color="auto"/>
          <w:right w:val="single" w:sz="4" w:space="0" w:color="auto"/>
        </w:pBdr>
        <w:ind w:right="5528"/>
        <w:rPr>
          <w:b w:val="0"/>
          <w:szCs w:val="24"/>
        </w:rPr>
      </w:pPr>
    </w:p>
    <w:p w14:paraId="57A2A621" w14:textId="77777777" w:rsidR="00DF6033" w:rsidRDefault="00DF6033" w:rsidP="00DF6033">
      <w:pPr>
        <w:pBdr>
          <w:top w:val="single" w:sz="4" w:space="1" w:color="auto"/>
          <w:left w:val="single" w:sz="4" w:space="4" w:color="auto"/>
          <w:bottom w:val="single" w:sz="4" w:space="1" w:color="auto"/>
          <w:right w:val="single" w:sz="4" w:space="0" w:color="auto"/>
        </w:pBdr>
        <w:ind w:right="5528"/>
        <w:rPr>
          <w:b w:val="0"/>
          <w:szCs w:val="24"/>
        </w:rPr>
      </w:pPr>
    </w:p>
    <w:p w14:paraId="15CC2478" w14:textId="77777777" w:rsidR="00DF6033" w:rsidRDefault="00DF6033" w:rsidP="00DF6033">
      <w:pPr>
        <w:pBdr>
          <w:top w:val="single" w:sz="4" w:space="1" w:color="auto"/>
          <w:left w:val="single" w:sz="4" w:space="4" w:color="auto"/>
          <w:bottom w:val="single" w:sz="4" w:space="1" w:color="auto"/>
          <w:right w:val="single" w:sz="4" w:space="0" w:color="auto"/>
        </w:pBdr>
        <w:ind w:right="5528"/>
        <w:rPr>
          <w:b w:val="0"/>
          <w:szCs w:val="24"/>
        </w:rPr>
      </w:pPr>
    </w:p>
    <w:p w14:paraId="539FD953" w14:textId="77777777" w:rsidR="00DF6033" w:rsidRDefault="00DF6033" w:rsidP="00DF6033">
      <w:pPr>
        <w:pBdr>
          <w:top w:val="single" w:sz="4" w:space="1" w:color="auto"/>
          <w:left w:val="single" w:sz="4" w:space="4" w:color="auto"/>
          <w:bottom w:val="single" w:sz="4" w:space="1" w:color="auto"/>
          <w:right w:val="single" w:sz="4" w:space="0" w:color="auto"/>
        </w:pBdr>
        <w:ind w:right="5528"/>
        <w:jc w:val="center"/>
        <w:rPr>
          <w:b w:val="0"/>
          <w:szCs w:val="24"/>
        </w:rPr>
      </w:pPr>
      <w:r>
        <w:rPr>
          <w:b w:val="0"/>
          <w:szCs w:val="24"/>
        </w:rPr>
        <w:t>……………………….</w:t>
      </w:r>
    </w:p>
    <w:p w14:paraId="366114CD" w14:textId="77777777" w:rsidR="00DF6033" w:rsidRDefault="00DF6033" w:rsidP="00DF6033">
      <w:pPr>
        <w:pBdr>
          <w:top w:val="single" w:sz="4" w:space="1" w:color="auto"/>
          <w:left w:val="single" w:sz="4" w:space="4" w:color="auto"/>
          <w:bottom w:val="single" w:sz="4" w:space="1" w:color="auto"/>
          <w:right w:val="single" w:sz="4" w:space="0" w:color="auto"/>
        </w:pBdr>
        <w:ind w:right="5528"/>
        <w:jc w:val="center"/>
        <w:rPr>
          <w:b w:val="0"/>
          <w:szCs w:val="24"/>
        </w:rPr>
      </w:pPr>
      <w:r>
        <w:rPr>
          <w:b w:val="0"/>
          <w:szCs w:val="24"/>
        </w:rPr>
        <w:t>(pieczęć Wykonawcy)</w:t>
      </w:r>
    </w:p>
    <w:p w14:paraId="4567D989" w14:textId="77777777" w:rsidR="00DF6033" w:rsidRDefault="00DF6033" w:rsidP="00DF6033">
      <w:pPr>
        <w:pBdr>
          <w:top w:val="single" w:sz="4" w:space="1" w:color="auto"/>
          <w:left w:val="single" w:sz="4" w:space="4" w:color="auto"/>
          <w:bottom w:val="single" w:sz="4" w:space="1" w:color="auto"/>
          <w:right w:val="single" w:sz="4" w:space="0" w:color="auto"/>
        </w:pBdr>
        <w:ind w:right="5528"/>
        <w:rPr>
          <w:b w:val="0"/>
          <w:szCs w:val="24"/>
        </w:rPr>
      </w:pPr>
    </w:p>
    <w:p w14:paraId="3C11272D" w14:textId="77777777" w:rsidR="00DF6033" w:rsidRDefault="00DF6033" w:rsidP="00DF6033">
      <w:pPr>
        <w:rPr>
          <w:b w:val="0"/>
          <w:szCs w:val="24"/>
        </w:rPr>
      </w:pPr>
    </w:p>
    <w:p w14:paraId="7918AAFB" w14:textId="77777777" w:rsidR="00DF6033" w:rsidRDefault="00DF6033" w:rsidP="00DF6033">
      <w:pPr>
        <w:jc w:val="center"/>
        <w:rPr>
          <w:i/>
          <w:szCs w:val="24"/>
        </w:rPr>
      </w:pPr>
      <w:r>
        <w:rPr>
          <w:i/>
          <w:szCs w:val="24"/>
        </w:rPr>
        <w:t>FORMULARZ OFERTOWY</w:t>
      </w:r>
    </w:p>
    <w:p w14:paraId="426463E2" w14:textId="77777777" w:rsidR="00DF6033" w:rsidRDefault="00DF6033" w:rsidP="005B4216">
      <w:pPr>
        <w:numPr>
          <w:ilvl w:val="0"/>
          <w:numId w:val="24"/>
        </w:numPr>
        <w:ind w:left="426" w:hanging="426"/>
        <w:rPr>
          <w:szCs w:val="24"/>
        </w:rPr>
      </w:pPr>
      <w:r>
        <w:rPr>
          <w:szCs w:val="24"/>
        </w:rPr>
        <w:t xml:space="preserve">Dane dotyczące Wykonawcy: </w:t>
      </w:r>
    </w:p>
    <w:p w14:paraId="2058A2F4" w14:textId="77777777" w:rsidR="00DF6033" w:rsidRDefault="00DF6033" w:rsidP="005B4216">
      <w:pPr>
        <w:numPr>
          <w:ilvl w:val="0"/>
          <w:numId w:val="25"/>
        </w:numPr>
        <w:spacing w:before="120"/>
        <w:ind w:left="567" w:hanging="425"/>
        <w:rPr>
          <w:b w:val="0"/>
          <w:szCs w:val="24"/>
        </w:rPr>
      </w:pPr>
      <w:r>
        <w:rPr>
          <w:b w:val="0"/>
          <w:szCs w:val="24"/>
        </w:rPr>
        <w:t xml:space="preserve">Zarejestrowana nazwa i adres Wykonawcy oraz pozostałe dane: </w:t>
      </w:r>
    </w:p>
    <w:p w14:paraId="037039EB" w14:textId="77777777" w:rsidR="00DF6033" w:rsidRDefault="00DF6033" w:rsidP="00DF6033">
      <w:pPr>
        <w:spacing w:before="120"/>
        <w:ind w:left="567"/>
        <w:rPr>
          <w:b w:val="0"/>
          <w:szCs w:val="24"/>
        </w:rPr>
      </w:pPr>
      <w:r>
        <w:rPr>
          <w:b w:val="0"/>
          <w:szCs w:val="24"/>
        </w:rPr>
        <w:t>………………………………………………………………………………………..</w:t>
      </w:r>
    </w:p>
    <w:p w14:paraId="036AA698" w14:textId="77777777" w:rsidR="00DF6033" w:rsidRDefault="00DF6033" w:rsidP="00DF6033">
      <w:pPr>
        <w:spacing w:before="120"/>
        <w:ind w:left="567"/>
        <w:rPr>
          <w:b w:val="0"/>
          <w:szCs w:val="24"/>
        </w:rPr>
      </w:pPr>
      <w:r>
        <w:rPr>
          <w:b w:val="0"/>
          <w:szCs w:val="24"/>
        </w:rPr>
        <w:t>Województwo:…………………………</w:t>
      </w:r>
    </w:p>
    <w:p w14:paraId="2D85CDDE" w14:textId="77777777" w:rsidR="00DF6033" w:rsidRDefault="00DF6033" w:rsidP="00DF6033">
      <w:pPr>
        <w:tabs>
          <w:tab w:val="left" w:pos="6330"/>
        </w:tabs>
        <w:spacing w:before="120"/>
        <w:ind w:left="567"/>
        <w:rPr>
          <w:b w:val="0"/>
          <w:szCs w:val="24"/>
        </w:rPr>
      </w:pPr>
      <w:r>
        <w:rPr>
          <w:b w:val="0"/>
          <w:szCs w:val="24"/>
        </w:rPr>
        <w:t>Powiat:…………………………………</w:t>
      </w:r>
      <w:r>
        <w:rPr>
          <w:b w:val="0"/>
          <w:szCs w:val="24"/>
        </w:rPr>
        <w:tab/>
      </w:r>
    </w:p>
    <w:p w14:paraId="01377D6B" w14:textId="77777777" w:rsidR="00DF6033" w:rsidRDefault="00DF6033" w:rsidP="00DF6033">
      <w:pPr>
        <w:spacing w:before="120"/>
        <w:ind w:left="567"/>
        <w:rPr>
          <w:b w:val="0"/>
          <w:szCs w:val="24"/>
        </w:rPr>
      </w:pPr>
      <w:r>
        <w:rPr>
          <w:b w:val="0"/>
          <w:szCs w:val="24"/>
        </w:rPr>
        <w:t>NIP……………………………………..</w:t>
      </w:r>
    </w:p>
    <w:p w14:paraId="48D31516" w14:textId="77777777" w:rsidR="00DF6033" w:rsidRDefault="00DF6033" w:rsidP="00DF6033">
      <w:pPr>
        <w:spacing w:before="120"/>
        <w:ind w:left="567"/>
        <w:rPr>
          <w:b w:val="0"/>
          <w:szCs w:val="24"/>
        </w:rPr>
      </w:pPr>
      <w:r>
        <w:rPr>
          <w:b w:val="0"/>
          <w:szCs w:val="24"/>
        </w:rPr>
        <w:t>REGON………………………………..</w:t>
      </w:r>
    </w:p>
    <w:p w14:paraId="64DCD511" w14:textId="77777777" w:rsidR="00DF6033" w:rsidRDefault="00DF6033" w:rsidP="00DF6033">
      <w:pPr>
        <w:spacing w:before="120"/>
        <w:ind w:left="567"/>
        <w:rPr>
          <w:b w:val="0"/>
          <w:szCs w:val="24"/>
          <w:lang w:val="en-US"/>
        </w:rPr>
      </w:pPr>
      <w:r>
        <w:rPr>
          <w:b w:val="0"/>
          <w:szCs w:val="24"/>
        </w:rPr>
        <w:t xml:space="preserve">Nr telefonu……………………………. </w:t>
      </w:r>
      <w:r>
        <w:rPr>
          <w:b w:val="0"/>
          <w:szCs w:val="24"/>
          <w:lang w:val="en-US"/>
        </w:rPr>
        <w:t>Nr faxu……………………………….</w:t>
      </w:r>
    </w:p>
    <w:p w14:paraId="06E6DDF2" w14:textId="77777777" w:rsidR="00DF6033" w:rsidRDefault="00DF6033" w:rsidP="00DF6033">
      <w:pPr>
        <w:spacing w:before="120"/>
        <w:ind w:left="567"/>
        <w:rPr>
          <w:b w:val="0"/>
          <w:szCs w:val="24"/>
          <w:lang w:val="en-US"/>
        </w:rPr>
      </w:pPr>
      <w:r>
        <w:rPr>
          <w:b w:val="0"/>
          <w:szCs w:val="24"/>
          <w:lang w:val="en-US"/>
        </w:rPr>
        <w:t>Adres e-mail ………………………………………….</w:t>
      </w:r>
    </w:p>
    <w:p w14:paraId="61DD4E8D" w14:textId="77777777" w:rsidR="00DF6033" w:rsidRDefault="00DF6033" w:rsidP="005F25C8">
      <w:pPr>
        <w:ind w:left="567"/>
        <w:rPr>
          <w:b w:val="0"/>
          <w:szCs w:val="24"/>
        </w:rPr>
      </w:pPr>
      <w:r>
        <w:rPr>
          <w:b w:val="0"/>
          <w:szCs w:val="24"/>
        </w:rPr>
        <w:t xml:space="preserve">Nr rachunku bankowego, na który Zamawiający winien zwrócić wadium: </w:t>
      </w:r>
    </w:p>
    <w:p w14:paraId="021B5590" w14:textId="77777777" w:rsidR="00DF6033" w:rsidRDefault="00DF6033" w:rsidP="005F25C8">
      <w:pPr>
        <w:ind w:left="567"/>
        <w:rPr>
          <w:b w:val="0"/>
          <w:szCs w:val="24"/>
        </w:rPr>
      </w:pPr>
      <w:r>
        <w:rPr>
          <w:b w:val="0"/>
          <w:szCs w:val="24"/>
        </w:rPr>
        <w:t>……………………………………………………………………………………………</w:t>
      </w:r>
    </w:p>
    <w:p w14:paraId="6DAE1CB9" w14:textId="77777777" w:rsidR="00DF6033" w:rsidRDefault="00DF6033" w:rsidP="005B4216">
      <w:pPr>
        <w:numPr>
          <w:ilvl w:val="0"/>
          <w:numId w:val="24"/>
        </w:numPr>
        <w:spacing w:before="120"/>
        <w:ind w:left="426" w:hanging="426"/>
        <w:jc w:val="both"/>
        <w:rPr>
          <w:spacing w:val="-2"/>
          <w:szCs w:val="24"/>
        </w:rPr>
      </w:pPr>
      <w:r>
        <w:rPr>
          <w:spacing w:val="-2"/>
          <w:szCs w:val="24"/>
        </w:rPr>
        <w:t xml:space="preserve">Informacje dotyczące przedłożonej oferty: </w:t>
      </w:r>
    </w:p>
    <w:p w14:paraId="4B90D3E1" w14:textId="77777777" w:rsidR="00DF6033" w:rsidRDefault="00DF6033" w:rsidP="005B4216">
      <w:pPr>
        <w:numPr>
          <w:ilvl w:val="0"/>
          <w:numId w:val="26"/>
        </w:numPr>
        <w:spacing w:before="120"/>
        <w:jc w:val="both"/>
        <w:rPr>
          <w:b w:val="0"/>
          <w:spacing w:val="-2"/>
          <w:szCs w:val="24"/>
        </w:rPr>
      </w:pPr>
      <w:r>
        <w:rPr>
          <w:b w:val="0"/>
          <w:spacing w:val="-2"/>
          <w:szCs w:val="24"/>
        </w:rPr>
        <w:t xml:space="preserve">Oferujemy wykonanie przedmiotu zamówienia </w:t>
      </w:r>
      <w:r>
        <w:rPr>
          <w:spacing w:val="-2"/>
          <w:szCs w:val="24"/>
        </w:rPr>
        <w:t>w cenie brutto …………………………………….zł, w tym:</w:t>
      </w:r>
    </w:p>
    <w:tbl>
      <w:tblPr>
        <w:tblpPr w:leftFromText="141" w:rightFromText="141" w:vertAnchor="text" w:horzAnchor="margin" w:tblpY="8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2284"/>
        <w:gridCol w:w="1276"/>
        <w:gridCol w:w="142"/>
        <w:gridCol w:w="1275"/>
        <w:gridCol w:w="142"/>
        <w:gridCol w:w="1361"/>
        <w:gridCol w:w="1616"/>
      </w:tblGrid>
      <w:tr w:rsidR="00DF6033" w14:paraId="749657A2" w14:textId="77777777" w:rsidTr="00DD7C5C">
        <w:tc>
          <w:tcPr>
            <w:tcW w:w="1369" w:type="dxa"/>
            <w:tcBorders>
              <w:top w:val="single" w:sz="4" w:space="0" w:color="auto"/>
              <w:left w:val="single" w:sz="4" w:space="0" w:color="auto"/>
              <w:bottom w:val="single" w:sz="4" w:space="0" w:color="auto"/>
              <w:right w:val="single" w:sz="4" w:space="0" w:color="auto"/>
            </w:tcBorders>
            <w:hideMark/>
          </w:tcPr>
          <w:p w14:paraId="0E1D3416" w14:textId="77777777" w:rsidR="00DF6033" w:rsidRDefault="00DF6033" w:rsidP="00DD7C5C">
            <w:pPr>
              <w:jc w:val="center"/>
              <w:rPr>
                <w:color w:val="000000"/>
                <w:sz w:val="20"/>
              </w:rPr>
            </w:pPr>
            <w:r>
              <w:rPr>
                <w:color w:val="000000"/>
                <w:sz w:val="20"/>
              </w:rPr>
              <w:t>Zasilanie podstawowe C21</w:t>
            </w:r>
          </w:p>
        </w:tc>
        <w:tc>
          <w:tcPr>
            <w:tcW w:w="2284" w:type="dxa"/>
            <w:tcBorders>
              <w:top w:val="single" w:sz="4" w:space="0" w:color="auto"/>
              <w:left w:val="single" w:sz="4" w:space="0" w:color="auto"/>
              <w:bottom w:val="single" w:sz="4" w:space="0" w:color="auto"/>
              <w:right w:val="single" w:sz="4" w:space="0" w:color="auto"/>
            </w:tcBorders>
            <w:hideMark/>
          </w:tcPr>
          <w:p w14:paraId="1163DF33" w14:textId="77777777" w:rsidR="00DF6033" w:rsidRDefault="00DF6033" w:rsidP="00DD7C5C">
            <w:pPr>
              <w:jc w:val="center"/>
              <w:rPr>
                <w:b w:val="0"/>
                <w:color w:val="000000"/>
                <w:sz w:val="20"/>
              </w:rPr>
            </w:pPr>
            <w:r>
              <w:rPr>
                <w:b w:val="0"/>
                <w:color w:val="000000"/>
                <w:sz w:val="20"/>
              </w:rPr>
              <w:t>Oznaczenie składnika cenowego</w:t>
            </w:r>
          </w:p>
        </w:tc>
        <w:tc>
          <w:tcPr>
            <w:tcW w:w="2693" w:type="dxa"/>
            <w:gridSpan w:val="3"/>
            <w:tcBorders>
              <w:top w:val="single" w:sz="4" w:space="0" w:color="auto"/>
              <w:left w:val="single" w:sz="4" w:space="0" w:color="auto"/>
              <w:bottom w:val="single" w:sz="4" w:space="0" w:color="auto"/>
              <w:right w:val="single" w:sz="4" w:space="0" w:color="auto"/>
            </w:tcBorders>
            <w:hideMark/>
          </w:tcPr>
          <w:p w14:paraId="3F766BA3" w14:textId="77777777" w:rsidR="00DF6033" w:rsidRDefault="00DF6033" w:rsidP="00DD7C5C">
            <w:pPr>
              <w:jc w:val="center"/>
              <w:rPr>
                <w:b w:val="0"/>
                <w:color w:val="000000"/>
                <w:sz w:val="20"/>
              </w:rPr>
            </w:pPr>
            <w:r>
              <w:rPr>
                <w:b w:val="0"/>
                <w:color w:val="000000"/>
                <w:sz w:val="20"/>
              </w:rPr>
              <w:t>Ilość szacunkowa podana przez Zamawiającego w celu wyliczenia ceny oferty</w:t>
            </w:r>
          </w:p>
        </w:tc>
        <w:tc>
          <w:tcPr>
            <w:tcW w:w="1503" w:type="dxa"/>
            <w:gridSpan w:val="2"/>
            <w:tcBorders>
              <w:top w:val="single" w:sz="4" w:space="0" w:color="auto"/>
              <w:left w:val="single" w:sz="4" w:space="0" w:color="auto"/>
              <w:bottom w:val="single" w:sz="4" w:space="0" w:color="auto"/>
              <w:right w:val="single" w:sz="4" w:space="0" w:color="auto"/>
            </w:tcBorders>
            <w:hideMark/>
          </w:tcPr>
          <w:p w14:paraId="3D0C2A53" w14:textId="77777777" w:rsidR="00DF6033" w:rsidRDefault="00DF6033" w:rsidP="00DD7C5C">
            <w:pPr>
              <w:jc w:val="center"/>
              <w:rPr>
                <w:b w:val="0"/>
                <w:color w:val="000000"/>
                <w:sz w:val="20"/>
              </w:rPr>
            </w:pPr>
            <w:r>
              <w:rPr>
                <w:b w:val="0"/>
                <w:color w:val="000000"/>
                <w:sz w:val="20"/>
              </w:rPr>
              <w:t>Cena jednostkowa netto w zł</w:t>
            </w:r>
          </w:p>
        </w:tc>
        <w:tc>
          <w:tcPr>
            <w:tcW w:w="1616" w:type="dxa"/>
            <w:tcBorders>
              <w:top w:val="single" w:sz="4" w:space="0" w:color="auto"/>
              <w:left w:val="single" w:sz="4" w:space="0" w:color="auto"/>
              <w:bottom w:val="single" w:sz="4" w:space="0" w:color="auto"/>
              <w:right w:val="single" w:sz="4" w:space="0" w:color="auto"/>
            </w:tcBorders>
            <w:hideMark/>
          </w:tcPr>
          <w:p w14:paraId="16C09164" w14:textId="77777777" w:rsidR="00DF6033" w:rsidRDefault="00DF6033" w:rsidP="00DD7C5C">
            <w:pPr>
              <w:jc w:val="center"/>
              <w:rPr>
                <w:b w:val="0"/>
                <w:color w:val="000000"/>
                <w:sz w:val="20"/>
              </w:rPr>
            </w:pPr>
            <w:r>
              <w:rPr>
                <w:b w:val="0"/>
                <w:color w:val="000000"/>
                <w:sz w:val="20"/>
              </w:rPr>
              <w:t>Wartość netto w zł (iloczyn kolumn 2, 3 i 4)</w:t>
            </w:r>
          </w:p>
        </w:tc>
      </w:tr>
      <w:tr w:rsidR="00DF6033" w14:paraId="43160384" w14:textId="77777777" w:rsidTr="00DD7C5C">
        <w:tc>
          <w:tcPr>
            <w:tcW w:w="1369" w:type="dxa"/>
            <w:tcBorders>
              <w:top w:val="single" w:sz="4" w:space="0" w:color="auto"/>
              <w:left w:val="single" w:sz="4" w:space="0" w:color="auto"/>
              <w:bottom w:val="single" w:sz="4" w:space="0" w:color="auto"/>
              <w:right w:val="single" w:sz="4" w:space="0" w:color="auto"/>
            </w:tcBorders>
            <w:vAlign w:val="center"/>
          </w:tcPr>
          <w:p w14:paraId="46ACC56E" w14:textId="77777777" w:rsidR="00DF6033" w:rsidRDefault="00DF6033" w:rsidP="00DD7C5C">
            <w:pPr>
              <w:jc w:val="center"/>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hideMark/>
          </w:tcPr>
          <w:p w14:paraId="6D1EF63C" w14:textId="77777777" w:rsidR="00DF6033" w:rsidRDefault="00DF6033" w:rsidP="00DD7C5C">
            <w:pPr>
              <w:jc w:val="center"/>
              <w:rPr>
                <w:color w:val="000000"/>
                <w:sz w:val="20"/>
              </w:rPr>
            </w:pPr>
            <w:r>
              <w:rPr>
                <w:color w:val="000000"/>
                <w:sz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7D93D81" w14:textId="77777777" w:rsidR="00DF6033" w:rsidRDefault="00DF6033" w:rsidP="00DD7C5C">
            <w:pPr>
              <w:jc w:val="center"/>
              <w:rPr>
                <w:color w:val="000000"/>
                <w:sz w:val="20"/>
              </w:rPr>
            </w:pPr>
            <w:r>
              <w:rPr>
                <w:color w:val="000000"/>
                <w:sz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19524F" w14:textId="77777777" w:rsidR="00DF6033" w:rsidRDefault="00DF6033" w:rsidP="00DD7C5C">
            <w:pPr>
              <w:jc w:val="center"/>
              <w:rPr>
                <w:color w:val="000000"/>
                <w:sz w:val="20"/>
              </w:rPr>
            </w:pPr>
            <w:r>
              <w:rPr>
                <w:color w:val="000000"/>
                <w:sz w:val="20"/>
              </w:rPr>
              <w:t>3</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14:paraId="1A776F60" w14:textId="77777777" w:rsidR="00DF6033" w:rsidRDefault="00DF6033" w:rsidP="00DD7C5C">
            <w:pPr>
              <w:jc w:val="center"/>
              <w:rPr>
                <w:color w:val="000000"/>
                <w:sz w:val="20"/>
              </w:rPr>
            </w:pPr>
            <w:r>
              <w:rPr>
                <w:color w:val="000000"/>
                <w:sz w:val="20"/>
              </w:rPr>
              <w:t>4</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2F88512" w14:textId="77777777" w:rsidR="00DF6033" w:rsidRDefault="00DF6033" w:rsidP="00DD7C5C">
            <w:pPr>
              <w:jc w:val="center"/>
              <w:rPr>
                <w:color w:val="000000"/>
                <w:sz w:val="20"/>
              </w:rPr>
            </w:pPr>
            <w:r>
              <w:rPr>
                <w:color w:val="000000"/>
                <w:sz w:val="20"/>
              </w:rPr>
              <w:t>5</w:t>
            </w:r>
          </w:p>
        </w:tc>
      </w:tr>
      <w:tr w:rsidR="00E16FC0" w14:paraId="1503676E" w14:textId="77777777" w:rsidTr="00C755A7">
        <w:tc>
          <w:tcPr>
            <w:tcW w:w="1369" w:type="dxa"/>
            <w:vMerge w:val="restart"/>
            <w:tcBorders>
              <w:top w:val="single" w:sz="4" w:space="0" w:color="auto"/>
              <w:left w:val="single" w:sz="4" w:space="0" w:color="auto"/>
              <w:right w:val="single" w:sz="4" w:space="0" w:color="auto"/>
            </w:tcBorders>
            <w:vAlign w:val="center"/>
            <w:hideMark/>
          </w:tcPr>
          <w:p w14:paraId="3E91C215" w14:textId="77777777" w:rsidR="00E16FC0" w:rsidRPr="00DF6D0A" w:rsidRDefault="00E16FC0" w:rsidP="00DD7C5C">
            <w:pPr>
              <w:jc w:val="center"/>
              <w:rPr>
                <w:b w:val="0"/>
                <w:sz w:val="22"/>
                <w:szCs w:val="22"/>
              </w:rPr>
            </w:pPr>
            <w:r w:rsidRPr="00DF6D0A">
              <w:rPr>
                <w:b w:val="0"/>
                <w:sz w:val="22"/>
                <w:szCs w:val="22"/>
              </w:rPr>
              <w:t>Obrót</w:t>
            </w:r>
          </w:p>
        </w:tc>
        <w:tc>
          <w:tcPr>
            <w:tcW w:w="2284" w:type="dxa"/>
            <w:tcBorders>
              <w:top w:val="single" w:sz="4" w:space="0" w:color="auto"/>
              <w:left w:val="single" w:sz="4" w:space="0" w:color="auto"/>
              <w:bottom w:val="single" w:sz="4" w:space="0" w:color="auto"/>
              <w:right w:val="single" w:sz="4" w:space="0" w:color="auto"/>
            </w:tcBorders>
            <w:hideMark/>
          </w:tcPr>
          <w:p w14:paraId="78CF8561" w14:textId="77777777" w:rsidR="00E16FC0" w:rsidRPr="00DF6D0A" w:rsidRDefault="00E16FC0" w:rsidP="00DD7C5C">
            <w:pPr>
              <w:rPr>
                <w:b w:val="0"/>
                <w:sz w:val="20"/>
              </w:rPr>
            </w:pPr>
            <w:r w:rsidRPr="00DF6D0A">
              <w:rPr>
                <w:b w:val="0"/>
                <w:sz w:val="20"/>
              </w:rPr>
              <w:t xml:space="preserve">Cena za 1 kWh energii czynnej całodobowej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C3CCDB4" w14:textId="77777777" w:rsidR="00E16FC0" w:rsidRPr="00DF6D0A" w:rsidRDefault="00DF6D0A" w:rsidP="00DF6D0A">
            <w:pPr>
              <w:jc w:val="center"/>
              <w:rPr>
                <w:b w:val="0"/>
                <w:sz w:val="20"/>
              </w:rPr>
            </w:pPr>
            <w:r>
              <w:rPr>
                <w:b w:val="0"/>
                <w:sz w:val="20"/>
              </w:rPr>
              <w:t>1 2</w:t>
            </w:r>
            <w:r w:rsidR="00E16FC0" w:rsidRPr="00DF6D0A">
              <w:rPr>
                <w:b w:val="0"/>
                <w:sz w:val="20"/>
              </w:rPr>
              <w:t>00 000 kWh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AC48C8" w14:textId="77777777" w:rsidR="00E16FC0" w:rsidRPr="00DF6D0A" w:rsidRDefault="00E16FC0" w:rsidP="00DD7C5C">
            <w:pPr>
              <w:jc w:val="center"/>
              <w:rPr>
                <w:b w:val="0"/>
                <w:sz w:val="20"/>
              </w:rPr>
            </w:pPr>
            <w:r w:rsidRPr="00DF6D0A">
              <w:rPr>
                <w:b w:val="0"/>
                <w:sz w:val="20"/>
              </w:rPr>
              <w:t>X</w:t>
            </w:r>
          </w:p>
        </w:tc>
        <w:tc>
          <w:tcPr>
            <w:tcW w:w="1503" w:type="dxa"/>
            <w:gridSpan w:val="2"/>
            <w:tcBorders>
              <w:top w:val="single" w:sz="4" w:space="0" w:color="auto"/>
              <w:left w:val="single" w:sz="4" w:space="0" w:color="auto"/>
              <w:bottom w:val="single" w:sz="4" w:space="0" w:color="auto"/>
              <w:right w:val="single" w:sz="4" w:space="0" w:color="auto"/>
            </w:tcBorders>
            <w:vAlign w:val="center"/>
          </w:tcPr>
          <w:p w14:paraId="13710B0F" w14:textId="77777777" w:rsidR="00E16FC0" w:rsidRPr="00DF6D0A" w:rsidRDefault="00E16FC0" w:rsidP="00DD7C5C">
            <w:pPr>
              <w:jc w:val="center"/>
              <w:rPr>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72C1EF3A" w14:textId="77777777" w:rsidR="00E16FC0" w:rsidRDefault="00E16FC0" w:rsidP="00DD7C5C">
            <w:pPr>
              <w:jc w:val="center"/>
              <w:rPr>
                <w:color w:val="000000"/>
                <w:sz w:val="20"/>
              </w:rPr>
            </w:pPr>
          </w:p>
        </w:tc>
      </w:tr>
      <w:tr w:rsidR="00E16FC0" w14:paraId="15A4F1F0" w14:textId="77777777" w:rsidTr="001D689D">
        <w:trPr>
          <w:trHeight w:val="293"/>
        </w:trPr>
        <w:tc>
          <w:tcPr>
            <w:tcW w:w="1369" w:type="dxa"/>
            <w:vMerge/>
            <w:tcBorders>
              <w:left w:val="single" w:sz="4" w:space="0" w:color="auto"/>
              <w:right w:val="single" w:sz="4" w:space="0" w:color="auto"/>
            </w:tcBorders>
            <w:vAlign w:val="center"/>
            <w:hideMark/>
          </w:tcPr>
          <w:p w14:paraId="3EA3950B" w14:textId="77777777" w:rsidR="00E16FC0" w:rsidRPr="00DF6D0A" w:rsidRDefault="00E16FC0" w:rsidP="00DD7C5C">
            <w:pPr>
              <w:rPr>
                <w:b w:val="0"/>
                <w:sz w:val="22"/>
                <w:szCs w:val="22"/>
              </w:rPr>
            </w:pPr>
          </w:p>
        </w:tc>
        <w:tc>
          <w:tcPr>
            <w:tcW w:w="2284" w:type="dxa"/>
            <w:tcBorders>
              <w:top w:val="single" w:sz="4" w:space="0" w:color="auto"/>
              <w:left w:val="single" w:sz="4" w:space="0" w:color="auto"/>
              <w:bottom w:val="single" w:sz="4" w:space="0" w:color="auto"/>
              <w:right w:val="single" w:sz="4" w:space="0" w:color="auto"/>
            </w:tcBorders>
            <w:hideMark/>
          </w:tcPr>
          <w:p w14:paraId="249995AC" w14:textId="77777777" w:rsidR="00E16FC0" w:rsidRPr="00DF6D0A" w:rsidRDefault="001D689D" w:rsidP="001D689D">
            <w:pPr>
              <w:rPr>
                <w:b w:val="0"/>
                <w:sz w:val="20"/>
              </w:rPr>
            </w:pPr>
            <w:r w:rsidRPr="00DF6D0A">
              <w:rPr>
                <w:b w:val="0"/>
                <w:sz w:val="20"/>
              </w:rPr>
              <w:t>Pozostałe o</w:t>
            </w:r>
            <w:r w:rsidR="00E16FC0" w:rsidRPr="00DF6D0A">
              <w:rPr>
                <w:b w:val="0"/>
                <w:sz w:val="20"/>
              </w:rPr>
              <w:t>płat</w:t>
            </w:r>
            <w:r w:rsidRPr="00DF6D0A">
              <w:rPr>
                <w:b w:val="0"/>
                <w:sz w:val="20"/>
              </w:rPr>
              <w:t>y</w:t>
            </w:r>
            <w:r w:rsidR="00E16FC0" w:rsidRPr="00DF6D0A">
              <w:rPr>
                <w:b w:val="0"/>
                <w:sz w:val="20"/>
              </w:rPr>
              <w:t xml:space="preserve"> </w:t>
            </w:r>
            <w:r w:rsidRPr="00DF6D0A">
              <w:rPr>
                <w:b w:val="0"/>
                <w:sz w:val="20"/>
              </w:rPr>
              <w:t>miesięczne</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30FB6AF" w14:textId="77777777" w:rsidR="00E16FC0" w:rsidRPr="00DF6D0A" w:rsidRDefault="00E16FC0" w:rsidP="00DD7C5C">
            <w:pPr>
              <w:jc w:val="center"/>
              <w:rPr>
                <w:b w:val="0"/>
                <w:sz w:val="20"/>
              </w:rPr>
            </w:pPr>
            <w:r w:rsidRPr="00DF6D0A">
              <w:rPr>
                <w:b w:val="0"/>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E0312F" w14:textId="77777777" w:rsidR="00E16FC0" w:rsidRPr="00DF6D0A" w:rsidRDefault="001D689D" w:rsidP="00DD7C5C">
            <w:pPr>
              <w:jc w:val="center"/>
              <w:rPr>
                <w:b w:val="0"/>
                <w:sz w:val="20"/>
              </w:rPr>
            </w:pPr>
            <w:r w:rsidRPr="00DF6D0A">
              <w:rPr>
                <w:b w:val="0"/>
                <w:sz w:val="20"/>
              </w:rPr>
              <w:t>36</w:t>
            </w:r>
            <w:r w:rsidR="00E16FC0" w:rsidRPr="00DF6D0A">
              <w:rPr>
                <w:b w:val="0"/>
                <w:sz w:val="20"/>
              </w:rPr>
              <w:t xml:space="preserve"> miesiące</w:t>
            </w:r>
          </w:p>
        </w:tc>
        <w:tc>
          <w:tcPr>
            <w:tcW w:w="1503" w:type="dxa"/>
            <w:gridSpan w:val="2"/>
            <w:tcBorders>
              <w:top w:val="single" w:sz="4" w:space="0" w:color="auto"/>
              <w:left w:val="single" w:sz="4" w:space="0" w:color="auto"/>
              <w:bottom w:val="single" w:sz="4" w:space="0" w:color="auto"/>
              <w:right w:val="single" w:sz="4" w:space="0" w:color="auto"/>
            </w:tcBorders>
            <w:vAlign w:val="center"/>
          </w:tcPr>
          <w:p w14:paraId="3FCBE191" w14:textId="77777777" w:rsidR="00E16FC0" w:rsidRPr="00DF6D0A" w:rsidRDefault="00E16FC0" w:rsidP="00DD7C5C">
            <w:pPr>
              <w:jc w:val="center"/>
              <w:rPr>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0B995D82" w14:textId="77777777" w:rsidR="00E16FC0" w:rsidRDefault="00E16FC0" w:rsidP="00DD7C5C">
            <w:pPr>
              <w:jc w:val="center"/>
              <w:rPr>
                <w:color w:val="000000"/>
                <w:sz w:val="20"/>
              </w:rPr>
            </w:pPr>
          </w:p>
        </w:tc>
      </w:tr>
      <w:tr w:rsidR="00E16FC0" w14:paraId="23320818" w14:textId="77777777" w:rsidTr="00DF6D0A">
        <w:trPr>
          <w:trHeight w:val="386"/>
        </w:trPr>
        <w:tc>
          <w:tcPr>
            <w:tcW w:w="1369" w:type="dxa"/>
            <w:vMerge/>
            <w:tcBorders>
              <w:left w:val="single" w:sz="4" w:space="0" w:color="auto"/>
              <w:bottom w:val="single" w:sz="4" w:space="0" w:color="auto"/>
              <w:right w:val="single" w:sz="4" w:space="0" w:color="auto"/>
            </w:tcBorders>
            <w:vAlign w:val="center"/>
          </w:tcPr>
          <w:p w14:paraId="73E23005" w14:textId="77777777" w:rsidR="00E16FC0" w:rsidRPr="00DF6D0A" w:rsidRDefault="00E16FC0" w:rsidP="00DD7C5C">
            <w:pPr>
              <w:rPr>
                <w:b w:val="0"/>
                <w:sz w:val="22"/>
                <w:szCs w:val="22"/>
              </w:rPr>
            </w:pPr>
          </w:p>
        </w:tc>
        <w:tc>
          <w:tcPr>
            <w:tcW w:w="2284" w:type="dxa"/>
            <w:tcBorders>
              <w:top w:val="single" w:sz="4" w:space="0" w:color="auto"/>
              <w:left w:val="single" w:sz="4" w:space="0" w:color="auto"/>
              <w:bottom w:val="single" w:sz="4" w:space="0" w:color="auto"/>
              <w:right w:val="single" w:sz="4" w:space="0" w:color="auto"/>
            </w:tcBorders>
          </w:tcPr>
          <w:p w14:paraId="4759139F" w14:textId="77777777" w:rsidR="00E16FC0" w:rsidRPr="00DF6D0A" w:rsidRDefault="00E16FC0" w:rsidP="001D689D">
            <w:pPr>
              <w:rPr>
                <w:b w:val="0"/>
                <w:sz w:val="20"/>
              </w:rPr>
            </w:pPr>
            <w:r w:rsidRPr="00DF6D0A">
              <w:rPr>
                <w:b w:val="0"/>
                <w:sz w:val="20"/>
              </w:rPr>
              <w:t xml:space="preserve">Pozostałe opłaty </w:t>
            </w:r>
            <w:r w:rsidR="001D689D" w:rsidRPr="00DF6D0A">
              <w:rPr>
                <w:b w:val="0"/>
                <w:sz w:val="20"/>
              </w:rPr>
              <w:t>roczne</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F529281" w14:textId="77777777" w:rsidR="00E16FC0" w:rsidRPr="00DF6D0A" w:rsidRDefault="001D689D" w:rsidP="00DD7C5C">
            <w:pPr>
              <w:jc w:val="center"/>
              <w:rPr>
                <w:b w:val="0"/>
                <w:sz w:val="20"/>
              </w:rPr>
            </w:pPr>
            <w:r w:rsidRPr="00DF6D0A">
              <w:rPr>
                <w:b w:val="0"/>
                <w:sz w:val="20"/>
              </w:rPr>
              <w:t>1</w:t>
            </w:r>
          </w:p>
        </w:tc>
        <w:tc>
          <w:tcPr>
            <w:tcW w:w="1275" w:type="dxa"/>
            <w:tcBorders>
              <w:top w:val="single" w:sz="4" w:space="0" w:color="auto"/>
              <w:left w:val="single" w:sz="4" w:space="0" w:color="auto"/>
              <w:bottom w:val="single" w:sz="4" w:space="0" w:color="auto"/>
              <w:right w:val="single" w:sz="4" w:space="0" w:color="auto"/>
            </w:tcBorders>
            <w:vAlign w:val="center"/>
          </w:tcPr>
          <w:p w14:paraId="5DCB2D3D" w14:textId="77777777" w:rsidR="00E16FC0" w:rsidRPr="00DF6D0A" w:rsidRDefault="001D689D" w:rsidP="00DD7C5C">
            <w:pPr>
              <w:jc w:val="center"/>
              <w:rPr>
                <w:b w:val="0"/>
                <w:sz w:val="20"/>
              </w:rPr>
            </w:pPr>
            <w:r w:rsidRPr="00DF6D0A">
              <w:rPr>
                <w:b w:val="0"/>
                <w:sz w:val="20"/>
              </w:rPr>
              <w:t>3 lata</w:t>
            </w:r>
          </w:p>
        </w:tc>
        <w:tc>
          <w:tcPr>
            <w:tcW w:w="1503" w:type="dxa"/>
            <w:gridSpan w:val="2"/>
            <w:tcBorders>
              <w:top w:val="single" w:sz="4" w:space="0" w:color="auto"/>
              <w:left w:val="single" w:sz="4" w:space="0" w:color="auto"/>
              <w:bottom w:val="single" w:sz="4" w:space="0" w:color="auto"/>
              <w:right w:val="single" w:sz="4" w:space="0" w:color="auto"/>
            </w:tcBorders>
            <w:vAlign w:val="center"/>
          </w:tcPr>
          <w:p w14:paraId="569356D9" w14:textId="77777777" w:rsidR="00E16FC0" w:rsidRPr="00DF6D0A" w:rsidRDefault="00E16FC0" w:rsidP="00DD7C5C">
            <w:pPr>
              <w:jc w:val="center"/>
              <w:rPr>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6D77ACEE" w14:textId="77777777" w:rsidR="00E16FC0" w:rsidRDefault="00E16FC0" w:rsidP="00DD7C5C">
            <w:pPr>
              <w:jc w:val="center"/>
              <w:rPr>
                <w:color w:val="000000"/>
                <w:sz w:val="20"/>
              </w:rPr>
            </w:pPr>
          </w:p>
        </w:tc>
      </w:tr>
      <w:tr w:rsidR="00DF6033" w14:paraId="37216415" w14:textId="77777777" w:rsidTr="00DD7C5C">
        <w:tc>
          <w:tcPr>
            <w:tcW w:w="7849" w:type="dxa"/>
            <w:gridSpan w:val="7"/>
            <w:tcBorders>
              <w:top w:val="single" w:sz="4" w:space="0" w:color="auto"/>
              <w:left w:val="single" w:sz="4" w:space="0" w:color="auto"/>
              <w:bottom w:val="single" w:sz="4" w:space="0" w:color="auto"/>
              <w:right w:val="single" w:sz="4" w:space="0" w:color="auto"/>
            </w:tcBorders>
            <w:hideMark/>
          </w:tcPr>
          <w:p w14:paraId="516D4E45" w14:textId="77777777" w:rsidR="00DF6033" w:rsidRDefault="00DF6033" w:rsidP="00DD7C5C">
            <w:pPr>
              <w:jc w:val="right"/>
              <w:rPr>
                <w:b w:val="0"/>
                <w:color w:val="000000"/>
                <w:szCs w:val="24"/>
              </w:rPr>
            </w:pPr>
            <w:r>
              <w:rPr>
                <w:b w:val="0"/>
                <w:color w:val="000000"/>
                <w:szCs w:val="24"/>
              </w:rPr>
              <w:t>Razem netto</w:t>
            </w:r>
          </w:p>
        </w:tc>
        <w:tc>
          <w:tcPr>
            <w:tcW w:w="1616" w:type="dxa"/>
            <w:tcBorders>
              <w:top w:val="single" w:sz="4" w:space="0" w:color="auto"/>
              <w:left w:val="single" w:sz="4" w:space="0" w:color="auto"/>
              <w:bottom w:val="single" w:sz="4" w:space="0" w:color="auto"/>
              <w:right w:val="single" w:sz="4" w:space="0" w:color="auto"/>
            </w:tcBorders>
          </w:tcPr>
          <w:p w14:paraId="696086D4" w14:textId="77777777" w:rsidR="00DF6033" w:rsidRDefault="00DF6033" w:rsidP="00DD7C5C">
            <w:pPr>
              <w:jc w:val="right"/>
              <w:rPr>
                <w:color w:val="000000"/>
                <w:szCs w:val="24"/>
              </w:rPr>
            </w:pPr>
          </w:p>
        </w:tc>
      </w:tr>
      <w:tr w:rsidR="00DF6033" w14:paraId="08C8F2BD" w14:textId="77777777" w:rsidTr="00DD7C5C">
        <w:tc>
          <w:tcPr>
            <w:tcW w:w="7849" w:type="dxa"/>
            <w:gridSpan w:val="7"/>
            <w:tcBorders>
              <w:top w:val="single" w:sz="4" w:space="0" w:color="auto"/>
              <w:left w:val="single" w:sz="4" w:space="0" w:color="auto"/>
              <w:bottom w:val="single" w:sz="4" w:space="0" w:color="auto"/>
              <w:right w:val="single" w:sz="4" w:space="0" w:color="auto"/>
            </w:tcBorders>
            <w:hideMark/>
          </w:tcPr>
          <w:p w14:paraId="17095724" w14:textId="77777777" w:rsidR="00DF6033" w:rsidRDefault="00DF6033" w:rsidP="00DD7C5C">
            <w:pPr>
              <w:jc w:val="right"/>
              <w:rPr>
                <w:b w:val="0"/>
                <w:color w:val="000000"/>
                <w:szCs w:val="24"/>
              </w:rPr>
            </w:pPr>
            <w:r>
              <w:rPr>
                <w:b w:val="0"/>
                <w:color w:val="000000"/>
                <w:szCs w:val="24"/>
              </w:rPr>
              <w:t>VAT ……….%</w:t>
            </w:r>
          </w:p>
        </w:tc>
        <w:tc>
          <w:tcPr>
            <w:tcW w:w="1616" w:type="dxa"/>
            <w:tcBorders>
              <w:top w:val="single" w:sz="4" w:space="0" w:color="auto"/>
              <w:left w:val="single" w:sz="4" w:space="0" w:color="auto"/>
              <w:bottom w:val="single" w:sz="4" w:space="0" w:color="auto"/>
              <w:right w:val="single" w:sz="4" w:space="0" w:color="auto"/>
            </w:tcBorders>
          </w:tcPr>
          <w:p w14:paraId="5C60CDED" w14:textId="77777777" w:rsidR="00DF6033" w:rsidRDefault="00DF6033" w:rsidP="00DD7C5C">
            <w:pPr>
              <w:jc w:val="right"/>
              <w:rPr>
                <w:color w:val="000000"/>
                <w:szCs w:val="24"/>
              </w:rPr>
            </w:pPr>
          </w:p>
        </w:tc>
      </w:tr>
      <w:tr w:rsidR="00DF6033" w14:paraId="196D2984" w14:textId="77777777" w:rsidTr="00DD7C5C">
        <w:tc>
          <w:tcPr>
            <w:tcW w:w="7849" w:type="dxa"/>
            <w:gridSpan w:val="7"/>
            <w:tcBorders>
              <w:top w:val="single" w:sz="4" w:space="0" w:color="auto"/>
              <w:left w:val="single" w:sz="4" w:space="0" w:color="auto"/>
              <w:bottom w:val="single" w:sz="4" w:space="0" w:color="auto"/>
              <w:right w:val="single" w:sz="4" w:space="0" w:color="auto"/>
            </w:tcBorders>
            <w:hideMark/>
          </w:tcPr>
          <w:p w14:paraId="2014F6E2" w14:textId="77777777" w:rsidR="00DF6033" w:rsidRDefault="00DF6033" w:rsidP="00DD7C5C">
            <w:pPr>
              <w:jc w:val="right"/>
              <w:rPr>
                <w:b w:val="0"/>
                <w:color w:val="000000"/>
                <w:szCs w:val="24"/>
              </w:rPr>
            </w:pPr>
            <w:r>
              <w:rPr>
                <w:b w:val="0"/>
                <w:color w:val="000000"/>
                <w:szCs w:val="24"/>
              </w:rPr>
              <w:t>Razem brutto</w:t>
            </w:r>
          </w:p>
        </w:tc>
        <w:tc>
          <w:tcPr>
            <w:tcW w:w="1616" w:type="dxa"/>
            <w:tcBorders>
              <w:top w:val="single" w:sz="4" w:space="0" w:color="auto"/>
              <w:left w:val="single" w:sz="4" w:space="0" w:color="auto"/>
              <w:bottom w:val="single" w:sz="4" w:space="0" w:color="auto"/>
              <w:right w:val="single" w:sz="4" w:space="0" w:color="auto"/>
            </w:tcBorders>
          </w:tcPr>
          <w:p w14:paraId="5F4FF4BF" w14:textId="77777777" w:rsidR="00DF6033" w:rsidRDefault="00DF6033" w:rsidP="00DD7C5C">
            <w:pPr>
              <w:jc w:val="right"/>
              <w:rPr>
                <w:color w:val="000000"/>
                <w:szCs w:val="24"/>
              </w:rPr>
            </w:pPr>
          </w:p>
        </w:tc>
      </w:tr>
      <w:tr w:rsidR="00DF6033" w14:paraId="0FA9FC1D" w14:textId="77777777" w:rsidTr="00DD7C5C">
        <w:tc>
          <w:tcPr>
            <w:tcW w:w="1369" w:type="dxa"/>
            <w:tcBorders>
              <w:top w:val="single" w:sz="4" w:space="0" w:color="auto"/>
              <w:left w:val="single" w:sz="4" w:space="0" w:color="auto"/>
              <w:bottom w:val="single" w:sz="4" w:space="0" w:color="auto"/>
              <w:right w:val="single" w:sz="4" w:space="0" w:color="auto"/>
            </w:tcBorders>
            <w:vAlign w:val="center"/>
            <w:hideMark/>
          </w:tcPr>
          <w:p w14:paraId="0BDE7689" w14:textId="77777777" w:rsidR="00DF6033" w:rsidRDefault="00DF6033" w:rsidP="00DD7C5C">
            <w:pPr>
              <w:jc w:val="center"/>
              <w:rPr>
                <w:color w:val="000000"/>
                <w:sz w:val="20"/>
              </w:rPr>
            </w:pPr>
            <w:r>
              <w:rPr>
                <w:color w:val="000000"/>
                <w:sz w:val="20"/>
              </w:rPr>
              <w:t>Zasilanie awaryjne C11</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076277B" w14:textId="77777777" w:rsidR="00DF6033" w:rsidRDefault="00DF6033" w:rsidP="00DD7C5C">
            <w:pPr>
              <w:jc w:val="center"/>
              <w:rPr>
                <w:b w:val="0"/>
                <w:color w:val="000000"/>
                <w:sz w:val="20"/>
              </w:rPr>
            </w:pPr>
            <w:r>
              <w:rPr>
                <w:b w:val="0"/>
                <w:color w:val="000000"/>
                <w:sz w:val="20"/>
              </w:rPr>
              <w:t>Oznaczenie składnika cenowego</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FD57EFC" w14:textId="77777777" w:rsidR="00DF6033" w:rsidRDefault="00DF6033" w:rsidP="00DD7C5C">
            <w:pPr>
              <w:jc w:val="center"/>
              <w:rPr>
                <w:b w:val="0"/>
                <w:color w:val="000000"/>
                <w:sz w:val="20"/>
              </w:rPr>
            </w:pPr>
            <w:r>
              <w:rPr>
                <w:b w:val="0"/>
                <w:color w:val="000000"/>
                <w:sz w:val="20"/>
              </w:rPr>
              <w:t>Ilość szacunkowa podana przez Zamawiającego w celu wyliczenia ceny oferty</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C757991" w14:textId="77777777" w:rsidR="00DF6033" w:rsidRDefault="00DF6033" w:rsidP="00DD7C5C">
            <w:pPr>
              <w:jc w:val="center"/>
              <w:rPr>
                <w:b w:val="0"/>
                <w:color w:val="000000"/>
                <w:sz w:val="20"/>
              </w:rPr>
            </w:pPr>
            <w:r>
              <w:rPr>
                <w:b w:val="0"/>
                <w:color w:val="000000"/>
                <w:sz w:val="20"/>
              </w:rPr>
              <w:t>Cena jednostkowa netto w zł</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1C5786F" w14:textId="77777777" w:rsidR="00DF6033" w:rsidRDefault="00DF6033" w:rsidP="00DD7C5C">
            <w:pPr>
              <w:jc w:val="center"/>
              <w:rPr>
                <w:b w:val="0"/>
                <w:color w:val="000000"/>
                <w:sz w:val="20"/>
              </w:rPr>
            </w:pPr>
            <w:r>
              <w:rPr>
                <w:b w:val="0"/>
                <w:color w:val="000000"/>
                <w:sz w:val="20"/>
              </w:rPr>
              <w:t>Wartość netto w zł (iloczyn kolumn 2, 3 i 4)</w:t>
            </w:r>
          </w:p>
        </w:tc>
      </w:tr>
      <w:tr w:rsidR="00DF6033" w14:paraId="105D9CB5" w14:textId="77777777" w:rsidTr="00DD7C5C">
        <w:trPr>
          <w:trHeight w:val="263"/>
        </w:trPr>
        <w:tc>
          <w:tcPr>
            <w:tcW w:w="1369" w:type="dxa"/>
            <w:tcBorders>
              <w:top w:val="single" w:sz="4" w:space="0" w:color="auto"/>
              <w:left w:val="single" w:sz="4" w:space="0" w:color="auto"/>
              <w:bottom w:val="single" w:sz="4" w:space="0" w:color="auto"/>
              <w:right w:val="single" w:sz="4" w:space="0" w:color="auto"/>
            </w:tcBorders>
            <w:vAlign w:val="center"/>
          </w:tcPr>
          <w:p w14:paraId="0739AA73" w14:textId="77777777" w:rsidR="00DF6033" w:rsidRDefault="00DF6033" w:rsidP="00DD7C5C">
            <w:pPr>
              <w:jc w:val="center"/>
              <w:rPr>
                <w:color w:val="000000"/>
                <w:sz w:val="20"/>
              </w:rPr>
            </w:pPr>
          </w:p>
        </w:tc>
        <w:tc>
          <w:tcPr>
            <w:tcW w:w="2284" w:type="dxa"/>
            <w:tcBorders>
              <w:top w:val="single" w:sz="4" w:space="0" w:color="auto"/>
              <w:left w:val="single" w:sz="4" w:space="0" w:color="auto"/>
              <w:bottom w:val="single" w:sz="4" w:space="0" w:color="auto"/>
              <w:right w:val="single" w:sz="4" w:space="0" w:color="auto"/>
            </w:tcBorders>
            <w:vAlign w:val="center"/>
            <w:hideMark/>
          </w:tcPr>
          <w:p w14:paraId="4A4CB3F3" w14:textId="77777777" w:rsidR="00DF6033" w:rsidRDefault="00DF6033" w:rsidP="00DD7C5C">
            <w:pPr>
              <w:jc w:val="center"/>
              <w:rPr>
                <w:color w:val="000000"/>
                <w:sz w:val="20"/>
              </w:rPr>
            </w:pPr>
            <w:r>
              <w:rPr>
                <w:color w:val="000000"/>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A057A0" w14:textId="77777777" w:rsidR="00DF6033" w:rsidRDefault="00DF6033" w:rsidP="00DD7C5C">
            <w:pPr>
              <w:jc w:val="center"/>
              <w:rPr>
                <w:color w:val="000000"/>
                <w:sz w:val="20"/>
              </w:rPr>
            </w:pPr>
            <w:r>
              <w:rPr>
                <w:color w:val="000000"/>
                <w:sz w:val="20"/>
              </w:rPr>
              <w:t>2</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514E99F9" w14:textId="77777777" w:rsidR="00DF6033" w:rsidRDefault="00DF6033" w:rsidP="00DD7C5C">
            <w:pPr>
              <w:jc w:val="center"/>
              <w:rPr>
                <w:color w:val="000000"/>
                <w:sz w:val="20"/>
              </w:rPr>
            </w:pPr>
            <w:r>
              <w:rPr>
                <w:color w:val="000000"/>
                <w:sz w:val="20"/>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F75C13E" w14:textId="77777777" w:rsidR="00DF6033" w:rsidRDefault="00DF6033" w:rsidP="00DD7C5C">
            <w:pPr>
              <w:jc w:val="center"/>
              <w:rPr>
                <w:color w:val="000000"/>
                <w:sz w:val="20"/>
              </w:rPr>
            </w:pPr>
            <w:r>
              <w:rPr>
                <w:color w:val="000000"/>
                <w:sz w:val="20"/>
              </w:rPr>
              <w:t>4</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38354EA" w14:textId="77777777" w:rsidR="00DF6033" w:rsidRDefault="00DF6033" w:rsidP="00DD7C5C">
            <w:pPr>
              <w:jc w:val="center"/>
              <w:rPr>
                <w:color w:val="000000"/>
                <w:sz w:val="20"/>
              </w:rPr>
            </w:pPr>
            <w:r>
              <w:rPr>
                <w:color w:val="000000"/>
                <w:sz w:val="20"/>
              </w:rPr>
              <w:t>5</w:t>
            </w:r>
          </w:p>
        </w:tc>
      </w:tr>
      <w:tr w:rsidR="00C755A7" w14:paraId="11F4F276" w14:textId="77777777" w:rsidTr="00C755A7">
        <w:tc>
          <w:tcPr>
            <w:tcW w:w="1369" w:type="dxa"/>
            <w:vMerge w:val="restart"/>
            <w:tcBorders>
              <w:top w:val="single" w:sz="4" w:space="0" w:color="auto"/>
              <w:left w:val="single" w:sz="4" w:space="0" w:color="auto"/>
              <w:right w:val="single" w:sz="4" w:space="0" w:color="auto"/>
            </w:tcBorders>
            <w:vAlign w:val="center"/>
            <w:hideMark/>
          </w:tcPr>
          <w:p w14:paraId="72517D6E" w14:textId="77777777" w:rsidR="00C755A7" w:rsidRPr="00DF6D0A" w:rsidRDefault="00C755A7" w:rsidP="00DD7C5C">
            <w:pPr>
              <w:jc w:val="center"/>
              <w:rPr>
                <w:b w:val="0"/>
                <w:sz w:val="22"/>
                <w:szCs w:val="22"/>
              </w:rPr>
            </w:pPr>
            <w:r w:rsidRPr="00DF6D0A">
              <w:rPr>
                <w:b w:val="0"/>
                <w:sz w:val="22"/>
                <w:szCs w:val="22"/>
              </w:rPr>
              <w:t>Obrót</w:t>
            </w:r>
          </w:p>
          <w:p w14:paraId="3B45CF36" w14:textId="77777777" w:rsidR="00C755A7" w:rsidRPr="00DF6D0A" w:rsidRDefault="00C755A7" w:rsidP="00C755A7">
            <w:pPr>
              <w:rPr>
                <w:sz w:val="22"/>
                <w:szCs w:val="22"/>
              </w:rPr>
            </w:pPr>
          </w:p>
        </w:tc>
        <w:tc>
          <w:tcPr>
            <w:tcW w:w="2284" w:type="dxa"/>
            <w:tcBorders>
              <w:top w:val="single" w:sz="4" w:space="0" w:color="auto"/>
              <w:left w:val="single" w:sz="4" w:space="0" w:color="auto"/>
              <w:bottom w:val="single" w:sz="4" w:space="0" w:color="auto"/>
              <w:right w:val="single" w:sz="4" w:space="0" w:color="auto"/>
            </w:tcBorders>
            <w:vAlign w:val="center"/>
            <w:hideMark/>
          </w:tcPr>
          <w:p w14:paraId="002B13FA" w14:textId="77777777" w:rsidR="00C755A7" w:rsidRPr="00DF6D0A" w:rsidRDefault="00C755A7" w:rsidP="00DD7C5C">
            <w:pPr>
              <w:jc w:val="center"/>
              <w:rPr>
                <w:b w:val="0"/>
                <w:sz w:val="20"/>
              </w:rPr>
            </w:pPr>
            <w:r w:rsidRPr="00DF6D0A">
              <w:rPr>
                <w:b w:val="0"/>
                <w:sz w:val="20"/>
              </w:rPr>
              <w:t>Cena za 1 kWh energii czynnej całodobowej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AA0AA1" w14:textId="77777777" w:rsidR="00C755A7" w:rsidRPr="00DF6D0A" w:rsidRDefault="00DF6D0A" w:rsidP="00DD7C5C">
            <w:pPr>
              <w:jc w:val="center"/>
              <w:rPr>
                <w:b w:val="0"/>
                <w:sz w:val="20"/>
              </w:rPr>
            </w:pPr>
            <w:r>
              <w:rPr>
                <w:b w:val="0"/>
                <w:sz w:val="20"/>
              </w:rPr>
              <w:t>12</w:t>
            </w:r>
            <w:r w:rsidR="00C755A7" w:rsidRPr="00DF6D0A">
              <w:rPr>
                <w:b w:val="0"/>
                <w:sz w:val="20"/>
              </w:rPr>
              <w:t>0 kWh</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9668DCC" w14:textId="77777777" w:rsidR="00C755A7" w:rsidRDefault="00C755A7" w:rsidP="00DD7C5C">
            <w:pPr>
              <w:jc w:val="center"/>
              <w:rPr>
                <w:b w:val="0"/>
                <w:color w:val="000000"/>
                <w:sz w:val="20"/>
              </w:rPr>
            </w:pPr>
            <w:r>
              <w:rPr>
                <w:b w:val="0"/>
                <w:color w:val="000000"/>
                <w:sz w:val="20"/>
              </w:rPr>
              <w:t>X</w:t>
            </w:r>
          </w:p>
        </w:tc>
        <w:tc>
          <w:tcPr>
            <w:tcW w:w="1361" w:type="dxa"/>
            <w:tcBorders>
              <w:top w:val="single" w:sz="4" w:space="0" w:color="auto"/>
              <w:left w:val="single" w:sz="4" w:space="0" w:color="auto"/>
              <w:bottom w:val="single" w:sz="4" w:space="0" w:color="auto"/>
              <w:right w:val="single" w:sz="4" w:space="0" w:color="auto"/>
            </w:tcBorders>
            <w:vAlign w:val="center"/>
          </w:tcPr>
          <w:p w14:paraId="3E5A7BA5" w14:textId="77777777" w:rsidR="00C755A7" w:rsidRDefault="00C755A7" w:rsidP="00DD7C5C">
            <w:pPr>
              <w:jc w:val="center"/>
              <w:rPr>
                <w:color w:val="000000"/>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30463F3E" w14:textId="77777777" w:rsidR="00C755A7" w:rsidRDefault="00C755A7" w:rsidP="00DD7C5C">
            <w:pPr>
              <w:jc w:val="center"/>
              <w:rPr>
                <w:bCs/>
                <w:color w:val="000000"/>
                <w:sz w:val="20"/>
              </w:rPr>
            </w:pPr>
          </w:p>
        </w:tc>
      </w:tr>
      <w:tr w:rsidR="00C755A7" w14:paraId="34914E32" w14:textId="77777777" w:rsidTr="00C755A7">
        <w:trPr>
          <w:trHeight w:val="486"/>
        </w:trPr>
        <w:tc>
          <w:tcPr>
            <w:tcW w:w="1369" w:type="dxa"/>
            <w:vMerge/>
            <w:tcBorders>
              <w:left w:val="single" w:sz="4" w:space="0" w:color="auto"/>
              <w:right w:val="single" w:sz="4" w:space="0" w:color="auto"/>
            </w:tcBorders>
            <w:vAlign w:val="center"/>
            <w:hideMark/>
          </w:tcPr>
          <w:p w14:paraId="7D065089" w14:textId="77777777" w:rsidR="00C755A7" w:rsidRPr="00DF6D0A" w:rsidRDefault="00C755A7" w:rsidP="00C755A7">
            <w:pPr>
              <w:rPr>
                <w:b w:val="0"/>
                <w:sz w:val="22"/>
                <w:szCs w:val="22"/>
              </w:rPr>
            </w:pPr>
          </w:p>
        </w:tc>
        <w:tc>
          <w:tcPr>
            <w:tcW w:w="2284" w:type="dxa"/>
            <w:tcBorders>
              <w:top w:val="single" w:sz="4" w:space="0" w:color="auto"/>
              <w:left w:val="single" w:sz="4" w:space="0" w:color="auto"/>
              <w:bottom w:val="single" w:sz="4" w:space="0" w:color="auto"/>
              <w:right w:val="single" w:sz="4" w:space="0" w:color="auto"/>
            </w:tcBorders>
            <w:hideMark/>
          </w:tcPr>
          <w:p w14:paraId="764C9665" w14:textId="77777777" w:rsidR="00C755A7" w:rsidRPr="00DF6D0A" w:rsidRDefault="00C755A7" w:rsidP="00C755A7">
            <w:pPr>
              <w:rPr>
                <w:b w:val="0"/>
                <w:sz w:val="20"/>
              </w:rPr>
            </w:pPr>
            <w:r w:rsidRPr="00DF6D0A">
              <w:rPr>
                <w:b w:val="0"/>
                <w:sz w:val="20"/>
              </w:rPr>
              <w:t>Pozostałe opłaty miesięczne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29FFE" w14:textId="77777777" w:rsidR="00C755A7" w:rsidRPr="00DF6D0A" w:rsidRDefault="00C755A7" w:rsidP="00C755A7">
            <w:pPr>
              <w:jc w:val="center"/>
              <w:rPr>
                <w:b w:val="0"/>
                <w:sz w:val="20"/>
              </w:rPr>
            </w:pPr>
            <w:r w:rsidRPr="00DF6D0A">
              <w:rPr>
                <w:b w:val="0"/>
                <w:sz w:val="20"/>
              </w:rPr>
              <w:t>1</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830C47D" w14:textId="77777777" w:rsidR="00C755A7" w:rsidRDefault="00C755A7" w:rsidP="00C755A7">
            <w:pPr>
              <w:jc w:val="center"/>
              <w:rPr>
                <w:b w:val="0"/>
                <w:color w:val="000000"/>
                <w:sz w:val="20"/>
              </w:rPr>
            </w:pPr>
            <w:r>
              <w:rPr>
                <w:b w:val="0"/>
                <w:color w:val="000000"/>
                <w:sz w:val="20"/>
              </w:rPr>
              <w:t>36 miesiące</w:t>
            </w:r>
          </w:p>
        </w:tc>
        <w:tc>
          <w:tcPr>
            <w:tcW w:w="1361" w:type="dxa"/>
            <w:tcBorders>
              <w:top w:val="single" w:sz="4" w:space="0" w:color="auto"/>
              <w:left w:val="single" w:sz="4" w:space="0" w:color="auto"/>
              <w:bottom w:val="single" w:sz="4" w:space="0" w:color="auto"/>
              <w:right w:val="single" w:sz="4" w:space="0" w:color="auto"/>
            </w:tcBorders>
            <w:vAlign w:val="center"/>
          </w:tcPr>
          <w:p w14:paraId="01EEDAF0" w14:textId="77777777" w:rsidR="00C755A7" w:rsidRDefault="00C755A7" w:rsidP="00C755A7">
            <w:pPr>
              <w:jc w:val="center"/>
              <w:rPr>
                <w:color w:val="000000"/>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4351CF7A" w14:textId="77777777" w:rsidR="00C755A7" w:rsidRDefault="00C755A7" w:rsidP="00C755A7">
            <w:pPr>
              <w:jc w:val="center"/>
              <w:rPr>
                <w:bCs/>
                <w:color w:val="000000"/>
                <w:sz w:val="20"/>
              </w:rPr>
            </w:pPr>
          </w:p>
        </w:tc>
      </w:tr>
      <w:tr w:rsidR="00C755A7" w14:paraId="7DD46E56" w14:textId="77777777" w:rsidTr="00C755A7">
        <w:trPr>
          <w:trHeight w:val="304"/>
        </w:trPr>
        <w:tc>
          <w:tcPr>
            <w:tcW w:w="1369" w:type="dxa"/>
            <w:vMerge/>
            <w:tcBorders>
              <w:left w:val="single" w:sz="4" w:space="0" w:color="auto"/>
              <w:bottom w:val="single" w:sz="4" w:space="0" w:color="auto"/>
              <w:right w:val="single" w:sz="4" w:space="0" w:color="auto"/>
            </w:tcBorders>
            <w:vAlign w:val="center"/>
          </w:tcPr>
          <w:p w14:paraId="45719A99" w14:textId="77777777" w:rsidR="00C755A7" w:rsidRPr="00DF6D0A" w:rsidRDefault="00C755A7" w:rsidP="00C755A7">
            <w:pPr>
              <w:rPr>
                <w:b w:val="0"/>
                <w:sz w:val="22"/>
                <w:szCs w:val="22"/>
              </w:rPr>
            </w:pPr>
          </w:p>
        </w:tc>
        <w:tc>
          <w:tcPr>
            <w:tcW w:w="2284" w:type="dxa"/>
            <w:tcBorders>
              <w:top w:val="single" w:sz="4" w:space="0" w:color="auto"/>
              <w:left w:val="single" w:sz="4" w:space="0" w:color="auto"/>
              <w:bottom w:val="single" w:sz="4" w:space="0" w:color="auto"/>
              <w:right w:val="single" w:sz="4" w:space="0" w:color="auto"/>
            </w:tcBorders>
          </w:tcPr>
          <w:p w14:paraId="3244AF88" w14:textId="77777777" w:rsidR="00C755A7" w:rsidRPr="00DF6D0A" w:rsidRDefault="00C755A7" w:rsidP="00C755A7">
            <w:pPr>
              <w:rPr>
                <w:b w:val="0"/>
                <w:sz w:val="20"/>
              </w:rPr>
            </w:pPr>
            <w:r w:rsidRPr="00DF6D0A">
              <w:rPr>
                <w:b w:val="0"/>
                <w:sz w:val="20"/>
              </w:rPr>
              <w:t>Pozostałe opłaty roczne</w:t>
            </w:r>
          </w:p>
        </w:tc>
        <w:tc>
          <w:tcPr>
            <w:tcW w:w="1276" w:type="dxa"/>
            <w:tcBorders>
              <w:top w:val="single" w:sz="4" w:space="0" w:color="auto"/>
              <w:left w:val="single" w:sz="4" w:space="0" w:color="auto"/>
              <w:bottom w:val="single" w:sz="4" w:space="0" w:color="auto"/>
              <w:right w:val="single" w:sz="4" w:space="0" w:color="auto"/>
            </w:tcBorders>
            <w:vAlign w:val="center"/>
          </w:tcPr>
          <w:p w14:paraId="100EC6FB" w14:textId="77777777" w:rsidR="00C755A7" w:rsidRPr="00DF6D0A" w:rsidRDefault="00C755A7" w:rsidP="00C755A7">
            <w:pPr>
              <w:jc w:val="center"/>
              <w:rPr>
                <w:b w:val="0"/>
                <w:sz w:val="20"/>
              </w:rPr>
            </w:pPr>
            <w:r w:rsidRPr="00DF6D0A">
              <w:rPr>
                <w:b w:val="0"/>
                <w:sz w:val="20"/>
              </w:rP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F4451B" w14:textId="77777777" w:rsidR="00C755A7" w:rsidRDefault="00C755A7" w:rsidP="00C755A7">
            <w:pPr>
              <w:jc w:val="center"/>
              <w:rPr>
                <w:b w:val="0"/>
                <w:color w:val="000000"/>
                <w:sz w:val="20"/>
              </w:rPr>
            </w:pPr>
            <w:r>
              <w:rPr>
                <w:b w:val="0"/>
                <w:color w:val="000000"/>
                <w:sz w:val="20"/>
              </w:rPr>
              <w:t>3 lata</w:t>
            </w:r>
          </w:p>
        </w:tc>
        <w:tc>
          <w:tcPr>
            <w:tcW w:w="1361" w:type="dxa"/>
            <w:tcBorders>
              <w:top w:val="single" w:sz="4" w:space="0" w:color="auto"/>
              <w:left w:val="single" w:sz="4" w:space="0" w:color="auto"/>
              <w:bottom w:val="single" w:sz="4" w:space="0" w:color="auto"/>
              <w:right w:val="single" w:sz="4" w:space="0" w:color="auto"/>
            </w:tcBorders>
            <w:vAlign w:val="center"/>
          </w:tcPr>
          <w:p w14:paraId="330BDFF2" w14:textId="77777777" w:rsidR="00C755A7" w:rsidRDefault="00C755A7" w:rsidP="00C755A7">
            <w:pPr>
              <w:jc w:val="center"/>
              <w:rPr>
                <w:color w:val="000000"/>
                <w:sz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699B1729" w14:textId="77777777" w:rsidR="00C755A7" w:rsidRDefault="00C755A7" w:rsidP="00C755A7">
            <w:pPr>
              <w:jc w:val="center"/>
              <w:rPr>
                <w:bCs/>
                <w:color w:val="000000"/>
                <w:sz w:val="20"/>
              </w:rPr>
            </w:pPr>
          </w:p>
        </w:tc>
      </w:tr>
      <w:tr w:rsidR="00DF6033" w14:paraId="025EE3E8" w14:textId="77777777" w:rsidTr="00DD7C5C">
        <w:tc>
          <w:tcPr>
            <w:tcW w:w="7849" w:type="dxa"/>
            <w:gridSpan w:val="7"/>
            <w:tcBorders>
              <w:top w:val="single" w:sz="4" w:space="0" w:color="auto"/>
              <w:left w:val="single" w:sz="4" w:space="0" w:color="auto"/>
              <w:bottom w:val="single" w:sz="4" w:space="0" w:color="auto"/>
              <w:right w:val="single" w:sz="4" w:space="0" w:color="auto"/>
            </w:tcBorders>
            <w:vAlign w:val="center"/>
            <w:hideMark/>
          </w:tcPr>
          <w:p w14:paraId="5999CF67" w14:textId="77777777" w:rsidR="00DF6033" w:rsidRDefault="00DF6033" w:rsidP="00DD7C5C">
            <w:pPr>
              <w:jc w:val="right"/>
              <w:rPr>
                <w:b w:val="0"/>
                <w:color w:val="000000"/>
                <w:szCs w:val="24"/>
              </w:rPr>
            </w:pPr>
            <w:r>
              <w:rPr>
                <w:b w:val="0"/>
                <w:color w:val="000000"/>
                <w:szCs w:val="24"/>
              </w:rPr>
              <w:t>Razem netto</w:t>
            </w:r>
          </w:p>
        </w:tc>
        <w:tc>
          <w:tcPr>
            <w:tcW w:w="1616" w:type="dxa"/>
            <w:tcBorders>
              <w:top w:val="single" w:sz="4" w:space="0" w:color="auto"/>
              <w:left w:val="single" w:sz="4" w:space="0" w:color="auto"/>
              <w:bottom w:val="single" w:sz="4" w:space="0" w:color="auto"/>
              <w:right w:val="single" w:sz="4" w:space="0" w:color="auto"/>
            </w:tcBorders>
            <w:vAlign w:val="center"/>
          </w:tcPr>
          <w:p w14:paraId="7CB68D7D" w14:textId="77777777" w:rsidR="00DF6033" w:rsidRDefault="00DF6033" w:rsidP="00DD7C5C">
            <w:pPr>
              <w:jc w:val="center"/>
              <w:rPr>
                <w:color w:val="000000"/>
                <w:szCs w:val="24"/>
              </w:rPr>
            </w:pPr>
          </w:p>
        </w:tc>
      </w:tr>
      <w:tr w:rsidR="00DF6033" w14:paraId="2B0FE474" w14:textId="77777777" w:rsidTr="00DD7C5C">
        <w:tc>
          <w:tcPr>
            <w:tcW w:w="7849" w:type="dxa"/>
            <w:gridSpan w:val="7"/>
            <w:tcBorders>
              <w:top w:val="single" w:sz="4" w:space="0" w:color="auto"/>
              <w:left w:val="single" w:sz="4" w:space="0" w:color="auto"/>
              <w:bottom w:val="single" w:sz="4" w:space="0" w:color="auto"/>
              <w:right w:val="single" w:sz="4" w:space="0" w:color="auto"/>
            </w:tcBorders>
            <w:vAlign w:val="center"/>
            <w:hideMark/>
          </w:tcPr>
          <w:p w14:paraId="0D59F98D" w14:textId="77777777" w:rsidR="00DF6033" w:rsidRDefault="00DF6033" w:rsidP="00DD7C5C">
            <w:pPr>
              <w:jc w:val="right"/>
              <w:rPr>
                <w:b w:val="0"/>
                <w:color w:val="000000"/>
                <w:szCs w:val="24"/>
              </w:rPr>
            </w:pPr>
            <w:r>
              <w:rPr>
                <w:b w:val="0"/>
                <w:color w:val="000000"/>
                <w:szCs w:val="24"/>
              </w:rPr>
              <w:t>VAT ……..%</w:t>
            </w:r>
          </w:p>
        </w:tc>
        <w:tc>
          <w:tcPr>
            <w:tcW w:w="1616" w:type="dxa"/>
            <w:tcBorders>
              <w:top w:val="single" w:sz="4" w:space="0" w:color="auto"/>
              <w:left w:val="single" w:sz="4" w:space="0" w:color="auto"/>
              <w:bottom w:val="single" w:sz="4" w:space="0" w:color="auto"/>
              <w:right w:val="single" w:sz="4" w:space="0" w:color="auto"/>
            </w:tcBorders>
            <w:vAlign w:val="center"/>
          </w:tcPr>
          <w:p w14:paraId="4FC74787" w14:textId="77777777" w:rsidR="00DF6033" w:rsidRDefault="00DF6033" w:rsidP="00DD7C5C">
            <w:pPr>
              <w:jc w:val="center"/>
              <w:rPr>
                <w:color w:val="000000"/>
                <w:szCs w:val="24"/>
              </w:rPr>
            </w:pPr>
          </w:p>
        </w:tc>
      </w:tr>
      <w:tr w:rsidR="00DF6033" w14:paraId="7CDA4761" w14:textId="77777777" w:rsidTr="00DD7C5C">
        <w:tc>
          <w:tcPr>
            <w:tcW w:w="7849" w:type="dxa"/>
            <w:gridSpan w:val="7"/>
            <w:tcBorders>
              <w:top w:val="single" w:sz="4" w:space="0" w:color="auto"/>
              <w:left w:val="single" w:sz="4" w:space="0" w:color="auto"/>
              <w:bottom w:val="single" w:sz="4" w:space="0" w:color="auto"/>
              <w:right w:val="single" w:sz="4" w:space="0" w:color="auto"/>
            </w:tcBorders>
            <w:vAlign w:val="center"/>
            <w:hideMark/>
          </w:tcPr>
          <w:p w14:paraId="1BBC0AE3" w14:textId="77777777" w:rsidR="00DF6033" w:rsidRDefault="00DF6033" w:rsidP="00DD7C5C">
            <w:pPr>
              <w:jc w:val="right"/>
              <w:rPr>
                <w:b w:val="0"/>
                <w:color w:val="000000"/>
                <w:szCs w:val="24"/>
              </w:rPr>
            </w:pPr>
            <w:r>
              <w:rPr>
                <w:b w:val="0"/>
                <w:color w:val="000000"/>
                <w:szCs w:val="24"/>
              </w:rPr>
              <w:t>Razem brutto</w:t>
            </w:r>
          </w:p>
        </w:tc>
        <w:tc>
          <w:tcPr>
            <w:tcW w:w="1616" w:type="dxa"/>
            <w:tcBorders>
              <w:top w:val="single" w:sz="4" w:space="0" w:color="auto"/>
              <w:left w:val="single" w:sz="4" w:space="0" w:color="auto"/>
              <w:bottom w:val="single" w:sz="4" w:space="0" w:color="auto"/>
              <w:right w:val="single" w:sz="4" w:space="0" w:color="auto"/>
            </w:tcBorders>
            <w:vAlign w:val="center"/>
          </w:tcPr>
          <w:p w14:paraId="17FA6AA7" w14:textId="77777777" w:rsidR="00DF6033" w:rsidRDefault="00DF6033" w:rsidP="00DD7C5C">
            <w:pPr>
              <w:jc w:val="center"/>
              <w:rPr>
                <w:color w:val="000000"/>
                <w:szCs w:val="24"/>
              </w:rPr>
            </w:pPr>
          </w:p>
        </w:tc>
      </w:tr>
    </w:tbl>
    <w:p w14:paraId="5CF155B7" w14:textId="77777777" w:rsidR="00DF6033" w:rsidRDefault="00DF6033" w:rsidP="00DF6033">
      <w:pPr>
        <w:jc w:val="both"/>
        <w:rPr>
          <w:spacing w:val="-2"/>
          <w:sz w:val="22"/>
          <w:szCs w:val="22"/>
        </w:rPr>
      </w:pPr>
      <w:r>
        <w:rPr>
          <w:spacing w:val="-2"/>
          <w:sz w:val="22"/>
          <w:szCs w:val="22"/>
        </w:rPr>
        <w:lastRenderedPageBreak/>
        <w:t>Wartość netto i brutto muszą być podane do dwóch miejsc po przecinku.</w:t>
      </w:r>
    </w:p>
    <w:p w14:paraId="31722286" w14:textId="77777777" w:rsidR="00DF6033" w:rsidRPr="00CA658F" w:rsidRDefault="00DF6033" w:rsidP="00DF6033">
      <w:pPr>
        <w:jc w:val="both"/>
        <w:rPr>
          <w:color w:val="000000" w:themeColor="text1"/>
          <w:spacing w:val="-2"/>
          <w:sz w:val="22"/>
          <w:szCs w:val="22"/>
        </w:rPr>
      </w:pPr>
    </w:p>
    <w:p w14:paraId="02A34EBE" w14:textId="77777777" w:rsidR="00DF6033" w:rsidRPr="00775A09" w:rsidRDefault="00DF6033" w:rsidP="005B4216">
      <w:pPr>
        <w:numPr>
          <w:ilvl w:val="0"/>
          <w:numId w:val="26"/>
        </w:numPr>
        <w:autoSpaceDE w:val="0"/>
        <w:autoSpaceDN w:val="0"/>
        <w:adjustRightInd w:val="0"/>
        <w:rPr>
          <w:b w:val="0"/>
          <w:bCs/>
          <w:color w:val="000000" w:themeColor="text1"/>
          <w:szCs w:val="24"/>
        </w:rPr>
      </w:pPr>
      <w:r w:rsidRPr="00CA658F">
        <w:rPr>
          <w:b w:val="0"/>
          <w:bCs/>
          <w:color w:val="000000" w:themeColor="text1"/>
          <w:szCs w:val="24"/>
        </w:rPr>
        <w:t xml:space="preserve"> </w:t>
      </w:r>
      <w:r w:rsidRPr="00775A09">
        <w:rPr>
          <w:b w:val="0"/>
          <w:bCs/>
          <w:color w:val="000000" w:themeColor="text1"/>
          <w:szCs w:val="24"/>
        </w:rPr>
        <w:t xml:space="preserve">Oferujemy termin płatności faktury  </w:t>
      </w:r>
      <w:r w:rsidRPr="00775A09">
        <w:rPr>
          <w:bCs/>
          <w:color w:val="000000" w:themeColor="text1"/>
          <w:szCs w:val="24"/>
        </w:rPr>
        <w:t>…….. dni*.</w:t>
      </w:r>
    </w:p>
    <w:p w14:paraId="4E107D41" w14:textId="48C3A610" w:rsidR="00DF6033" w:rsidRPr="00775A09" w:rsidRDefault="00DF6033" w:rsidP="000751D7">
      <w:pPr>
        <w:autoSpaceDE w:val="0"/>
        <w:autoSpaceDN w:val="0"/>
        <w:adjustRightInd w:val="0"/>
        <w:spacing w:after="120"/>
        <w:ind w:left="425"/>
        <w:jc w:val="both"/>
        <w:rPr>
          <w:b w:val="0"/>
          <w:i/>
          <w:color w:val="000000" w:themeColor="text1"/>
          <w:sz w:val="20"/>
        </w:rPr>
      </w:pPr>
      <w:r w:rsidRPr="00775A09">
        <w:rPr>
          <w:b w:val="0"/>
          <w:i/>
          <w:color w:val="000000" w:themeColor="text1"/>
          <w:sz w:val="20"/>
        </w:rPr>
        <w:t xml:space="preserve">* Powyższy termin Wykonawca określa w przedziale 14 - 30 dni. W przypadku zaoferowania innego, niż określony w zdaniu poprzednim terminu płatności, oferta podlegała będzie odrzuceniu  na mocy </w:t>
      </w:r>
      <w:r w:rsidRPr="00775A09">
        <w:rPr>
          <w:b w:val="0"/>
          <w:i/>
          <w:color w:val="000000" w:themeColor="text1"/>
          <w:sz w:val="20"/>
        </w:rPr>
        <w:br/>
        <w:t xml:space="preserve">art. 89 ust. 1 pkt 2) </w:t>
      </w:r>
      <w:r w:rsidRPr="004F6AB2">
        <w:rPr>
          <w:b w:val="0"/>
          <w:i/>
          <w:color w:val="000000" w:themeColor="text1"/>
          <w:sz w:val="20"/>
        </w:rPr>
        <w:t>Ustawy</w:t>
      </w:r>
      <w:r w:rsidR="004F6AB2" w:rsidRPr="004F6AB2">
        <w:rPr>
          <w:b w:val="0"/>
          <w:i/>
          <w:color w:val="000000" w:themeColor="text1"/>
          <w:sz w:val="20"/>
        </w:rPr>
        <w:t xml:space="preserve"> Prawo zamówień</w:t>
      </w:r>
      <w:r w:rsidR="004F6AB2">
        <w:rPr>
          <w:b w:val="0"/>
          <w:i/>
          <w:color w:val="000000" w:themeColor="text1"/>
          <w:sz w:val="20"/>
        </w:rPr>
        <w:t xml:space="preserve"> Publicznych</w:t>
      </w:r>
    </w:p>
    <w:p w14:paraId="69A2033A" w14:textId="77777777" w:rsidR="00DF6033" w:rsidRPr="00775A09" w:rsidRDefault="00DF6033" w:rsidP="005B4216">
      <w:pPr>
        <w:pStyle w:val="Akapitzlist"/>
        <w:widowControl w:val="0"/>
        <w:numPr>
          <w:ilvl w:val="0"/>
          <w:numId w:val="26"/>
        </w:numPr>
        <w:autoSpaceDE w:val="0"/>
        <w:autoSpaceDN w:val="0"/>
        <w:adjustRightInd w:val="0"/>
        <w:jc w:val="both"/>
        <w:outlineLvl w:val="0"/>
        <w:rPr>
          <w:rFonts w:ascii="Times New Roman" w:hAnsi="Times New Roman"/>
          <w:bCs/>
          <w:spacing w:val="-2"/>
          <w:sz w:val="24"/>
          <w:szCs w:val="24"/>
          <w:u w:val="single"/>
        </w:rPr>
      </w:pPr>
      <w:r w:rsidRPr="00775A09">
        <w:rPr>
          <w:rFonts w:ascii="Times New Roman" w:hAnsi="Times New Roman"/>
          <w:spacing w:val="-2"/>
          <w:sz w:val="24"/>
          <w:szCs w:val="24"/>
        </w:rPr>
        <w:t>Ceny określone powyżej obejmują wszystkie koszty i składniki związane z wykonaniem zamówienia</w:t>
      </w:r>
      <w:r w:rsidR="000751D7" w:rsidRPr="00775A09">
        <w:rPr>
          <w:rFonts w:ascii="Times New Roman" w:hAnsi="Times New Roman"/>
          <w:spacing w:val="-2"/>
          <w:sz w:val="24"/>
          <w:szCs w:val="24"/>
        </w:rPr>
        <w:t xml:space="preserve">, w tym </w:t>
      </w:r>
      <w:r w:rsidR="000751D7" w:rsidRPr="00775A09">
        <w:rPr>
          <w:rFonts w:ascii="Times New Roman" w:hAnsi="Times New Roman"/>
          <w:sz w:val="24"/>
          <w:szCs w:val="24"/>
        </w:rPr>
        <w:t xml:space="preserve">wynikające z bilansowania handlowego i przeprowadzenia procedury zmiany sprzedawcy energii elektrycznej, </w:t>
      </w:r>
      <w:r w:rsidRPr="00775A09">
        <w:rPr>
          <w:rFonts w:ascii="Times New Roman" w:hAnsi="Times New Roman"/>
          <w:spacing w:val="-2"/>
          <w:sz w:val="24"/>
          <w:szCs w:val="24"/>
        </w:rPr>
        <w:t>zgodnie z SIWZ i jego załącznikami.</w:t>
      </w:r>
    </w:p>
    <w:p w14:paraId="0762A609" w14:textId="77777777" w:rsidR="00DF6033" w:rsidRPr="00775A09" w:rsidRDefault="00DF6033" w:rsidP="005B4216">
      <w:pPr>
        <w:numPr>
          <w:ilvl w:val="0"/>
          <w:numId w:val="26"/>
        </w:numPr>
        <w:spacing w:before="120"/>
        <w:jc w:val="both"/>
        <w:rPr>
          <w:b w:val="0"/>
          <w:spacing w:val="-2"/>
          <w:szCs w:val="24"/>
        </w:rPr>
      </w:pPr>
      <w:r w:rsidRPr="00775A09">
        <w:rPr>
          <w:b w:val="0"/>
          <w:spacing w:val="-2"/>
          <w:szCs w:val="24"/>
        </w:rPr>
        <w:t>Ceny jednostkowe za dostawę energii elektrycznej nie ulegną zmianie do końca trwania umowy.</w:t>
      </w:r>
    </w:p>
    <w:p w14:paraId="6E885233" w14:textId="77777777" w:rsidR="00DF6033" w:rsidRPr="00775A09" w:rsidRDefault="00DF6033" w:rsidP="005B4216">
      <w:pPr>
        <w:numPr>
          <w:ilvl w:val="0"/>
          <w:numId w:val="26"/>
        </w:numPr>
        <w:spacing w:before="120"/>
        <w:ind w:left="357" w:hanging="357"/>
        <w:jc w:val="both"/>
        <w:rPr>
          <w:b w:val="0"/>
          <w:spacing w:val="-2"/>
          <w:szCs w:val="24"/>
        </w:rPr>
      </w:pPr>
      <w:r w:rsidRPr="00775A09">
        <w:rPr>
          <w:b w:val="0"/>
          <w:spacing w:val="-2"/>
          <w:szCs w:val="24"/>
        </w:rPr>
        <w:t xml:space="preserve">Oświadczamy, że zapoznaliśmy się z treścią SIWZ oraz jej załączników oraz zdobyliśmy wszelkie niezbędne informacje potrzebne do przygotowania oferty.  Do treści SIWZ oraz jej załączników nie wnosimy żadnych zastrzeżeń. </w:t>
      </w:r>
    </w:p>
    <w:p w14:paraId="7EC671CC" w14:textId="77777777" w:rsidR="00DF6033" w:rsidRPr="00775A09" w:rsidRDefault="00DF6033" w:rsidP="005B4216">
      <w:pPr>
        <w:numPr>
          <w:ilvl w:val="0"/>
          <w:numId w:val="26"/>
        </w:numPr>
        <w:spacing w:before="120" w:after="120"/>
        <w:ind w:left="357" w:hanging="357"/>
        <w:jc w:val="both"/>
        <w:rPr>
          <w:b w:val="0"/>
          <w:spacing w:val="-2"/>
          <w:szCs w:val="24"/>
        </w:rPr>
      </w:pPr>
      <w:r w:rsidRPr="00775A09">
        <w:rPr>
          <w:b w:val="0"/>
          <w:spacing w:val="-2"/>
          <w:szCs w:val="24"/>
        </w:rPr>
        <w:t>W przypadku wyboru naszej oferty, zobowiązujemy się do zawarcia umowy na warunkach określonych we wzorze umowy, w miejscu i czasie wyznaczonym przez Zamawiającego.</w:t>
      </w:r>
    </w:p>
    <w:p w14:paraId="1E08A84E" w14:textId="77777777" w:rsidR="00DF6033" w:rsidRPr="00775A09" w:rsidRDefault="00DF6033" w:rsidP="005B4216">
      <w:pPr>
        <w:numPr>
          <w:ilvl w:val="0"/>
          <w:numId w:val="26"/>
        </w:numPr>
        <w:ind w:left="357" w:hanging="357"/>
        <w:jc w:val="both"/>
        <w:rPr>
          <w:b w:val="0"/>
          <w:spacing w:val="-2"/>
          <w:szCs w:val="24"/>
        </w:rPr>
      </w:pPr>
      <w:r w:rsidRPr="00775A09">
        <w:rPr>
          <w:b w:val="0"/>
          <w:spacing w:val="-2"/>
          <w:szCs w:val="24"/>
        </w:rPr>
        <w:t xml:space="preserve">Osobą upoważnioną do kontaktu podczas realizacji umowy będzie (należy wskazać imię i nazwisko osoby oraz telefon i email służbowy): </w:t>
      </w:r>
    </w:p>
    <w:p w14:paraId="4D2D824A" w14:textId="77777777" w:rsidR="00DF6033" w:rsidRPr="00775A09" w:rsidRDefault="00DF6033" w:rsidP="00DF6033">
      <w:pPr>
        <w:ind w:left="284"/>
        <w:jc w:val="both"/>
        <w:rPr>
          <w:b w:val="0"/>
          <w:spacing w:val="-2"/>
          <w:szCs w:val="24"/>
        </w:rPr>
      </w:pPr>
      <w:r w:rsidRPr="00775A09">
        <w:rPr>
          <w:b w:val="0"/>
          <w:spacing w:val="-2"/>
          <w:szCs w:val="24"/>
        </w:rPr>
        <w:t>…………………………………………………………………………………………..……</w:t>
      </w:r>
    </w:p>
    <w:p w14:paraId="65EC356F" w14:textId="77777777" w:rsidR="000F0FAD" w:rsidRPr="00775A09" w:rsidRDefault="000F0FAD" w:rsidP="005B4216">
      <w:pPr>
        <w:numPr>
          <w:ilvl w:val="0"/>
          <w:numId w:val="26"/>
        </w:numPr>
        <w:spacing w:before="120" w:line="276" w:lineRule="auto"/>
        <w:jc w:val="both"/>
        <w:rPr>
          <w:b w:val="0"/>
          <w:szCs w:val="24"/>
        </w:rPr>
      </w:pPr>
      <w:r w:rsidRPr="00775A09">
        <w:rPr>
          <w:b w:val="0"/>
          <w:szCs w:val="24"/>
        </w:rPr>
        <w:t xml:space="preserve">Oświadczamy, że zamówienie wykonamy </w:t>
      </w:r>
      <w:r w:rsidRPr="00775A09">
        <w:rPr>
          <w:szCs w:val="24"/>
        </w:rPr>
        <w:t>z udziałem następujących podwykonawców (należy wskazać nazwy, adres siedziby podwykonawców) ** :</w:t>
      </w:r>
    </w:p>
    <w:p w14:paraId="31CADA63" w14:textId="77777777" w:rsidR="000F0FAD" w:rsidRPr="00775A09" w:rsidRDefault="000F0FAD" w:rsidP="00F933EE">
      <w:pPr>
        <w:numPr>
          <w:ilvl w:val="0"/>
          <w:numId w:val="11"/>
        </w:numPr>
        <w:ind w:left="1071" w:hanging="787"/>
        <w:jc w:val="both"/>
        <w:rPr>
          <w:b w:val="0"/>
          <w:szCs w:val="24"/>
        </w:rPr>
      </w:pPr>
      <w:r w:rsidRPr="00775A09">
        <w:rPr>
          <w:b w:val="0"/>
          <w:szCs w:val="24"/>
        </w:rPr>
        <w:t>………………………………………………………………………………………</w:t>
      </w:r>
    </w:p>
    <w:p w14:paraId="4E28D37E" w14:textId="77777777" w:rsidR="000F0FAD" w:rsidRPr="00775A09" w:rsidRDefault="000F0FAD" w:rsidP="00F933EE">
      <w:pPr>
        <w:numPr>
          <w:ilvl w:val="0"/>
          <w:numId w:val="11"/>
        </w:numPr>
        <w:ind w:left="1071" w:hanging="787"/>
        <w:jc w:val="both"/>
        <w:rPr>
          <w:b w:val="0"/>
          <w:szCs w:val="24"/>
        </w:rPr>
      </w:pPr>
      <w:r w:rsidRPr="00775A09">
        <w:rPr>
          <w:b w:val="0"/>
          <w:szCs w:val="24"/>
        </w:rPr>
        <w:t>………………………………………………………………………………………</w:t>
      </w:r>
    </w:p>
    <w:p w14:paraId="0F466636" w14:textId="77777777" w:rsidR="000F0FAD" w:rsidRPr="00775A09" w:rsidRDefault="000F0FAD" w:rsidP="00F933EE">
      <w:pPr>
        <w:numPr>
          <w:ilvl w:val="0"/>
          <w:numId w:val="11"/>
        </w:numPr>
        <w:ind w:left="1071" w:hanging="787"/>
        <w:jc w:val="both"/>
        <w:rPr>
          <w:b w:val="0"/>
          <w:szCs w:val="24"/>
        </w:rPr>
      </w:pPr>
      <w:r w:rsidRPr="00775A09">
        <w:rPr>
          <w:b w:val="0"/>
          <w:szCs w:val="24"/>
        </w:rPr>
        <w:t>………………………………………………………………………………………</w:t>
      </w:r>
    </w:p>
    <w:p w14:paraId="1ACBEC80" w14:textId="77777777" w:rsidR="000F0FAD" w:rsidRPr="00775A09" w:rsidRDefault="000F0FAD" w:rsidP="00F933EE">
      <w:pPr>
        <w:numPr>
          <w:ilvl w:val="0"/>
          <w:numId w:val="11"/>
        </w:numPr>
        <w:ind w:left="1071" w:hanging="787"/>
        <w:jc w:val="both"/>
        <w:rPr>
          <w:b w:val="0"/>
          <w:szCs w:val="24"/>
        </w:rPr>
      </w:pPr>
      <w:r w:rsidRPr="00775A09">
        <w:rPr>
          <w:b w:val="0"/>
          <w:szCs w:val="24"/>
        </w:rPr>
        <w:t>………………………………………………………………………………………</w:t>
      </w:r>
    </w:p>
    <w:p w14:paraId="1C3CBDE6" w14:textId="77777777" w:rsidR="000F0FAD" w:rsidRPr="00775A09" w:rsidRDefault="000F0FAD" w:rsidP="000F0FAD">
      <w:pPr>
        <w:ind w:left="284"/>
        <w:rPr>
          <w:b w:val="0"/>
          <w:szCs w:val="24"/>
        </w:rPr>
      </w:pPr>
      <w:r w:rsidRPr="00775A09">
        <w:rPr>
          <w:b w:val="0"/>
          <w:szCs w:val="24"/>
        </w:rPr>
        <w:t>W następującym zakresie**: ………………………………………………………………………………………………………………………………………………………………………………………………………………………………………………………………………..</w:t>
      </w:r>
    </w:p>
    <w:p w14:paraId="614DDA66" w14:textId="77777777" w:rsidR="000F0FAD" w:rsidRPr="00775A09" w:rsidRDefault="0059004F" w:rsidP="000F0FAD">
      <w:pPr>
        <w:spacing w:line="276" w:lineRule="auto"/>
        <w:ind w:left="284"/>
        <w:jc w:val="both"/>
        <w:rPr>
          <w:b w:val="0"/>
          <w:i/>
          <w:szCs w:val="24"/>
        </w:rPr>
      </w:pPr>
      <w:r w:rsidRPr="00775A09">
        <w:rPr>
          <w:b w:val="0"/>
          <w:i/>
          <w:szCs w:val="24"/>
        </w:rPr>
        <w:t>**w przypadku braku</w:t>
      </w:r>
      <w:r w:rsidR="000F0FAD" w:rsidRPr="00775A09">
        <w:rPr>
          <w:b w:val="0"/>
          <w:i/>
          <w:szCs w:val="24"/>
        </w:rPr>
        <w:t xml:space="preserve"> uzupełni</w:t>
      </w:r>
      <w:r w:rsidRPr="00775A09">
        <w:rPr>
          <w:b w:val="0"/>
          <w:i/>
          <w:szCs w:val="24"/>
        </w:rPr>
        <w:t>enia punktu 8  Zamawiający uzna</w:t>
      </w:r>
      <w:r w:rsidR="000F0FAD" w:rsidRPr="00775A09">
        <w:rPr>
          <w:b w:val="0"/>
          <w:i/>
          <w:szCs w:val="24"/>
        </w:rPr>
        <w:t xml:space="preserve">, iż Wykonawca </w:t>
      </w:r>
      <w:r w:rsidR="000F0FAD" w:rsidRPr="00775A09">
        <w:rPr>
          <w:i/>
          <w:szCs w:val="24"/>
          <w:u w:val="single"/>
        </w:rPr>
        <w:t>samodzielnie zrealizuje przedmiot zamówienia</w:t>
      </w:r>
      <w:r w:rsidR="000F0FAD" w:rsidRPr="00775A09">
        <w:rPr>
          <w:b w:val="0"/>
          <w:i/>
          <w:szCs w:val="24"/>
        </w:rPr>
        <w:t xml:space="preserve"> bez udziału podwykonawców. </w:t>
      </w:r>
    </w:p>
    <w:p w14:paraId="02C05D97" w14:textId="77777777" w:rsidR="00DF6033" w:rsidRPr="00775A09" w:rsidRDefault="00DF6033" w:rsidP="00DF6033">
      <w:pPr>
        <w:ind w:left="284"/>
        <w:jc w:val="both"/>
        <w:rPr>
          <w:b w:val="0"/>
          <w:spacing w:val="-2"/>
          <w:szCs w:val="24"/>
        </w:rPr>
      </w:pPr>
    </w:p>
    <w:p w14:paraId="28D317DD" w14:textId="77777777" w:rsidR="00DF6033" w:rsidRPr="00775A09" w:rsidRDefault="00DF6033" w:rsidP="005B4216">
      <w:pPr>
        <w:numPr>
          <w:ilvl w:val="0"/>
          <w:numId w:val="26"/>
        </w:numPr>
        <w:spacing w:before="120" w:after="120"/>
        <w:ind w:left="357" w:hanging="357"/>
        <w:jc w:val="both"/>
        <w:rPr>
          <w:b w:val="0"/>
          <w:spacing w:val="-2"/>
          <w:szCs w:val="24"/>
        </w:rPr>
      </w:pPr>
      <w:r w:rsidRPr="00775A09">
        <w:rPr>
          <w:b w:val="0"/>
          <w:spacing w:val="-2"/>
          <w:szCs w:val="24"/>
        </w:rPr>
        <w:t xml:space="preserve">Oświadczamy, że jesteśmy związani niniejszą ofertą przez okres 30 dni od upływu </w:t>
      </w:r>
      <w:r w:rsidRPr="00775A09">
        <w:rPr>
          <w:b w:val="0"/>
          <w:spacing w:val="-2"/>
          <w:szCs w:val="24"/>
        </w:rPr>
        <w:br/>
        <w:t xml:space="preserve">ostatecznego terminu składania ofert. </w:t>
      </w:r>
    </w:p>
    <w:p w14:paraId="454740FE" w14:textId="77777777" w:rsidR="00DF6033" w:rsidRDefault="00DF6033" w:rsidP="00DF6033">
      <w:pPr>
        <w:spacing w:before="360"/>
        <w:ind w:left="2829"/>
        <w:jc w:val="right"/>
        <w:rPr>
          <w:spacing w:val="-2"/>
          <w:szCs w:val="24"/>
        </w:rPr>
      </w:pPr>
    </w:p>
    <w:p w14:paraId="59953A98" w14:textId="77777777" w:rsidR="00DF6033" w:rsidRDefault="00DF6033" w:rsidP="00DF6033">
      <w:pPr>
        <w:spacing w:before="360"/>
        <w:ind w:left="2829"/>
        <w:jc w:val="right"/>
        <w:rPr>
          <w:spacing w:val="-2"/>
          <w:szCs w:val="24"/>
        </w:rPr>
      </w:pPr>
      <w:r>
        <w:rPr>
          <w:spacing w:val="-2"/>
          <w:szCs w:val="24"/>
        </w:rPr>
        <w:t>....................................................................</w:t>
      </w:r>
    </w:p>
    <w:p w14:paraId="4CF5CFC1" w14:textId="77777777" w:rsidR="00DF6033" w:rsidRDefault="00DF6033" w:rsidP="00DF6033">
      <w:pPr>
        <w:ind w:left="2829" w:right="-284"/>
        <w:jc w:val="center"/>
        <w:rPr>
          <w:b w:val="0"/>
          <w:i/>
          <w:szCs w:val="24"/>
        </w:rPr>
      </w:pPr>
      <w:r>
        <w:rPr>
          <w:b w:val="0"/>
          <w:i/>
          <w:szCs w:val="24"/>
        </w:rPr>
        <w:t xml:space="preserve">                          (podpis i pieczęć Wykonawcy) </w:t>
      </w:r>
    </w:p>
    <w:p w14:paraId="0D300698" w14:textId="77777777" w:rsidR="00DF6033" w:rsidRDefault="00DF6033" w:rsidP="00DF6033">
      <w:pPr>
        <w:rPr>
          <w:color w:val="FF0000"/>
          <w:szCs w:val="24"/>
        </w:rPr>
      </w:pPr>
    </w:p>
    <w:p w14:paraId="0679A2C7" w14:textId="77777777" w:rsidR="00EC221A" w:rsidRPr="0046694D" w:rsidRDefault="00EC221A" w:rsidP="00EC221A">
      <w:pPr>
        <w:jc w:val="center"/>
        <w:rPr>
          <w:b w:val="0"/>
          <w:i/>
        </w:rPr>
      </w:pPr>
    </w:p>
    <w:p w14:paraId="0366708F" w14:textId="77777777" w:rsidR="00EC221A" w:rsidRPr="0046694D" w:rsidRDefault="00EC221A" w:rsidP="00EC221A">
      <w:pPr>
        <w:spacing w:line="276" w:lineRule="auto"/>
        <w:ind w:left="360"/>
        <w:jc w:val="both"/>
        <w:rPr>
          <w:sz w:val="22"/>
          <w:szCs w:val="22"/>
        </w:rPr>
      </w:pPr>
    </w:p>
    <w:p w14:paraId="0BF8BD46" w14:textId="77777777" w:rsidR="00EC221A" w:rsidRPr="0046694D" w:rsidRDefault="00EC221A" w:rsidP="00EC221A">
      <w:pPr>
        <w:spacing w:before="120" w:line="276" w:lineRule="auto"/>
        <w:ind w:left="284" w:hanging="284"/>
        <w:jc w:val="both"/>
        <w:rPr>
          <w:b w:val="0"/>
          <w:i/>
          <w:sz w:val="22"/>
          <w:szCs w:val="22"/>
        </w:rPr>
      </w:pPr>
    </w:p>
    <w:p w14:paraId="6081D70E" w14:textId="77777777" w:rsidR="00EC221A" w:rsidRPr="0046694D" w:rsidRDefault="00EC221A" w:rsidP="00EC221A">
      <w:pPr>
        <w:spacing w:line="276" w:lineRule="auto"/>
        <w:jc w:val="both"/>
      </w:pPr>
    </w:p>
    <w:p w14:paraId="70242FDD" w14:textId="77777777" w:rsidR="00EC221A" w:rsidRPr="0046694D" w:rsidRDefault="00EC221A" w:rsidP="00EC221A">
      <w:pPr>
        <w:spacing w:line="276" w:lineRule="auto"/>
        <w:jc w:val="both"/>
      </w:pPr>
    </w:p>
    <w:p w14:paraId="374D3430" w14:textId="77777777" w:rsidR="00EC221A" w:rsidRPr="0046694D" w:rsidRDefault="00EC221A" w:rsidP="00EC221A">
      <w:pPr>
        <w:jc w:val="both"/>
      </w:pPr>
    </w:p>
    <w:p w14:paraId="27D7D581" w14:textId="77777777" w:rsidR="00EC221A" w:rsidRPr="0046694D" w:rsidRDefault="00EC221A" w:rsidP="00EC221A">
      <w:pPr>
        <w:jc w:val="both"/>
      </w:pPr>
    </w:p>
    <w:p w14:paraId="1E2674F5" w14:textId="77777777" w:rsidR="00EC221A" w:rsidRPr="0046694D" w:rsidRDefault="00EC221A" w:rsidP="00EC221A">
      <w:r w:rsidRPr="0046694D">
        <w:lastRenderedPageBreak/>
        <w:t>WAG-III.261.</w:t>
      </w:r>
      <w:r w:rsidR="000F0FAD">
        <w:t>5</w:t>
      </w:r>
      <w:r w:rsidRPr="0046694D">
        <w:t>.2017</w:t>
      </w:r>
    </w:p>
    <w:p w14:paraId="44618C3B" w14:textId="77777777" w:rsidR="00EC221A" w:rsidRPr="0046694D" w:rsidRDefault="00EC221A" w:rsidP="00EC221A">
      <w:pPr>
        <w:shd w:val="clear" w:color="auto" w:fill="FFFFFF"/>
        <w:ind w:right="5"/>
        <w:jc w:val="right"/>
        <w:rPr>
          <w:bCs/>
          <w:szCs w:val="24"/>
        </w:rPr>
      </w:pPr>
      <w:r w:rsidRPr="0046694D">
        <w:rPr>
          <w:bCs/>
          <w:szCs w:val="24"/>
        </w:rPr>
        <w:t>Załącznik Nr 2 do SIWZ</w:t>
      </w:r>
    </w:p>
    <w:p w14:paraId="6D4D9A3C" w14:textId="77777777" w:rsidR="00EC221A" w:rsidRPr="00775A09" w:rsidRDefault="00EC221A" w:rsidP="00EC221A">
      <w:pPr>
        <w:jc w:val="center"/>
        <w:rPr>
          <w:b w:val="0"/>
          <w:szCs w:val="24"/>
        </w:rPr>
      </w:pPr>
    </w:p>
    <w:p w14:paraId="5522D1BA" w14:textId="77777777" w:rsidR="00EC221A" w:rsidRPr="00775A09" w:rsidRDefault="00EC221A" w:rsidP="00EC221A">
      <w:pPr>
        <w:jc w:val="center"/>
        <w:rPr>
          <w:b w:val="0"/>
          <w:szCs w:val="24"/>
        </w:rPr>
      </w:pPr>
      <w:r w:rsidRPr="00775A09">
        <w:rPr>
          <w:b w:val="0"/>
          <w:szCs w:val="24"/>
        </w:rPr>
        <w:t>Szczegółowe warunki udziału w postępowaniu oraz</w:t>
      </w:r>
    </w:p>
    <w:p w14:paraId="33D4B5FF" w14:textId="77777777" w:rsidR="00EC221A" w:rsidRPr="00775A09" w:rsidRDefault="00EC221A" w:rsidP="00EC221A">
      <w:pPr>
        <w:jc w:val="center"/>
        <w:rPr>
          <w:b w:val="0"/>
          <w:szCs w:val="24"/>
        </w:rPr>
      </w:pPr>
      <w:r w:rsidRPr="00775A09">
        <w:rPr>
          <w:b w:val="0"/>
          <w:szCs w:val="24"/>
        </w:rPr>
        <w:t xml:space="preserve">zestawienie dokumentów wymaganych od Wykonawców biorących udział </w:t>
      </w:r>
      <w:r w:rsidRPr="00775A09">
        <w:rPr>
          <w:b w:val="0"/>
          <w:szCs w:val="24"/>
        </w:rPr>
        <w:br/>
        <w:t>w postępowaniu o udzielenie zamówienia publicznego</w:t>
      </w:r>
    </w:p>
    <w:p w14:paraId="0256C0EC" w14:textId="77777777" w:rsidR="000F0FAD" w:rsidRPr="00775A09" w:rsidRDefault="000F0FAD" w:rsidP="00EC221A">
      <w:pPr>
        <w:jc w:val="center"/>
        <w:rPr>
          <w:b w:val="0"/>
          <w:szCs w:val="24"/>
        </w:rPr>
      </w:pPr>
    </w:p>
    <w:tbl>
      <w:tblPr>
        <w:tblW w:w="4900" w:type="pct"/>
        <w:tblLook w:val="04A0" w:firstRow="1" w:lastRow="0" w:firstColumn="1" w:lastColumn="0" w:noHBand="0" w:noVBand="1"/>
      </w:tblPr>
      <w:tblGrid>
        <w:gridCol w:w="668"/>
        <w:gridCol w:w="8433"/>
      </w:tblGrid>
      <w:tr w:rsidR="000F0FAD" w:rsidRPr="00775A09" w14:paraId="3C337D2D" w14:textId="77777777" w:rsidTr="00DD7C5C">
        <w:trPr>
          <w:trHeight w:val="356"/>
        </w:trPr>
        <w:tc>
          <w:tcPr>
            <w:tcW w:w="367" w:type="pct"/>
            <w:tcBorders>
              <w:top w:val="single" w:sz="4" w:space="0" w:color="000000"/>
              <w:left w:val="single" w:sz="4" w:space="0" w:color="000000"/>
              <w:bottom w:val="single" w:sz="4" w:space="0" w:color="000000"/>
              <w:right w:val="nil"/>
            </w:tcBorders>
            <w:hideMark/>
          </w:tcPr>
          <w:p w14:paraId="5533C392" w14:textId="77777777" w:rsidR="000F0FAD" w:rsidRPr="00775A09" w:rsidRDefault="000F0FAD" w:rsidP="00DD7C5C">
            <w:pPr>
              <w:snapToGrid w:val="0"/>
              <w:rPr>
                <w:b w:val="0"/>
                <w:szCs w:val="24"/>
              </w:rPr>
            </w:pPr>
            <w:r w:rsidRPr="00775A09">
              <w:rPr>
                <w:b w:val="0"/>
                <w:szCs w:val="24"/>
              </w:rPr>
              <w:t>Lp.</w:t>
            </w:r>
          </w:p>
        </w:tc>
        <w:tc>
          <w:tcPr>
            <w:tcW w:w="4633" w:type="pct"/>
            <w:tcBorders>
              <w:top w:val="single" w:sz="4" w:space="0" w:color="000000"/>
              <w:left w:val="single" w:sz="4" w:space="0" w:color="000000"/>
              <w:bottom w:val="single" w:sz="4" w:space="0" w:color="000000"/>
              <w:right w:val="single" w:sz="4" w:space="0" w:color="000000"/>
            </w:tcBorders>
            <w:hideMark/>
          </w:tcPr>
          <w:p w14:paraId="3DE2ADD4" w14:textId="77777777" w:rsidR="000F0FAD" w:rsidRPr="00775A09" w:rsidRDefault="000F0FAD" w:rsidP="00DD7C5C">
            <w:pPr>
              <w:snapToGrid w:val="0"/>
              <w:jc w:val="center"/>
              <w:rPr>
                <w:szCs w:val="24"/>
              </w:rPr>
            </w:pPr>
            <w:r w:rsidRPr="00775A09">
              <w:rPr>
                <w:szCs w:val="24"/>
              </w:rPr>
              <w:t>Warunki udziału w postępowaniu oświadczenia potwierdzające ich spełnienie*</w:t>
            </w:r>
          </w:p>
        </w:tc>
      </w:tr>
      <w:tr w:rsidR="000F0FAD" w:rsidRPr="00775A09" w14:paraId="62A6B50F" w14:textId="77777777" w:rsidTr="00DD7C5C">
        <w:trPr>
          <w:trHeight w:val="293"/>
        </w:trPr>
        <w:tc>
          <w:tcPr>
            <w:tcW w:w="5000" w:type="pct"/>
            <w:gridSpan w:val="2"/>
            <w:tcBorders>
              <w:top w:val="single" w:sz="4" w:space="0" w:color="000000"/>
              <w:left w:val="single" w:sz="4" w:space="0" w:color="000000"/>
              <w:bottom w:val="single" w:sz="4" w:space="0" w:color="000000"/>
              <w:right w:val="single" w:sz="4" w:space="0" w:color="000000"/>
            </w:tcBorders>
            <w:hideMark/>
          </w:tcPr>
          <w:p w14:paraId="1E55F50D" w14:textId="77777777" w:rsidR="000F0FAD" w:rsidRPr="00775A09" w:rsidRDefault="000F0FAD" w:rsidP="00DD7C5C">
            <w:pPr>
              <w:snapToGrid w:val="0"/>
              <w:jc w:val="center"/>
              <w:rPr>
                <w:szCs w:val="24"/>
              </w:rPr>
            </w:pPr>
            <w:r w:rsidRPr="00775A09">
              <w:rPr>
                <w:szCs w:val="24"/>
              </w:rPr>
              <w:t xml:space="preserve">I. Nie podleganie wykluczeniu </w:t>
            </w:r>
          </w:p>
        </w:tc>
      </w:tr>
      <w:tr w:rsidR="000F0FAD" w:rsidRPr="00775A09" w14:paraId="0B3D4D1D" w14:textId="77777777" w:rsidTr="00DD7C5C">
        <w:trPr>
          <w:trHeight w:val="429"/>
        </w:trPr>
        <w:tc>
          <w:tcPr>
            <w:tcW w:w="367" w:type="pct"/>
            <w:tcBorders>
              <w:top w:val="single" w:sz="4" w:space="0" w:color="000000"/>
              <w:left w:val="single" w:sz="4" w:space="0" w:color="000000"/>
              <w:bottom w:val="single" w:sz="4" w:space="0" w:color="000000"/>
              <w:right w:val="nil"/>
            </w:tcBorders>
          </w:tcPr>
          <w:p w14:paraId="307CE946" w14:textId="77777777" w:rsidR="000F0FAD" w:rsidRPr="00775A09" w:rsidRDefault="000F0FAD" w:rsidP="005B4216">
            <w:pPr>
              <w:numPr>
                <w:ilvl w:val="0"/>
                <w:numId w:val="19"/>
              </w:numPr>
              <w:snapToGrid w:val="0"/>
              <w:spacing w:after="200" w:line="276" w:lineRule="auto"/>
              <w:jc w:val="both"/>
              <w:rPr>
                <w:b w:val="0"/>
                <w:szCs w:val="24"/>
              </w:rPr>
            </w:pPr>
          </w:p>
        </w:tc>
        <w:tc>
          <w:tcPr>
            <w:tcW w:w="4633" w:type="pct"/>
            <w:tcBorders>
              <w:top w:val="single" w:sz="4" w:space="0" w:color="000000"/>
              <w:left w:val="single" w:sz="4" w:space="0" w:color="000000"/>
              <w:bottom w:val="single" w:sz="4" w:space="0" w:color="000000"/>
              <w:right w:val="single" w:sz="4" w:space="0" w:color="000000"/>
            </w:tcBorders>
            <w:hideMark/>
          </w:tcPr>
          <w:p w14:paraId="430E00B1" w14:textId="77777777" w:rsidR="000F0FAD" w:rsidRPr="00775A09" w:rsidRDefault="000F0FAD" w:rsidP="00DD7C5C">
            <w:pPr>
              <w:snapToGrid w:val="0"/>
              <w:jc w:val="both"/>
              <w:rPr>
                <w:b w:val="0"/>
                <w:szCs w:val="24"/>
              </w:rPr>
            </w:pPr>
            <w:r w:rsidRPr="00775A09">
              <w:rPr>
                <w:b w:val="0"/>
                <w:szCs w:val="24"/>
              </w:rPr>
              <w:t xml:space="preserve">oświadczenie wykonawcy składane na podstawie art. 25a ust. 1 ustawy Prawo zamówień publicznych dotyczące spełnienia warunków udziału w postępowaniu </w:t>
            </w:r>
          </w:p>
        </w:tc>
      </w:tr>
      <w:tr w:rsidR="000F0FAD" w:rsidRPr="00775A09" w14:paraId="2970A8CD" w14:textId="77777777" w:rsidTr="00DD7C5C">
        <w:trPr>
          <w:trHeight w:val="429"/>
        </w:trPr>
        <w:tc>
          <w:tcPr>
            <w:tcW w:w="367" w:type="pct"/>
            <w:tcBorders>
              <w:top w:val="single" w:sz="4" w:space="0" w:color="000000"/>
              <w:left w:val="single" w:sz="4" w:space="0" w:color="000000"/>
              <w:bottom w:val="single" w:sz="4" w:space="0" w:color="000000"/>
              <w:right w:val="nil"/>
            </w:tcBorders>
          </w:tcPr>
          <w:p w14:paraId="49C3F799" w14:textId="77777777" w:rsidR="000F0FAD" w:rsidRPr="00775A09" w:rsidRDefault="000F0FAD" w:rsidP="005B4216">
            <w:pPr>
              <w:numPr>
                <w:ilvl w:val="0"/>
                <w:numId w:val="19"/>
              </w:numPr>
              <w:snapToGrid w:val="0"/>
              <w:spacing w:after="200" w:line="276" w:lineRule="auto"/>
              <w:jc w:val="both"/>
              <w:rPr>
                <w:b w:val="0"/>
                <w:szCs w:val="24"/>
              </w:rPr>
            </w:pPr>
          </w:p>
        </w:tc>
        <w:tc>
          <w:tcPr>
            <w:tcW w:w="4633" w:type="pct"/>
            <w:tcBorders>
              <w:top w:val="single" w:sz="4" w:space="0" w:color="000000"/>
              <w:left w:val="single" w:sz="4" w:space="0" w:color="000000"/>
              <w:bottom w:val="single" w:sz="4" w:space="0" w:color="000000"/>
              <w:right w:val="single" w:sz="4" w:space="0" w:color="000000"/>
            </w:tcBorders>
            <w:hideMark/>
          </w:tcPr>
          <w:p w14:paraId="7DFE8CE8" w14:textId="77777777" w:rsidR="000F0FAD" w:rsidRPr="00775A09" w:rsidRDefault="000F0FAD" w:rsidP="00DD7C5C">
            <w:pPr>
              <w:snapToGrid w:val="0"/>
              <w:jc w:val="both"/>
              <w:rPr>
                <w:b w:val="0"/>
                <w:szCs w:val="24"/>
              </w:rPr>
            </w:pPr>
            <w:r w:rsidRPr="00775A09">
              <w:rPr>
                <w:b w:val="0"/>
                <w:szCs w:val="24"/>
              </w:rPr>
              <w:t xml:space="preserve">oświadczenie wykonawcy składane na podstawie art. 25a ust. 1 ustawy Prawo </w:t>
            </w:r>
            <w:r w:rsidRPr="00775A09">
              <w:rPr>
                <w:b w:val="0"/>
                <w:szCs w:val="24"/>
              </w:rPr>
              <w:br/>
              <w:t xml:space="preserve">zamówień publicznych dotyczące przesłanek wykluczenia </w:t>
            </w:r>
          </w:p>
        </w:tc>
      </w:tr>
      <w:tr w:rsidR="000F0FAD" w:rsidRPr="00775A09" w14:paraId="7ECFC3D6" w14:textId="77777777" w:rsidTr="00DD7C5C">
        <w:tc>
          <w:tcPr>
            <w:tcW w:w="5000" w:type="pct"/>
            <w:gridSpan w:val="2"/>
            <w:tcBorders>
              <w:top w:val="single" w:sz="4" w:space="0" w:color="auto"/>
              <w:left w:val="single" w:sz="4" w:space="0" w:color="auto"/>
              <w:bottom w:val="single" w:sz="4" w:space="0" w:color="auto"/>
              <w:right w:val="single" w:sz="4" w:space="0" w:color="auto"/>
            </w:tcBorders>
          </w:tcPr>
          <w:p w14:paraId="62089883" w14:textId="77777777" w:rsidR="000F0FAD" w:rsidRPr="00775A09" w:rsidRDefault="000F0FAD" w:rsidP="00DD7C5C">
            <w:pPr>
              <w:ind w:left="-109"/>
              <w:jc w:val="center"/>
              <w:rPr>
                <w:b w:val="0"/>
                <w:bCs/>
                <w:szCs w:val="24"/>
              </w:rPr>
            </w:pPr>
            <w:r w:rsidRPr="00775A09">
              <w:rPr>
                <w:b w:val="0"/>
                <w:bCs/>
                <w:szCs w:val="24"/>
              </w:rPr>
              <w:t>Pozostałe dokumenty</w:t>
            </w:r>
          </w:p>
        </w:tc>
      </w:tr>
      <w:tr w:rsidR="000F0FAD" w:rsidRPr="00775A09" w14:paraId="1B6E7263" w14:textId="77777777" w:rsidTr="00DD7C5C">
        <w:tc>
          <w:tcPr>
            <w:tcW w:w="367" w:type="pct"/>
            <w:tcBorders>
              <w:top w:val="single" w:sz="4" w:space="0" w:color="auto"/>
              <w:left w:val="single" w:sz="4" w:space="0" w:color="auto"/>
              <w:bottom w:val="single" w:sz="4" w:space="0" w:color="auto"/>
              <w:right w:val="single" w:sz="4" w:space="0" w:color="auto"/>
            </w:tcBorders>
          </w:tcPr>
          <w:p w14:paraId="0398D850" w14:textId="77777777" w:rsidR="000F0FAD" w:rsidRPr="00775A09" w:rsidRDefault="00CF0DAE" w:rsidP="00DD7C5C">
            <w:pPr>
              <w:rPr>
                <w:b w:val="0"/>
                <w:color w:val="000000"/>
                <w:spacing w:val="-2"/>
                <w:szCs w:val="24"/>
              </w:rPr>
            </w:pPr>
            <w:r w:rsidRPr="00775A09">
              <w:rPr>
                <w:b w:val="0"/>
                <w:color w:val="000000"/>
                <w:spacing w:val="-2"/>
                <w:szCs w:val="24"/>
              </w:rPr>
              <w:t>3</w:t>
            </w:r>
            <w:r w:rsidR="000F0FAD" w:rsidRPr="00775A09">
              <w:rPr>
                <w:b w:val="0"/>
                <w:color w:val="000000"/>
                <w:spacing w:val="-2"/>
                <w:szCs w:val="24"/>
              </w:rPr>
              <w:t>.</w:t>
            </w:r>
          </w:p>
        </w:tc>
        <w:tc>
          <w:tcPr>
            <w:tcW w:w="4633" w:type="pct"/>
            <w:tcBorders>
              <w:top w:val="single" w:sz="4" w:space="0" w:color="auto"/>
              <w:left w:val="single" w:sz="4" w:space="0" w:color="auto"/>
              <w:bottom w:val="single" w:sz="4" w:space="0" w:color="auto"/>
              <w:right w:val="single" w:sz="4" w:space="0" w:color="auto"/>
            </w:tcBorders>
          </w:tcPr>
          <w:p w14:paraId="19AF3A60" w14:textId="77777777" w:rsidR="000F0FAD" w:rsidRPr="00775A09" w:rsidRDefault="000F0FAD" w:rsidP="00DD7C5C">
            <w:pPr>
              <w:jc w:val="both"/>
              <w:rPr>
                <w:b w:val="0"/>
                <w:color w:val="000000"/>
                <w:spacing w:val="-2"/>
                <w:szCs w:val="24"/>
              </w:rPr>
            </w:pPr>
            <w:r w:rsidRPr="00775A09">
              <w:rPr>
                <w:b w:val="0"/>
                <w:color w:val="000000"/>
                <w:spacing w:val="-2"/>
                <w:szCs w:val="24"/>
              </w:rPr>
              <w:t>Jeżeli Wykonawca, wykazując spełnienie warunków, o których mowa w art.22 ust.1 ustawy Prawo zamówień publicznych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p>
          <w:p w14:paraId="725F2906" w14:textId="77777777" w:rsidR="000F0FAD" w:rsidRPr="00775A09" w:rsidRDefault="000F0FAD" w:rsidP="005B4216">
            <w:pPr>
              <w:numPr>
                <w:ilvl w:val="0"/>
                <w:numId w:val="18"/>
              </w:numPr>
              <w:ind w:left="174" w:hanging="283"/>
              <w:jc w:val="both"/>
              <w:rPr>
                <w:b w:val="0"/>
                <w:color w:val="000000"/>
                <w:spacing w:val="-2"/>
                <w:szCs w:val="24"/>
              </w:rPr>
            </w:pPr>
            <w:r w:rsidRPr="00775A09">
              <w:rPr>
                <w:b w:val="0"/>
                <w:color w:val="000000"/>
                <w:spacing w:val="-2"/>
                <w:szCs w:val="24"/>
              </w:rPr>
              <w:t>zakresu dostępnych dla Wykonawcy zasobów innego podmiotu,</w:t>
            </w:r>
          </w:p>
          <w:p w14:paraId="47B5B534" w14:textId="77777777" w:rsidR="000F0FAD" w:rsidRPr="00775A09" w:rsidRDefault="000F0FAD" w:rsidP="005B4216">
            <w:pPr>
              <w:numPr>
                <w:ilvl w:val="0"/>
                <w:numId w:val="18"/>
              </w:numPr>
              <w:ind w:left="174" w:hanging="283"/>
              <w:jc w:val="both"/>
              <w:rPr>
                <w:b w:val="0"/>
                <w:color w:val="000000"/>
                <w:spacing w:val="-2"/>
                <w:szCs w:val="24"/>
              </w:rPr>
            </w:pPr>
            <w:r w:rsidRPr="00775A09">
              <w:rPr>
                <w:b w:val="0"/>
                <w:color w:val="000000"/>
                <w:spacing w:val="-2"/>
                <w:szCs w:val="24"/>
              </w:rPr>
              <w:t xml:space="preserve">sposobu wykorzystania zasobów innego podmiotu przez Wykonawcę przy </w:t>
            </w:r>
            <w:r w:rsidRPr="00775A09">
              <w:rPr>
                <w:b w:val="0"/>
                <w:color w:val="000000"/>
                <w:spacing w:val="-2"/>
                <w:szCs w:val="24"/>
              </w:rPr>
              <w:br/>
              <w:t>wykonywaniu zamówienia,</w:t>
            </w:r>
          </w:p>
          <w:p w14:paraId="20F566A2" w14:textId="77777777" w:rsidR="000F0FAD" w:rsidRPr="00775A09" w:rsidRDefault="000F0FAD" w:rsidP="005B4216">
            <w:pPr>
              <w:numPr>
                <w:ilvl w:val="0"/>
                <w:numId w:val="18"/>
              </w:numPr>
              <w:ind w:left="174" w:hanging="283"/>
              <w:jc w:val="both"/>
              <w:rPr>
                <w:b w:val="0"/>
                <w:color w:val="000000"/>
                <w:szCs w:val="24"/>
              </w:rPr>
            </w:pPr>
            <w:r w:rsidRPr="00775A09">
              <w:rPr>
                <w:b w:val="0"/>
                <w:color w:val="000000"/>
                <w:spacing w:val="-2"/>
                <w:szCs w:val="24"/>
              </w:rPr>
              <w:t>zakresu i okresu udziału innego podmiotu przy wykonaniu zamówienia.</w:t>
            </w:r>
          </w:p>
          <w:p w14:paraId="016F070F" w14:textId="77777777" w:rsidR="000F0FAD" w:rsidRPr="00775A09" w:rsidRDefault="000F0FAD" w:rsidP="00DD7C5C">
            <w:pPr>
              <w:ind w:left="-109"/>
              <w:jc w:val="both"/>
              <w:rPr>
                <w:b w:val="0"/>
                <w:bCs/>
                <w:szCs w:val="24"/>
              </w:rPr>
            </w:pPr>
            <w:r w:rsidRPr="00775A09">
              <w:rPr>
                <w:b w:val="0"/>
                <w:color w:val="000000"/>
                <w:spacing w:val="-2"/>
                <w:szCs w:val="24"/>
              </w:rPr>
              <w:t xml:space="preserve">Ponadto do oferty należy załączyć oświadczenie podmiotu/ów (na zasoby których </w:t>
            </w:r>
            <w:r w:rsidRPr="00775A09">
              <w:rPr>
                <w:b w:val="0"/>
                <w:color w:val="000000"/>
                <w:spacing w:val="-2"/>
                <w:szCs w:val="24"/>
              </w:rPr>
              <w:br/>
              <w:t xml:space="preserve">Wykonawca powołuje się przy spełnieniu warunków udziału w postępowaniu) o braku podstaw do wykluczenia z niniejszego postępowania na podstawie </w:t>
            </w:r>
            <w:r w:rsidRPr="00775A09">
              <w:rPr>
                <w:b w:val="0"/>
                <w:color w:val="000000"/>
                <w:szCs w:val="24"/>
              </w:rPr>
              <w:t>art. 24 ust. 1 oraz art. 24 ust. 5 pkt.1 Ustawy i spełnieniu warunku w zakresie w jakim udostępnia zasoby</w:t>
            </w:r>
          </w:p>
        </w:tc>
      </w:tr>
    </w:tbl>
    <w:p w14:paraId="772712AF" w14:textId="77777777" w:rsidR="000F0FAD" w:rsidRPr="00775A09" w:rsidRDefault="000F0FAD" w:rsidP="000F0FAD">
      <w:pPr>
        <w:pStyle w:val="Default"/>
        <w:jc w:val="both"/>
        <w:rPr>
          <w:rFonts w:ascii="Times New Roman" w:hAnsi="Times New Roman" w:cs="Times New Roman"/>
          <w:color w:val="auto"/>
          <w:spacing w:val="-2"/>
        </w:rPr>
      </w:pPr>
    </w:p>
    <w:p w14:paraId="3104BD4C" w14:textId="77777777" w:rsidR="000F0FAD" w:rsidRPr="00775A09" w:rsidRDefault="000F0FAD" w:rsidP="000F0FAD">
      <w:pPr>
        <w:pStyle w:val="Default"/>
        <w:jc w:val="both"/>
        <w:rPr>
          <w:rFonts w:ascii="Times New Roman" w:hAnsi="Times New Roman" w:cs="Times New Roman"/>
          <w:color w:val="auto"/>
          <w:spacing w:val="-2"/>
        </w:rPr>
      </w:pPr>
      <w:r w:rsidRPr="00775A09">
        <w:rPr>
          <w:rFonts w:ascii="Times New Roman" w:hAnsi="Times New Roman" w:cs="Times New Roman"/>
          <w:color w:val="auto"/>
          <w:spacing w:val="-2"/>
        </w:rPr>
        <w:t xml:space="preserve">* W przypadku Wykonawców wspólnie ubiegających się o udzielenie zamówienia publicznego (konsorcja, spółki cywilne), każdy z wykonawców wchodzący w skład konsorcjum oraz każdy </w:t>
      </w:r>
      <w:r w:rsidRPr="00775A09">
        <w:rPr>
          <w:rFonts w:ascii="Times New Roman" w:hAnsi="Times New Roman" w:cs="Times New Roman"/>
          <w:color w:val="auto"/>
          <w:spacing w:val="-2"/>
        </w:rPr>
        <w:br/>
        <w:t>ze wspólników spółki cywilnej musi złożyć dokumenty wymienione w pozycji 1-2 Załącznika nr 2 do SIWZ.</w:t>
      </w:r>
    </w:p>
    <w:p w14:paraId="1DDED644" w14:textId="77777777" w:rsidR="00EC221A" w:rsidRPr="0046694D" w:rsidRDefault="00EC221A" w:rsidP="00EC221A">
      <w:pPr>
        <w:spacing w:line="276" w:lineRule="auto"/>
        <w:jc w:val="right"/>
        <w:rPr>
          <w:szCs w:val="24"/>
        </w:rPr>
      </w:pPr>
    </w:p>
    <w:p w14:paraId="08CEB763" w14:textId="77777777" w:rsidR="00EC221A" w:rsidRPr="0046694D" w:rsidRDefault="00EC221A" w:rsidP="00EC221A">
      <w:pPr>
        <w:spacing w:line="276" w:lineRule="auto"/>
        <w:jc w:val="right"/>
        <w:rPr>
          <w:szCs w:val="24"/>
        </w:rPr>
      </w:pPr>
    </w:p>
    <w:p w14:paraId="7D5E0BC8" w14:textId="77777777" w:rsidR="00EC221A" w:rsidRPr="0046694D" w:rsidRDefault="00EC221A" w:rsidP="00EC221A">
      <w:pPr>
        <w:spacing w:line="276" w:lineRule="auto"/>
        <w:jc w:val="right"/>
        <w:rPr>
          <w:szCs w:val="24"/>
        </w:rPr>
      </w:pPr>
    </w:p>
    <w:p w14:paraId="1BF6E80D" w14:textId="77777777" w:rsidR="00EC221A" w:rsidRPr="0046694D" w:rsidRDefault="00EC221A" w:rsidP="00EC221A">
      <w:pPr>
        <w:spacing w:line="276" w:lineRule="auto"/>
        <w:jc w:val="right"/>
        <w:rPr>
          <w:szCs w:val="24"/>
        </w:rPr>
      </w:pPr>
    </w:p>
    <w:p w14:paraId="6A30FFE1" w14:textId="77777777" w:rsidR="000F0FAD" w:rsidRDefault="000F0FAD" w:rsidP="00EC221A">
      <w:pPr>
        <w:spacing w:line="276" w:lineRule="auto"/>
        <w:jc w:val="right"/>
        <w:rPr>
          <w:szCs w:val="24"/>
        </w:rPr>
      </w:pPr>
    </w:p>
    <w:p w14:paraId="74D54DAD" w14:textId="77777777" w:rsidR="000F0FAD" w:rsidRDefault="000F0FAD" w:rsidP="00EC221A">
      <w:pPr>
        <w:spacing w:line="276" w:lineRule="auto"/>
        <w:jc w:val="right"/>
        <w:rPr>
          <w:szCs w:val="24"/>
        </w:rPr>
      </w:pPr>
    </w:p>
    <w:p w14:paraId="3611D81D" w14:textId="77777777" w:rsidR="000F0FAD" w:rsidRDefault="000F0FAD" w:rsidP="00EC221A">
      <w:pPr>
        <w:spacing w:line="276" w:lineRule="auto"/>
        <w:jc w:val="right"/>
        <w:rPr>
          <w:szCs w:val="24"/>
        </w:rPr>
      </w:pPr>
    </w:p>
    <w:p w14:paraId="659CAA86" w14:textId="77777777" w:rsidR="000F0FAD" w:rsidRDefault="000F0FAD" w:rsidP="00EC221A">
      <w:pPr>
        <w:spacing w:line="276" w:lineRule="auto"/>
        <w:jc w:val="right"/>
        <w:rPr>
          <w:szCs w:val="24"/>
        </w:rPr>
      </w:pPr>
    </w:p>
    <w:p w14:paraId="4646B64A" w14:textId="77777777" w:rsidR="000F0FAD" w:rsidRDefault="000F0FAD" w:rsidP="00EC221A">
      <w:pPr>
        <w:spacing w:line="276" w:lineRule="auto"/>
        <w:jc w:val="right"/>
        <w:rPr>
          <w:szCs w:val="24"/>
        </w:rPr>
      </w:pPr>
    </w:p>
    <w:p w14:paraId="21CC0608" w14:textId="77777777" w:rsidR="000F0FAD" w:rsidRDefault="000F0FAD" w:rsidP="00EC221A">
      <w:pPr>
        <w:spacing w:line="276" w:lineRule="auto"/>
        <w:jc w:val="right"/>
        <w:rPr>
          <w:szCs w:val="24"/>
        </w:rPr>
      </w:pPr>
    </w:p>
    <w:p w14:paraId="2B102FE2" w14:textId="77777777" w:rsidR="000F0FAD" w:rsidRDefault="000F0FAD" w:rsidP="00EC221A">
      <w:pPr>
        <w:spacing w:line="276" w:lineRule="auto"/>
        <w:jc w:val="right"/>
        <w:rPr>
          <w:szCs w:val="24"/>
        </w:rPr>
      </w:pPr>
    </w:p>
    <w:p w14:paraId="2709B5D0" w14:textId="77777777" w:rsidR="00DF6D0A" w:rsidRDefault="00DF6D0A" w:rsidP="00EC221A">
      <w:pPr>
        <w:spacing w:line="276" w:lineRule="auto"/>
        <w:jc w:val="right"/>
        <w:rPr>
          <w:szCs w:val="24"/>
        </w:rPr>
      </w:pPr>
    </w:p>
    <w:p w14:paraId="3A90B5B1" w14:textId="77777777" w:rsidR="00DF6D0A" w:rsidRDefault="00E64215" w:rsidP="00EC221A">
      <w:pPr>
        <w:spacing w:line="276" w:lineRule="auto"/>
        <w:jc w:val="right"/>
        <w:rPr>
          <w:szCs w:val="24"/>
        </w:rPr>
      </w:pPr>
      <w:r>
        <w:rPr>
          <w:szCs w:val="24"/>
        </w:rPr>
        <w:t xml:space="preserve"> </w:t>
      </w:r>
    </w:p>
    <w:p w14:paraId="5C972BEE" w14:textId="77777777" w:rsidR="000F0FAD" w:rsidRDefault="000F0FAD" w:rsidP="00EC221A">
      <w:pPr>
        <w:spacing w:line="276" w:lineRule="auto"/>
        <w:jc w:val="right"/>
        <w:rPr>
          <w:szCs w:val="24"/>
        </w:rPr>
      </w:pPr>
    </w:p>
    <w:p w14:paraId="2E7D2121" w14:textId="77777777" w:rsidR="006F4C6D" w:rsidRDefault="000F0FAD" w:rsidP="000F0FAD">
      <w:pPr>
        <w:pStyle w:val="Tytu"/>
        <w:tabs>
          <w:tab w:val="left" w:pos="1712"/>
          <w:tab w:val="center" w:pos="4607"/>
        </w:tabs>
        <w:jc w:val="right"/>
        <w:rPr>
          <w:color w:val="000000"/>
          <w:szCs w:val="24"/>
        </w:rPr>
      </w:pPr>
      <w:r w:rsidRPr="00696093">
        <w:rPr>
          <w:color w:val="000000"/>
          <w:szCs w:val="24"/>
        </w:rPr>
        <w:t xml:space="preserve">                                                                             </w:t>
      </w:r>
    </w:p>
    <w:p w14:paraId="116CB666" w14:textId="77777777" w:rsidR="000F0FAD" w:rsidRPr="00696093" w:rsidRDefault="000F0FAD" w:rsidP="000F0FAD">
      <w:pPr>
        <w:pStyle w:val="Tytu"/>
        <w:tabs>
          <w:tab w:val="left" w:pos="1712"/>
          <w:tab w:val="center" w:pos="4607"/>
        </w:tabs>
        <w:jc w:val="right"/>
        <w:rPr>
          <w:color w:val="000000"/>
        </w:rPr>
      </w:pPr>
      <w:r w:rsidRPr="00696093">
        <w:rPr>
          <w:color w:val="000000"/>
        </w:rPr>
        <w:lastRenderedPageBreak/>
        <w:t>Załącznik Nr 3 do SIWZ</w:t>
      </w:r>
    </w:p>
    <w:p w14:paraId="129E1E81" w14:textId="77777777" w:rsidR="000F0FAD" w:rsidRPr="00696093" w:rsidRDefault="000F0FAD" w:rsidP="000F0FAD">
      <w:pPr>
        <w:pStyle w:val="Tytu"/>
        <w:tabs>
          <w:tab w:val="left" w:pos="1712"/>
          <w:tab w:val="center" w:pos="4607"/>
        </w:tabs>
        <w:jc w:val="right"/>
        <w:rPr>
          <w:color w:val="000000"/>
        </w:rPr>
      </w:pPr>
    </w:p>
    <w:p w14:paraId="5704FE39" w14:textId="77777777" w:rsidR="000F0FAD" w:rsidRPr="00696093" w:rsidRDefault="000F0FAD" w:rsidP="000F0FAD">
      <w:pPr>
        <w:jc w:val="center"/>
        <w:rPr>
          <w:rFonts w:cs="Arial"/>
          <w:color w:val="000000"/>
          <w:sz w:val="26"/>
          <w:szCs w:val="26"/>
        </w:rPr>
      </w:pPr>
      <w:r w:rsidRPr="00696093">
        <w:rPr>
          <w:rFonts w:cs="Arial"/>
          <w:color w:val="000000"/>
          <w:sz w:val="26"/>
          <w:szCs w:val="26"/>
        </w:rPr>
        <w:t xml:space="preserve">Umowa nr </w:t>
      </w:r>
      <w:r w:rsidR="002F62AD">
        <w:rPr>
          <w:rFonts w:cs="Arial"/>
          <w:color w:val="000000"/>
          <w:sz w:val="26"/>
          <w:szCs w:val="26"/>
        </w:rPr>
        <w:t>WAG-III.</w:t>
      </w:r>
      <w:r w:rsidRPr="00696093">
        <w:rPr>
          <w:rFonts w:cs="Arial"/>
          <w:color w:val="000000"/>
          <w:sz w:val="26"/>
          <w:szCs w:val="26"/>
        </w:rPr>
        <w:t>261.</w:t>
      </w:r>
      <w:r w:rsidR="002F62AD">
        <w:rPr>
          <w:rFonts w:cs="Arial"/>
          <w:color w:val="000000"/>
          <w:sz w:val="26"/>
          <w:szCs w:val="26"/>
        </w:rPr>
        <w:t>5</w:t>
      </w:r>
      <w:r w:rsidRPr="00696093">
        <w:rPr>
          <w:rFonts w:cs="Arial"/>
          <w:color w:val="000000"/>
          <w:sz w:val="26"/>
          <w:szCs w:val="26"/>
        </w:rPr>
        <w:t>.201</w:t>
      </w:r>
      <w:r w:rsidR="002F62AD">
        <w:rPr>
          <w:rFonts w:cs="Arial"/>
          <w:color w:val="000000"/>
          <w:sz w:val="26"/>
          <w:szCs w:val="26"/>
        </w:rPr>
        <w:t>7</w:t>
      </w:r>
      <w:r w:rsidRPr="00696093">
        <w:rPr>
          <w:rFonts w:cs="Arial"/>
          <w:color w:val="000000"/>
          <w:sz w:val="26"/>
          <w:szCs w:val="26"/>
        </w:rPr>
        <w:t xml:space="preserve"> – projekt</w:t>
      </w:r>
    </w:p>
    <w:p w14:paraId="7599B5DB" w14:textId="77777777" w:rsidR="000F0FAD" w:rsidRPr="00775A09" w:rsidRDefault="000F0FAD" w:rsidP="000F0FAD">
      <w:pPr>
        <w:spacing w:before="120"/>
        <w:jc w:val="center"/>
        <w:rPr>
          <w:rFonts w:cs="Arial"/>
          <w:b w:val="0"/>
          <w:color w:val="000000"/>
          <w:szCs w:val="24"/>
        </w:rPr>
      </w:pPr>
      <w:r w:rsidRPr="00775A09">
        <w:rPr>
          <w:rFonts w:cs="Arial"/>
          <w:b w:val="0"/>
          <w:color w:val="000000"/>
          <w:szCs w:val="24"/>
        </w:rPr>
        <w:t>zawarta w dniu ………….. 201</w:t>
      </w:r>
      <w:r w:rsidR="006F7285" w:rsidRPr="00775A09">
        <w:rPr>
          <w:rFonts w:cs="Arial"/>
          <w:b w:val="0"/>
          <w:color w:val="000000"/>
          <w:szCs w:val="24"/>
        </w:rPr>
        <w:t>7</w:t>
      </w:r>
      <w:r w:rsidRPr="00775A09">
        <w:rPr>
          <w:rFonts w:cs="Arial"/>
          <w:b w:val="0"/>
          <w:color w:val="000000"/>
          <w:szCs w:val="24"/>
        </w:rPr>
        <w:t xml:space="preserve"> roku w Zielonej Górze pomiędzy:</w:t>
      </w:r>
    </w:p>
    <w:p w14:paraId="24E29B01" w14:textId="77777777" w:rsidR="000F0FAD" w:rsidRPr="00775A09" w:rsidRDefault="000F0FAD" w:rsidP="000F0FAD">
      <w:pPr>
        <w:spacing w:before="120"/>
        <w:jc w:val="center"/>
        <w:rPr>
          <w:rFonts w:cs="Arial"/>
          <w:b w:val="0"/>
          <w:color w:val="000000"/>
          <w:szCs w:val="24"/>
        </w:rPr>
      </w:pPr>
      <w:r w:rsidRPr="00775A09">
        <w:rPr>
          <w:rFonts w:cs="Arial"/>
          <w:b w:val="0"/>
          <w:color w:val="000000"/>
          <w:szCs w:val="24"/>
        </w:rPr>
        <w:t xml:space="preserve">LUBUSKIM ODDZIAŁEM WOJEWÓDZKIM NARODOWEGO FUNDUSZU ZDROWIA </w:t>
      </w:r>
      <w:r w:rsidRPr="00775A09">
        <w:rPr>
          <w:rFonts w:cs="Arial"/>
          <w:b w:val="0"/>
          <w:color w:val="000000"/>
          <w:szCs w:val="24"/>
        </w:rPr>
        <w:br/>
        <w:t>w Zielonej Górze, ul. Podgórna 9b, 65-057 Zielona Góra</w:t>
      </w:r>
    </w:p>
    <w:p w14:paraId="2461465D" w14:textId="77777777" w:rsidR="000F0FAD" w:rsidRPr="00775A09" w:rsidRDefault="000F0FAD" w:rsidP="000F0FAD">
      <w:pPr>
        <w:spacing w:after="120"/>
        <w:jc w:val="center"/>
        <w:rPr>
          <w:rFonts w:cs="Arial"/>
          <w:b w:val="0"/>
          <w:color w:val="000000"/>
          <w:szCs w:val="24"/>
        </w:rPr>
      </w:pPr>
      <w:r w:rsidRPr="00775A09">
        <w:rPr>
          <w:rFonts w:cs="Arial"/>
          <w:b w:val="0"/>
          <w:color w:val="000000"/>
          <w:szCs w:val="24"/>
        </w:rPr>
        <w:t>NIP: 107-000-10-57</w:t>
      </w:r>
    </w:p>
    <w:p w14:paraId="42D51ED3" w14:textId="77777777" w:rsidR="000F0FAD" w:rsidRPr="00775A09" w:rsidRDefault="000F0FAD" w:rsidP="000F0FAD">
      <w:pPr>
        <w:rPr>
          <w:rFonts w:cs="Arial"/>
          <w:b w:val="0"/>
          <w:color w:val="000000"/>
          <w:szCs w:val="24"/>
        </w:rPr>
      </w:pPr>
      <w:r w:rsidRPr="00775A09">
        <w:rPr>
          <w:rFonts w:cs="Arial"/>
          <w:b w:val="0"/>
          <w:color w:val="000000"/>
          <w:szCs w:val="24"/>
        </w:rPr>
        <w:t xml:space="preserve">zwanym w treści umowy </w:t>
      </w:r>
      <w:r w:rsidRPr="00775A09">
        <w:rPr>
          <w:b w:val="0"/>
          <w:i/>
          <w:color w:val="000000"/>
          <w:szCs w:val="24"/>
        </w:rPr>
        <w:t>Odbiorcą</w:t>
      </w:r>
      <w:r w:rsidRPr="00775A09">
        <w:rPr>
          <w:b w:val="0"/>
          <w:color w:val="000000"/>
          <w:szCs w:val="24"/>
        </w:rPr>
        <w:t xml:space="preserve"> </w:t>
      </w:r>
      <w:r w:rsidRPr="00775A09">
        <w:rPr>
          <w:rFonts w:cs="Arial"/>
          <w:b w:val="0"/>
          <w:color w:val="000000"/>
          <w:szCs w:val="24"/>
        </w:rPr>
        <w:t>i reprezentowanym przez:</w:t>
      </w:r>
    </w:p>
    <w:p w14:paraId="050C519C" w14:textId="77777777" w:rsidR="000F0FAD" w:rsidRPr="00775A09" w:rsidRDefault="000F0FAD" w:rsidP="000F0FAD">
      <w:pPr>
        <w:rPr>
          <w:rFonts w:cs="Arial"/>
          <w:b w:val="0"/>
          <w:color w:val="000000"/>
          <w:szCs w:val="24"/>
        </w:rPr>
      </w:pPr>
    </w:p>
    <w:p w14:paraId="44A36FB0" w14:textId="77777777" w:rsidR="000F0FAD" w:rsidRPr="00775A09" w:rsidRDefault="006F7285" w:rsidP="005B4216">
      <w:pPr>
        <w:numPr>
          <w:ilvl w:val="0"/>
          <w:numId w:val="27"/>
        </w:numPr>
        <w:ind w:left="284" w:hanging="284"/>
        <w:rPr>
          <w:rFonts w:cs="Arial"/>
          <w:b w:val="0"/>
          <w:color w:val="000000"/>
          <w:szCs w:val="24"/>
        </w:rPr>
      </w:pPr>
      <w:r w:rsidRPr="00775A09">
        <w:rPr>
          <w:rFonts w:cs="Arial"/>
          <w:b w:val="0"/>
          <w:color w:val="000000"/>
          <w:szCs w:val="24"/>
        </w:rPr>
        <w:t>…………………</w:t>
      </w:r>
      <w:r w:rsidR="000F0FAD" w:rsidRPr="00775A09">
        <w:rPr>
          <w:rFonts w:cs="Arial"/>
          <w:b w:val="0"/>
          <w:color w:val="000000"/>
          <w:szCs w:val="24"/>
        </w:rPr>
        <w:t xml:space="preserve"> - </w:t>
      </w:r>
      <w:r w:rsidRPr="00775A09">
        <w:rPr>
          <w:rFonts w:cs="Arial"/>
          <w:b w:val="0"/>
          <w:color w:val="000000"/>
          <w:szCs w:val="24"/>
        </w:rPr>
        <w:t>…………………………</w:t>
      </w:r>
    </w:p>
    <w:p w14:paraId="4D009E9C" w14:textId="77777777" w:rsidR="000F0FAD" w:rsidRPr="00775A09" w:rsidRDefault="000F0FAD" w:rsidP="000F0FAD">
      <w:pPr>
        <w:jc w:val="center"/>
        <w:rPr>
          <w:rFonts w:cs="Arial"/>
          <w:b w:val="0"/>
          <w:color w:val="000000"/>
          <w:szCs w:val="24"/>
        </w:rPr>
      </w:pPr>
      <w:r w:rsidRPr="00775A09">
        <w:rPr>
          <w:rFonts w:cs="Arial"/>
          <w:b w:val="0"/>
          <w:color w:val="000000"/>
          <w:szCs w:val="24"/>
        </w:rPr>
        <w:t>a</w:t>
      </w:r>
    </w:p>
    <w:p w14:paraId="2BD1A130" w14:textId="77777777" w:rsidR="000F0FAD" w:rsidRPr="00775A09" w:rsidRDefault="000F0FAD" w:rsidP="000F0FAD">
      <w:pPr>
        <w:spacing w:before="120"/>
        <w:jc w:val="center"/>
        <w:rPr>
          <w:rFonts w:cs="Arial"/>
          <w:b w:val="0"/>
          <w:color w:val="000000"/>
          <w:szCs w:val="24"/>
        </w:rPr>
      </w:pPr>
      <w:r w:rsidRPr="00775A09">
        <w:rPr>
          <w:rFonts w:cs="Arial"/>
          <w:b w:val="0"/>
          <w:color w:val="000000"/>
          <w:szCs w:val="24"/>
        </w:rPr>
        <w:t>……………………………………</w:t>
      </w:r>
    </w:p>
    <w:p w14:paraId="2421721A" w14:textId="77777777" w:rsidR="000F0FAD" w:rsidRPr="00775A09" w:rsidRDefault="000F0FAD" w:rsidP="000F0FAD">
      <w:pPr>
        <w:spacing w:before="120"/>
        <w:jc w:val="center"/>
        <w:rPr>
          <w:rFonts w:cs="Arial"/>
          <w:b w:val="0"/>
          <w:color w:val="000000"/>
          <w:szCs w:val="24"/>
        </w:rPr>
      </w:pPr>
      <w:r w:rsidRPr="00775A09">
        <w:rPr>
          <w:rFonts w:cs="Arial"/>
          <w:b w:val="0"/>
          <w:color w:val="000000"/>
          <w:szCs w:val="24"/>
        </w:rPr>
        <w:t>…………………………………….</w:t>
      </w:r>
    </w:p>
    <w:p w14:paraId="322303BF" w14:textId="77777777" w:rsidR="000F0FAD" w:rsidRPr="00775A09" w:rsidRDefault="000F0FAD" w:rsidP="000F0FAD">
      <w:pPr>
        <w:spacing w:before="120" w:after="120"/>
        <w:rPr>
          <w:rFonts w:cs="Arial"/>
          <w:b w:val="0"/>
          <w:color w:val="000000"/>
          <w:szCs w:val="24"/>
        </w:rPr>
      </w:pPr>
      <w:r w:rsidRPr="00775A09">
        <w:rPr>
          <w:rFonts w:cs="Arial"/>
          <w:b w:val="0"/>
          <w:color w:val="000000"/>
          <w:szCs w:val="24"/>
        </w:rPr>
        <w:t xml:space="preserve">zwanym dalej </w:t>
      </w:r>
      <w:r w:rsidRPr="00775A09">
        <w:rPr>
          <w:b w:val="0"/>
          <w:i/>
          <w:color w:val="000000"/>
          <w:szCs w:val="24"/>
        </w:rPr>
        <w:t>Sprzedawcą</w:t>
      </w:r>
      <w:r w:rsidRPr="00775A09">
        <w:rPr>
          <w:b w:val="0"/>
          <w:color w:val="000000"/>
          <w:szCs w:val="24"/>
        </w:rPr>
        <w:t xml:space="preserve"> </w:t>
      </w:r>
      <w:r w:rsidRPr="00775A09">
        <w:rPr>
          <w:rFonts w:cs="Arial"/>
          <w:b w:val="0"/>
          <w:color w:val="000000"/>
          <w:szCs w:val="24"/>
        </w:rPr>
        <w:t>i reprezentowanym przez:</w:t>
      </w:r>
    </w:p>
    <w:p w14:paraId="045387FD" w14:textId="77777777" w:rsidR="000F0FAD" w:rsidRPr="00775A09" w:rsidRDefault="000F0FAD" w:rsidP="000F0FAD">
      <w:pPr>
        <w:spacing w:after="120"/>
        <w:rPr>
          <w:rFonts w:cs="Arial"/>
          <w:b w:val="0"/>
          <w:color w:val="000000"/>
          <w:szCs w:val="24"/>
        </w:rPr>
      </w:pPr>
      <w:r w:rsidRPr="00775A09">
        <w:rPr>
          <w:rFonts w:cs="Arial"/>
          <w:b w:val="0"/>
          <w:color w:val="000000"/>
          <w:szCs w:val="24"/>
        </w:rPr>
        <w:t>1. …………………… – ………………………</w:t>
      </w:r>
    </w:p>
    <w:p w14:paraId="1394A0F9" w14:textId="77777777" w:rsidR="000F0FAD" w:rsidRPr="00775A09" w:rsidRDefault="000F0FAD" w:rsidP="000F0FAD">
      <w:pPr>
        <w:rPr>
          <w:rFonts w:cs="Arial"/>
          <w:b w:val="0"/>
          <w:color w:val="000000"/>
          <w:szCs w:val="24"/>
        </w:rPr>
      </w:pPr>
      <w:r w:rsidRPr="00775A09">
        <w:rPr>
          <w:rFonts w:cs="Arial"/>
          <w:b w:val="0"/>
          <w:color w:val="000000"/>
          <w:szCs w:val="24"/>
        </w:rPr>
        <w:t>2. …………………… – ………………………</w:t>
      </w:r>
    </w:p>
    <w:p w14:paraId="47F01C71" w14:textId="77777777" w:rsidR="000F0FAD" w:rsidRPr="00775A09" w:rsidRDefault="000F0FAD" w:rsidP="00775A09">
      <w:pPr>
        <w:shd w:val="clear" w:color="auto" w:fill="FFFFFF"/>
        <w:spacing w:before="264"/>
        <w:jc w:val="both"/>
        <w:rPr>
          <w:b w:val="0"/>
          <w:i/>
          <w:color w:val="000000"/>
          <w:szCs w:val="24"/>
        </w:rPr>
      </w:pPr>
      <w:r w:rsidRPr="00775A09">
        <w:rPr>
          <w:b w:val="0"/>
          <w:i/>
          <w:color w:val="000000"/>
          <w:szCs w:val="24"/>
        </w:rPr>
        <w:t xml:space="preserve">W wyniku przeprowadzonego postępowania w trybie przetargu nieograniczonego </w:t>
      </w:r>
      <w:r w:rsidRPr="00775A09">
        <w:rPr>
          <w:b w:val="0"/>
          <w:i/>
          <w:color w:val="000000"/>
          <w:szCs w:val="24"/>
        </w:rPr>
        <w:br/>
        <w:t>(nr WAG</w:t>
      </w:r>
      <w:r w:rsidR="006F7285" w:rsidRPr="00775A09">
        <w:rPr>
          <w:b w:val="0"/>
          <w:i/>
          <w:color w:val="000000"/>
          <w:szCs w:val="24"/>
        </w:rPr>
        <w:t>-III.</w:t>
      </w:r>
      <w:r w:rsidRPr="00775A09">
        <w:rPr>
          <w:b w:val="0"/>
          <w:i/>
          <w:color w:val="000000"/>
          <w:szCs w:val="24"/>
        </w:rPr>
        <w:t>261.</w:t>
      </w:r>
      <w:r w:rsidR="006F7285" w:rsidRPr="00775A09">
        <w:rPr>
          <w:b w:val="0"/>
          <w:i/>
          <w:color w:val="000000"/>
          <w:szCs w:val="24"/>
        </w:rPr>
        <w:t>5.2017</w:t>
      </w:r>
      <w:r w:rsidRPr="00775A09">
        <w:rPr>
          <w:b w:val="0"/>
          <w:i/>
          <w:color w:val="000000"/>
          <w:szCs w:val="24"/>
        </w:rPr>
        <w:t xml:space="preserve">) zgodnie z ustawą z dnia 29 stycznia 2004 r. Prawo zamówień publicznych (tekst </w:t>
      </w:r>
      <w:r w:rsidR="006F7285" w:rsidRPr="00775A09">
        <w:rPr>
          <w:b w:val="0"/>
          <w:i/>
          <w:color w:val="000000"/>
          <w:szCs w:val="24"/>
        </w:rPr>
        <w:t xml:space="preserve">Dz.U. 2017.1579 z </w:t>
      </w:r>
      <w:r w:rsidR="005F25C8" w:rsidRPr="00775A09">
        <w:rPr>
          <w:b w:val="0"/>
          <w:i/>
          <w:color w:val="000000"/>
          <w:szCs w:val="24"/>
        </w:rPr>
        <w:t>późn</w:t>
      </w:r>
      <w:r w:rsidR="006F7285" w:rsidRPr="00775A09">
        <w:rPr>
          <w:b w:val="0"/>
          <w:i/>
          <w:color w:val="000000"/>
          <w:szCs w:val="24"/>
        </w:rPr>
        <w:t>. zm.)</w:t>
      </w:r>
      <w:r w:rsidRPr="00775A09">
        <w:rPr>
          <w:b w:val="0"/>
          <w:i/>
          <w:color w:val="000000"/>
          <w:szCs w:val="24"/>
        </w:rPr>
        <w:t xml:space="preserve"> zawarto umowę o następującej treści:</w:t>
      </w:r>
    </w:p>
    <w:p w14:paraId="617FE66D" w14:textId="77777777" w:rsidR="000F0FAD" w:rsidRPr="00775A09" w:rsidRDefault="000F0FAD" w:rsidP="00775A09">
      <w:pPr>
        <w:ind w:left="360"/>
        <w:jc w:val="both"/>
        <w:rPr>
          <w:b w:val="0"/>
          <w:color w:val="FF0000"/>
          <w:szCs w:val="24"/>
        </w:rPr>
      </w:pPr>
    </w:p>
    <w:p w14:paraId="02B7D977" w14:textId="77777777" w:rsidR="004B7DBE" w:rsidRPr="00775A09" w:rsidRDefault="004B7DBE" w:rsidP="00775A09">
      <w:pPr>
        <w:jc w:val="both"/>
        <w:rPr>
          <w:b w:val="0"/>
          <w:color w:val="000000"/>
          <w:szCs w:val="24"/>
        </w:rPr>
      </w:pPr>
      <w:r w:rsidRPr="00775A09">
        <w:rPr>
          <w:b w:val="0"/>
          <w:color w:val="000000"/>
          <w:szCs w:val="24"/>
        </w:rPr>
        <w:t xml:space="preserve">Pojęciom użytym w Umowie nadaje się następujące brzmienie: </w:t>
      </w:r>
    </w:p>
    <w:p w14:paraId="621E52FD" w14:textId="77777777" w:rsidR="004B7DBE" w:rsidRPr="00775A09" w:rsidRDefault="004B7DBE" w:rsidP="00775A09">
      <w:pPr>
        <w:numPr>
          <w:ilvl w:val="3"/>
          <w:numId w:val="58"/>
        </w:numPr>
        <w:tabs>
          <w:tab w:val="left" w:pos="284"/>
        </w:tabs>
        <w:ind w:left="284" w:hanging="284"/>
        <w:jc w:val="both"/>
        <w:rPr>
          <w:b w:val="0"/>
          <w:color w:val="000000"/>
          <w:szCs w:val="24"/>
        </w:rPr>
      </w:pPr>
      <w:r w:rsidRPr="00775A09">
        <w:rPr>
          <w:b w:val="0"/>
          <w:color w:val="000000"/>
          <w:szCs w:val="24"/>
        </w:rPr>
        <w:t xml:space="preserve">OSD – Operator Systemu Dystrybucyjnego – przedsiębiorstwo energetyczne zajmujące się świadczeniem usług dystrybucyjnych do obiektu Odbiorcy. </w:t>
      </w:r>
    </w:p>
    <w:p w14:paraId="4062ACEC" w14:textId="77777777" w:rsidR="004B7DBE" w:rsidRPr="00775A09" w:rsidRDefault="004B7DBE" w:rsidP="00775A09">
      <w:pPr>
        <w:numPr>
          <w:ilvl w:val="3"/>
          <w:numId w:val="58"/>
        </w:numPr>
        <w:tabs>
          <w:tab w:val="left" w:pos="284"/>
        </w:tabs>
        <w:ind w:left="284" w:hanging="284"/>
        <w:jc w:val="both"/>
        <w:rPr>
          <w:b w:val="0"/>
          <w:color w:val="000000"/>
          <w:szCs w:val="24"/>
        </w:rPr>
      </w:pPr>
      <w:r w:rsidRPr="00775A09">
        <w:rPr>
          <w:b w:val="0"/>
          <w:color w:val="000000"/>
          <w:szCs w:val="24"/>
        </w:rPr>
        <w:t xml:space="preserve">Miejsce dostarczenia (MD) – punkt w sieci dystrybucyjnej, w którym następuje dostarczenie energii przez OSD do Odbiorcy, określony w umowie o świadczenie usług dystrybucji, </w:t>
      </w:r>
      <w:r w:rsidR="001851BB">
        <w:rPr>
          <w:b w:val="0"/>
          <w:color w:val="000000"/>
          <w:szCs w:val="24"/>
        </w:rPr>
        <w:t>tj. ul. Podgórna 9b w Zielonej Górze.</w:t>
      </w:r>
    </w:p>
    <w:p w14:paraId="2490B1A1" w14:textId="77777777" w:rsidR="004B7DBE" w:rsidRPr="00775A09" w:rsidRDefault="004B7DBE" w:rsidP="00775A09">
      <w:pPr>
        <w:numPr>
          <w:ilvl w:val="3"/>
          <w:numId w:val="58"/>
        </w:numPr>
        <w:tabs>
          <w:tab w:val="left" w:pos="284"/>
        </w:tabs>
        <w:ind w:left="284" w:hanging="284"/>
        <w:jc w:val="both"/>
        <w:rPr>
          <w:b w:val="0"/>
          <w:color w:val="000000"/>
          <w:szCs w:val="24"/>
        </w:rPr>
      </w:pPr>
      <w:r w:rsidRPr="00775A09">
        <w:rPr>
          <w:b w:val="0"/>
          <w:color w:val="000000"/>
          <w:szCs w:val="24"/>
        </w:rPr>
        <w:t xml:space="preserve">Bilansowanie handlowe – zgłoszenie operatorowi systemu przesyłowego elektroenergetycznego przez podmiot odpowiedzialny za bilansowanie handlowe do realizacji umów sprzedaży energii elektrycznej zawartych przez użytkowników systemu </w:t>
      </w:r>
      <w:r w:rsidR="005F25C8" w:rsidRPr="00775A09">
        <w:rPr>
          <w:b w:val="0"/>
          <w:color w:val="000000"/>
          <w:szCs w:val="24"/>
        </w:rPr>
        <w:br/>
      </w:r>
      <w:r w:rsidRPr="00775A09">
        <w:rPr>
          <w:b w:val="0"/>
          <w:color w:val="000000"/>
          <w:szCs w:val="24"/>
        </w:rPr>
        <w:t xml:space="preserve">i prowadzenie z nimi rozliczeń różnicy rzeczywistej ilości dostarczonej albo pobranej energii elektrycznej i wielkości określonych w tych umowach dla każdego okresu rozliczeniowego. </w:t>
      </w:r>
    </w:p>
    <w:p w14:paraId="5DFB236F" w14:textId="77777777" w:rsidR="004B7DBE" w:rsidRPr="00775A09" w:rsidRDefault="004B7DBE" w:rsidP="00775A09">
      <w:pPr>
        <w:numPr>
          <w:ilvl w:val="3"/>
          <w:numId w:val="58"/>
        </w:numPr>
        <w:tabs>
          <w:tab w:val="left" w:pos="284"/>
        </w:tabs>
        <w:ind w:left="284" w:hanging="284"/>
        <w:jc w:val="both"/>
        <w:rPr>
          <w:b w:val="0"/>
          <w:color w:val="000000"/>
          <w:szCs w:val="24"/>
        </w:rPr>
      </w:pPr>
      <w:r w:rsidRPr="00775A09">
        <w:rPr>
          <w:b w:val="0"/>
          <w:color w:val="000000"/>
          <w:szCs w:val="24"/>
        </w:rPr>
        <w:t>Okres rozliczeniowy – miesięczny przedział czasowy pomiędzy dwoma kolejnymi odczytami rozliczeniowymi wskazań układu pomiarowo-rozliczeniowego.</w:t>
      </w:r>
    </w:p>
    <w:p w14:paraId="068B5123" w14:textId="77777777" w:rsidR="000F0FAD" w:rsidRPr="00775A09" w:rsidRDefault="000F0FAD" w:rsidP="00775A09">
      <w:pPr>
        <w:spacing w:before="120"/>
        <w:jc w:val="center"/>
        <w:rPr>
          <w:color w:val="000000"/>
          <w:szCs w:val="24"/>
        </w:rPr>
      </w:pPr>
      <w:r w:rsidRPr="00775A09">
        <w:rPr>
          <w:color w:val="000000"/>
          <w:szCs w:val="24"/>
        </w:rPr>
        <w:t>§ 1</w:t>
      </w:r>
    </w:p>
    <w:p w14:paraId="29B47033" w14:textId="77777777" w:rsidR="000F0FAD" w:rsidRPr="00775A09" w:rsidRDefault="000F0FAD" w:rsidP="00775A09">
      <w:pPr>
        <w:tabs>
          <w:tab w:val="left" w:pos="284"/>
        </w:tabs>
        <w:ind w:left="284" w:hanging="284"/>
        <w:jc w:val="both"/>
        <w:rPr>
          <w:b w:val="0"/>
          <w:color w:val="000000"/>
          <w:szCs w:val="24"/>
        </w:rPr>
      </w:pPr>
      <w:r w:rsidRPr="00775A09">
        <w:rPr>
          <w:b w:val="0"/>
          <w:color w:val="000000"/>
          <w:szCs w:val="24"/>
        </w:rPr>
        <w:t xml:space="preserve">1. Przedmiotem umowy jest dostawa energii elektrycznej na potrzeby Lubuskiego Oddziału Wojewódzkiego Narodowego Funduszu Zdrowia </w:t>
      </w:r>
      <w:r w:rsidR="001851BB">
        <w:rPr>
          <w:b w:val="0"/>
          <w:color w:val="000000"/>
          <w:szCs w:val="24"/>
        </w:rPr>
        <w:t>do obiektu</w:t>
      </w:r>
      <w:r w:rsidRPr="00775A09">
        <w:rPr>
          <w:b w:val="0"/>
          <w:color w:val="000000"/>
          <w:szCs w:val="24"/>
        </w:rPr>
        <w:t xml:space="preserve"> przy ul. Podgórnej 9b, </w:t>
      </w:r>
      <w:r w:rsidR="006F7285" w:rsidRPr="00775A09">
        <w:rPr>
          <w:b w:val="0"/>
          <w:color w:val="000000"/>
          <w:szCs w:val="24"/>
        </w:rPr>
        <w:br/>
      </w:r>
      <w:r w:rsidRPr="00775A09">
        <w:rPr>
          <w:b w:val="0"/>
          <w:color w:val="000000"/>
          <w:szCs w:val="24"/>
        </w:rPr>
        <w:t>w Zielonej Górze, zgodnie z </w:t>
      </w:r>
      <w:r w:rsidRPr="00775A09">
        <w:rPr>
          <w:b w:val="0"/>
          <w:i/>
          <w:color w:val="000000"/>
          <w:szCs w:val="24"/>
        </w:rPr>
        <w:t>załącznikiem nr 1 do umowy</w:t>
      </w:r>
      <w:r w:rsidRPr="00775A09">
        <w:rPr>
          <w:b w:val="0"/>
          <w:color w:val="000000"/>
          <w:szCs w:val="24"/>
        </w:rPr>
        <w:t xml:space="preserve">. </w:t>
      </w:r>
    </w:p>
    <w:p w14:paraId="0A412F1F" w14:textId="77777777" w:rsidR="000F0FAD" w:rsidRPr="00775A09" w:rsidRDefault="000F0FAD" w:rsidP="00775A09">
      <w:pPr>
        <w:tabs>
          <w:tab w:val="left" w:pos="284"/>
        </w:tabs>
        <w:ind w:left="284" w:hanging="284"/>
        <w:jc w:val="both"/>
        <w:rPr>
          <w:b w:val="0"/>
          <w:color w:val="000000"/>
          <w:szCs w:val="24"/>
        </w:rPr>
      </w:pPr>
      <w:r w:rsidRPr="00775A09">
        <w:rPr>
          <w:b w:val="0"/>
          <w:color w:val="000000"/>
          <w:szCs w:val="24"/>
        </w:rPr>
        <w:t xml:space="preserve">2. Dostawa energii elektrycznej odbywa się na warunkach określonych w ustawie z dnia </w:t>
      </w:r>
      <w:r w:rsidR="006F7285" w:rsidRPr="00775A09">
        <w:rPr>
          <w:b w:val="0"/>
          <w:color w:val="000000"/>
          <w:szCs w:val="24"/>
        </w:rPr>
        <w:br/>
      </w:r>
      <w:r w:rsidRPr="00775A09">
        <w:rPr>
          <w:b w:val="0"/>
          <w:color w:val="000000"/>
          <w:szCs w:val="24"/>
        </w:rPr>
        <w:t>10 kwietnia 1997 r. Prawo energetyczne (Dz. U. z 201</w:t>
      </w:r>
      <w:r w:rsidR="006F7285" w:rsidRPr="00775A09">
        <w:rPr>
          <w:b w:val="0"/>
          <w:color w:val="000000"/>
          <w:szCs w:val="24"/>
        </w:rPr>
        <w:t>7</w:t>
      </w:r>
      <w:r w:rsidRPr="00775A09">
        <w:rPr>
          <w:b w:val="0"/>
          <w:color w:val="000000"/>
          <w:szCs w:val="24"/>
        </w:rPr>
        <w:t xml:space="preserve"> r. poz. </w:t>
      </w:r>
      <w:r w:rsidR="006F7285" w:rsidRPr="00775A09">
        <w:rPr>
          <w:b w:val="0"/>
          <w:color w:val="000000"/>
          <w:szCs w:val="24"/>
        </w:rPr>
        <w:t>220</w:t>
      </w:r>
      <w:r w:rsidRPr="00775A09">
        <w:rPr>
          <w:b w:val="0"/>
          <w:color w:val="000000"/>
          <w:szCs w:val="24"/>
        </w:rPr>
        <w:t xml:space="preserve"> z </w:t>
      </w:r>
      <w:r w:rsidR="005F25C8" w:rsidRPr="00775A09">
        <w:rPr>
          <w:b w:val="0"/>
          <w:color w:val="000000"/>
          <w:szCs w:val="24"/>
        </w:rPr>
        <w:t>późna</w:t>
      </w:r>
      <w:r w:rsidRPr="00775A09">
        <w:rPr>
          <w:b w:val="0"/>
          <w:color w:val="000000"/>
          <w:szCs w:val="24"/>
        </w:rPr>
        <w:t xml:space="preserve">. zm.) oraz </w:t>
      </w:r>
      <w:r w:rsidR="006F7285" w:rsidRPr="00775A09">
        <w:rPr>
          <w:b w:val="0"/>
          <w:color w:val="000000"/>
          <w:szCs w:val="24"/>
        </w:rPr>
        <w:br/>
      </w:r>
      <w:r w:rsidRPr="00775A09">
        <w:rPr>
          <w:b w:val="0"/>
          <w:color w:val="000000"/>
          <w:szCs w:val="24"/>
        </w:rPr>
        <w:t xml:space="preserve">w wydanych na jej podstawie aktach wykonawczych, zasadami określonymi w koncesjach, </w:t>
      </w:r>
      <w:r w:rsidR="006F7285" w:rsidRPr="00775A09">
        <w:rPr>
          <w:b w:val="0"/>
          <w:color w:val="000000"/>
          <w:szCs w:val="24"/>
        </w:rPr>
        <w:t>i</w:t>
      </w:r>
      <w:r w:rsidRPr="00775A09">
        <w:rPr>
          <w:b w:val="0"/>
          <w:color w:val="000000"/>
          <w:szCs w:val="24"/>
        </w:rPr>
        <w:t xml:space="preserve"> </w:t>
      </w:r>
      <w:r w:rsidR="006F7285" w:rsidRPr="00775A09">
        <w:rPr>
          <w:b w:val="0"/>
          <w:color w:val="000000"/>
          <w:szCs w:val="24"/>
        </w:rPr>
        <w:t xml:space="preserve">Kodeksie Cywilnym (tekst jednolity: Dz.U. z 2017 r. poz. 459 z </w:t>
      </w:r>
      <w:r w:rsidR="005F25C8" w:rsidRPr="00775A09">
        <w:rPr>
          <w:b w:val="0"/>
          <w:color w:val="000000"/>
          <w:szCs w:val="24"/>
        </w:rPr>
        <w:t>późna</w:t>
      </w:r>
      <w:r w:rsidR="006F7285" w:rsidRPr="00775A09">
        <w:rPr>
          <w:b w:val="0"/>
          <w:color w:val="000000"/>
          <w:szCs w:val="24"/>
        </w:rPr>
        <w:t xml:space="preserve">. </w:t>
      </w:r>
      <w:r w:rsidR="005F25C8" w:rsidRPr="00775A09">
        <w:rPr>
          <w:b w:val="0"/>
          <w:color w:val="000000"/>
          <w:szCs w:val="24"/>
        </w:rPr>
        <w:t>zm.</w:t>
      </w:r>
      <w:r w:rsidR="006F7285" w:rsidRPr="00775A09">
        <w:rPr>
          <w:b w:val="0"/>
          <w:color w:val="000000"/>
          <w:szCs w:val="24"/>
        </w:rPr>
        <w:t>)</w:t>
      </w:r>
      <w:r w:rsidRPr="00775A09">
        <w:rPr>
          <w:b w:val="0"/>
          <w:color w:val="000000"/>
          <w:szCs w:val="24"/>
        </w:rPr>
        <w:t xml:space="preserve">. </w:t>
      </w:r>
    </w:p>
    <w:p w14:paraId="01B95C88" w14:textId="77777777" w:rsidR="004B7DBE" w:rsidRPr="00775A09" w:rsidRDefault="000F0FAD" w:rsidP="00775A09">
      <w:pPr>
        <w:autoSpaceDE w:val="0"/>
        <w:autoSpaceDN w:val="0"/>
        <w:ind w:right="284"/>
        <w:jc w:val="both"/>
        <w:rPr>
          <w:b w:val="0"/>
          <w:szCs w:val="24"/>
        </w:rPr>
      </w:pPr>
      <w:r w:rsidRPr="00775A09">
        <w:rPr>
          <w:b w:val="0"/>
          <w:color w:val="000000"/>
          <w:szCs w:val="24"/>
        </w:rPr>
        <w:t xml:space="preserve">3. </w:t>
      </w:r>
      <w:r w:rsidR="004B7DBE" w:rsidRPr="00775A09">
        <w:rPr>
          <w:b w:val="0"/>
          <w:szCs w:val="24"/>
        </w:rPr>
        <w:t>Realizacja Umowy jest możliwa przy jednoczesnym obowiązywaniu:</w:t>
      </w:r>
    </w:p>
    <w:p w14:paraId="3F1F7D96" w14:textId="77777777" w:rsidR="004B7DBE" w:rsidRPr="00775A09" w:rsidRDefault="00C75F7C" w:rsidP="00775A09">
      <w:pPr>
        <w:numPr>
          <w:ilvl w:val="1"/>
          <w:numId w:val="59"/>
        </w:numPr>
        <w:autoSpaceDE w:val="0"/>
        <w:autoSpaceDN w:val="0"/>
        <w:ind w:left="709" w:right="284" w:hanging="425"/>
        <w:jc w:val="both"/>
        <w:rPr>
          <w:b w:val="0"/>
          <w:szCs w:val="24"/>
        </w:rPr>
      </w:pPr>
      <w:r w:rsidRPr="00775A09">
        <w:rPr>
          <w:b w:val="0"/>
          <w:bCs/>
          <w:szCs w:val="24"/>
        </w:rPr>
        <w:t>umowy Sprzedawcy z Operatorem Systemu Dystrybucji (Enea Operator Sp. z o.o.) umożliwiającej sprzedaż en</w:t>
      </w:r>
      <w:r w:rsidR="00A17C71" w:rsidRPr="00775A09">
        <w:rPr>
          <w:b w:val="0"/>
          <w:bCs/>
          <w:szCs w:val="24"/>
        </w:rPr>
        <w:t>ergii elektrycznej do obiektu Odbiorcy</w:t>
      </w:r>
      <w:r w:rsidRPr="00775A09">
        <w:rPr>
          <w:b w:val="0"/>
          <w:bCs/>
          <w:szCs w:val="24"/>
        </w:rPr>
        <w:t xml:space="preserve"> za pośrednictwem sieci dystrybucyjnej OSD</w:t>
      </w:r>
      <w:r w:rsidR="00A17C71" w:rsidRPr="00775A09">
        <w:rPr>
          <w:b w:val="0"/>
          <w:szCs w:val="24"/>
        </w:rPr>
        <w:t xml:space="preserve"> oraz bilansowanie handlowe Odbiorcy przez Sprzedawcę,</w:t>
      </w:r>
    </w:p>
    <w:p w14:paraId="3621B578" w14:textId="77777777" w:rsidR="004B7DBE" w:rsidRPr="00775A09" w:rsidRDefault="004B7DBE" w:rsidP="00775A09">
      <w:pPr>
        <w:numPr>
          <w:ilvl w:val="1"/>
          <w:numId w:val="59"/>
        </w:numPr>
        <w:tabs>
          <w:tab w:val="num" w:pos="709"/>
        </w:tabs>
        <w:autoSpaceDE w:val="0"/>
        <w:autoSpaceDN w:val="0"/>
        <w:ind w:left="709" w:right="284" w:hanging="425"/>
        <w:jc w:val="both"/>
        <w:rPr>
          <w:b w:val="0"/>
          <w:szCs w:val="24"/>
        </w:rPr>
      </w:pPr>
      <w:r w:rsidRPr="00775A09">
        <w:rPr>
          <w:b w:val="0"/>
          <w:szCs w:val="24"/>
        </w:rPr>
        <w:lastRenderedPageBreak/>
        <w:t xml:space="preserve">umowy o świadczenie usługi dystrybucji zawartej przez </w:t>
      </w:r>
      <w:r w:rsidR="00A17C71" w:rsidRPr="00775A09">
        <w:rPr>
          <w:b w:val="0"/>
          <w:szCs w:val="24"/>
        </w:rPr>
        <w:t>Odbiorcę</w:t>
      </w:r>
      <w:r w:rsidRPr="00775A09">
        <w:rPr>
          <w:b w:val="0"/>
          <w:szCs w:val="24"/>
        </w:rPr>
        <w:t xml:space="preserve"> z OSD dla obiektu przy ul. Podgórnej 9b;</w:t>
      </w:r>
    </w:p>
    <w:p w14:paraId="463B7C22" w14:textId="77777777" w:rsidR="000F0FAD" w:rsidRPr="00775A09" w:rsidRDefault="004B7DBE" w:rsidP="00775A09">
      <w:pPr>
        <w:tabs>
          <w:tab w:val="left" w:pos="284"/>
        </w:tabs>
        <w:ind w:left="284" w:hanging="284"/>
        <w:jc w:val="both"/>
        <w:rPr>
          <w:b w:val="0"/>
          <w:color w:val="000000"/>
          <w:szCs w:val="24"/>
        </w:rPr>
      </w:pPr>
      <w:r w:rsidRPr="00775A09">
        <w:rPr>
          <w:b w:val="0"/>
          <w:color w:val="000000"/>
          <w:szCs w:val="24"/>
        </w:rPr>
        <w:t xml:space="preserve">4. </w:t>
      </w:r>
      <w:r w:rsidR="000F0FAD" w:rsidRPr="00775A09">
        <w:rPr>
          <w:b w:val="0"/>
          <w:color w:val="000000"/>
          <w:szCs w:val="24"/>
        </w:rPr>
        <w:t xml:space="preserve">Dostawa energii elektrycznej odbywa się za pośrednictwem sieci dystrybucji należącej do OSD. </w:t>
      </w:r>
    </w:p>
    <w:p w14:paraId="7315FF63" w14:textId="77777777" w:rsidR="000F0FAD" w:rsidRPr="00775A09" w:rsidRDefault="006766EF" w:rsidP="00775A09">
      <w:pPr>
        <w:tabs>
          <w:tab w:val="left" w:pos="284"/>
        </w:tabs>
        <w:ind w:left="284" w:hanging="284"/>
        <w:jc w:val="both"/>
        <w:rPr>
          <w:b w:val="0"/>
          <w:color w:val="000000"/>
          <w:szCs w:val="24"/>
        </w:rPr>
      </w:pPr>
      <w:r w:rsidRPr="00775A09">
        <w:rPr>
          <w:b w:val="0"/>
          <w:color w:val="000000"/>
          <w:szCs w:val="24"/>
        </w:rPr>
        <w:t>5</w:t>
      </w:r>
      <w:r w:rsidR="000F0FAD" w:rsidRPr="00775A09">
        <w:rPr>
          <w:b w:val="0"/>
          <w:color w:val="000000"/>
          <w:szCs w:val="24"/>
        </w:rPr>
        <w:t>. Sprzedawca oświadcza, że posiada i będzie posiadał przez cały okres trwania umowy aktualną koncesję na obrót energią elektryczną nr .............................  wydaną przez Prezesa Urzędu Regulacji Energetyki.</w:t>
      </w:r>
    </w:p>
    <w:p w14:paraId="2DF36D68" w14:textId="77777777" w:rsidR="001851BB" w:rsidRPr="001851BB" w:rsidRDefault="006766EF" w:rsidP="001851BB">
      <w:pPr>
        <w:ind w:left="284" w:hanging="311"/>
        <w:jc w:val="both"/>
        <w:outlineLvl w:val="0"/>
        <w:rPr>
          <w:b w:val="0"/>
          <w:szCs w:val="24"/>
        </w:rPr>
      </w:pPr>
      <w:r w:rsidRPr="00775A09">
        <w:rPr>
          <w:b w:val="0"/>
          <w:color w:val="000000"/>
          <w:szCs w:val="24"/>
        </w:rPr>
        <w:t>6</w:t>
      </w:r>
      <w:r w:rsidR="000F0FAD" w:rsidRPr="00775A09">
        <w:rPr>
          <w:b w:val="0"/>
          <w:color w:val="000000"/>
          <w:szCs w:val="24"/>
        </w:rPr>
        <w:t xml:space="preserve">. Sprzedawca oświadcza, że przez cały okres wykonywania przedmiotu umowy </w:t>
      </w:r>
      <w:r w:rsidR="00276E00" w:rsidRPr="00775A09">
        <w:rPr>
          <w:b w:val="0"/>
          <w:color w:val="000000"/>
          <w:szCs w:val="24"/>
        </w:rPr>
        <w:t>będzie posiadał umowę</w:t>
      </w:r>
      <w:r w:rsidR="000F0FAD" w:rsidRPr="00775A09">
        <w:rPr>
          <w:b w:val="0"/>
          <w:color w:val="000000"/>
          <w:szCs w:val="24"/>
        </w:rPr>
        <w:t xml:space="preserve"> </w:t>
      </w:r>
      <w:r w:rsidR="00276E00" w:rsidRPr="00775A09">
        <w:rPr>
          <w:b w:val="0"/>
          <w:bCs/>
          <w:szCs w:val="24"/>
        </w:rPr>
        <w:t xml:space="preserve">z Operatorem Systemu Dystrybucji (Enea Operator Sp. z o.o.) umożliwiającą sprzedaż energii elektrycznej do obiektów Zamawiającego za pośrednictwem sieci dystrybucyjnej OSD </w:t>
      </w:r>
      <w:r w:rsidR="00276E00" w:rsidRPr="00775A09">
        <w:rPr>
          <w:b w:val="0"/>
          <w:szCs w:val="24"/>
        </w:rPr>
        <w:t>oraz bilansowanie handlowe Odbiorcy przez Sprzedawcę.</w:t>
      </w:r>
    </w:p>
    <w:p w14:paraId="6EB8ECBF" w14:textId="77777777" w:rsidR="000F0FAD" w:rsidRPr="00775A09" w:rsidRDefault="001851BB" w:rsidP="00775A09">
      <w:pPr>
        <w:tabs>
          <w:tab w:val="left" w:pos="284"/>
        </w:tabs>
        <w:ind w:left="284" w:hanging="284"/>
        <w:jc w:val="both"/>
        <w:rPr>
          <w:b w:val="0"/>
          <w:color w:val="000000"/>
          <w:szCs w:val="24"/>
        </w:rPr>
      </w:pPr>
      <w:r>
        <w:rPr>
          <w:b w:val="0"/>
          <w:color w:val="000000"/>
          <w:szCs w:val="24"/>
        </w:rPr>
        <w:t>7</w:t>
      </w:r>
      <w:r w:rsidR="000F0FAD" w:rsidRPr="00775A09">
        <w:rPr>
          <w:b w:val="0"/>
          <w:color w:val="000000"/>
          <w:szCs w:val="24"/>
        </w:rPr>
        <w:t xml:space="preserve">. Odbiorca oświadcza, że dysponuje tytułem prawnym do korzystania z obiektu, do którego ma być dostarczana energia elektryczna na podstawie niniejszej Umowy. </w:t>
      </w:r>
    </w:p>
    <w:p w14:paraId="475F3D8B" w14:textId="77777777" w:rsidR="000F0FAD" w:rsidRPr="00775A09" w:rsidRDefault="000F0FAD" w:rsidP="00775A09">
      <w:pPr>
        <w:spacing w:before="120"/>
        <w:jc w:val="center"/>
        <w:rPr>
          <w:szCs w:val="24"/>
        </w:rPr>
      </w:pPr>
      <w:r w:rsidRPr="00775A09">
        <w:rPr>
          <w:szCs w:val="24"/>
        </w:rPr>
        <w:t>§ 2</w:t>
      </w:r>
    </w:p>
    <w:p w14:paraId="2BC8D58A" w14:textId="77777777" w:rsidR="006515EA" w:rsidRPr="00775A09" w:rsidRDefault="006515EA" w:rsidP="00775A09">
      <w:pPr>
        <w:widowControl w:val="0"/>
        <w:numPr>
          <w:ilvl w:val="0"/>
          <w:numId w:val="51"/>
        </w:numPr>
        <w:autoSpaceDE w:val="0"/>
        <w:autoSpaceDN w:val="0"/>
        <w:adjustRightInd w:val="0"/>
        <w:jc w:val="both"/>
        <w:rPr>
          <w:b w:val="0"/>
          <w:szCs w:val="24"/>
        </w:rPr>
      </w:pPr>
      <w:r w:rsidRPr="00775A09">
        <w:rPr>
          <w:b w:val="0"/>
          <w:szCs w:val="24"/>
        </w:rPr>
        <w:t>Wykonawca zobowiązany jest do:</w:t>
      </w:r>
    </w:p>
    <w:p w14:paraId="52B4D304" w14:textId="77777777" w:rsidR="00191AC4" w:rsidRPr="00775A09" w:rsidRDefault="00354116"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p</w:t>
      </w:r>
      <w:r w:rsidR="00191AC4" w:rsidRPr="00775A09">
        <w:rPr>
          <w:rFonts w:ascii="Times New Roman" w:hAnsi="Times New Roman"/>
          <w:sz w:val="24"/>
          <w:szCs w:val="24"/>
        </w:rPr>
        <w:t>rzestrzegania aktualnie obowiązujących przepisów w zakresie sprzedaży energii,</w:t>
      </w:r>
    </w:p>
    <w:p w14:paraId="7E103005" w14:textId="77777777" w:rsidR="006515EA" w:rsidRPr="00775A09" w:rsidRDefault="006515EA"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 xml:space="preserve">przeprowadzenia </w:t>
      </w:r>
      <w:r w:rsidR="004259C2" w:rsidRPr="00775A09">
        <w:rPr>
          <w:rFonts w:ascii="Times New Roman" w:hAnsi="Times New Roman"/>
          <w:sz w:val="24"/>
          <w:szCs w:val="24"/>
        </w:rPr>
        <w:t xml:space="preserve">skutecznej </w:t>
      </w:r>
      <w:r w:rsidRPr="00775A09">
        <w:rPr>
          <w:rFonts w:ascii="Times New Roman" w:hAnsi="Times New Roman"/>
          <w:sz w:val="24"/>
          <w:szCs w:val="24"/>
        </w:rPr>
        <w:t>procedury zmiany Sp</w:t>
      </w:r>
      <w:r w:rsidR="00775A09" w:rsidRPr="00775A09">
        <w:rPr>
          <w:rFonts w:ascii="Times New Roman" w:hAnsi="Times New Roman"/>
          <w:sz w:val="24"/>
          <w:szCs w:val="24"/>
        </w:rPr>
        <w:t xml:space="preserve">rzedawcy energii elektrycznej </w:t>
      </w:r>
      <w:r w:rsidR="00775A09" w:rsidRPr="00775A09">
        <w:rPr>
          <w:rFonts w:ascii="Times New Roman" w:hAnsi="Times New Roman"/>
          <w:sz w:val="24"/>
          <w:szCs w:val="24"/>
        </w:rPr>
        <w:br/>
        <w:t xml:space="preserve">w </w:t>
      </w:r>
      <w:r w:rsidRPr="00775A09">
        <w:rPr>
          <w:rFonts w:ascii="Times New Roman" w:hAnsi="Times New Roman"/>
          <w:sz w:val="24"/>
          <w:szCs w:val="24"/>
        </w:rPr>
        <w:t>imieniu Zamawiającego, na podstawie odrębnego  pełnomocnictwa udzielonego po podpisaniu umowy, w terminie</w:t>
      </w:r>
      <w:r w:rsidR="004259C2" w:rsidRPr="00775A09">
        <w:rPr>
          <w:rFonts w:ascii="Times New Roman" w:hAnsi="Times New Roman"/>
          <w:sz w:val="24"/>
          <w:szCs w:val="24"/>
        </w:rPr>
        <w:t xml:space="preserve"> </w:t>
      </w:r>
      <w:r w:rsidRPr="00775A09">
        <w:rPr>
          <w:rFonts w:ascii="Times New Roman" w:hAnsi="Times New Roman"/>
          <w:sz w:val="24"/>
          <w:szCs w:val="24"/>
        </w:rPr>
        <w:t xml:space="preserve">zapewniającym ciągłość dostawy energii do </w:t>
      </w:r>
      <w:r w:rsidR="00EE3DED" w:rsidRPr="00775A09">
        <w:rPr>
          <w:rFonts w:ascii="Times New Roman" w:hAnsi="Times New Roman"/>
          <w:sz w:val="24"/>
          <w:szCs w:val="24"/>
        </w:rPr>
        <w:t>MD,</w:t>
      </w:r>
      <w:r w:rsidRPr="00775A09">
        <w:rPr>
          <w:rFonts w:ascii="Times New Roman" w:hAnsi="Times New Roman"/>
          <w:sz w:val="24"/>
          <w:szCs w:val="24"/>
        </w:rPr>
        <w:t xml:space="preserve"> </w:t>
      </w:r>
      <w:r w:rsidR="002032D4" w:rsidRPr="00775A09">
        <w:rPr>
          <w:rFonts w:ascii="Times New Roman" w:hAnsi="Times New Roman"/>
          <w:sz w:val="24"/>
          <w:szCs w:val="24"/>
        </w:rPr>
        <w:t xml:space="preserve">tj.: </w:t>
      </w:r>
      <w:r w:rsidRPr="00775A09">
        <w:rPr>
          <w:rFonts w:ascii="Times New Roman" w:hAnsi="Times New Roman"/>
          <w:sz w:val="24"/>
          <w:szCs w:val="24"/>
        </w:rPr>
        <w:t xml:space="preserve">od dnia 1 stycznia 2018 roku; </w:t>
      </w:r>
    </w:p>
    <w:p w14:paraId="4E0F1B6A" w14:textId="77777777" w:rsidR="006515EA" w:rsidRPr="00775A09" w:rsidRDefault="006515EA"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przeniesienia</w:t>
      </w:r>
      <w:r w:rsidRPr="00775A09">
        <w:rPr>
          <w:rFonts w:ascii="Times New Roman" w:eastAsia="MS Mincho" w:hAnsi="Times New Roman"/>
          <w:sz w:val="24"/>
          <w:szCs w:val="24"/>
        </w:rPr>
        <w:t xml:space="preserve"> na Zamawiającego</w:t>
      </w:r>
      <w:r w:rsidRPr="00775A09">
        <w:rPr>
          <w:rFonts w:ascii="Times New Roman" w:hAnsi="Times New Roman"/>
          <w:sz w:val="24"/>
          <w:szCs w:val="24"/>
        </w:rPr>
        <w:t xml:space="preserve">, w MD, </w:t>
      </w:r>
      <w:r w:rsidR="00354116" w:rsidRPr="00775A09">
        <w:rPr>
          <w:rFonts w:ascii="Times New Roman" w:hAnsi="Times New Roman"/>
          <w:sz w:val="24"/>
          <w:szCs w:val="24"/>
        </w:rPr>
        <w:t>własności energii,</w:t>
      </w:r>
    </w:p>
    <w:p w14:paraId="349B850E" w14:textId="77777777" w:rsidR="002032D4" w:rsidRPr="00775A09" w:rsidRDefault="002032D4"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do pełnienia funkcji podmiotu odpowiedzialnego za bilansowanie handlowe dla energii elektrycznej sprzedanej w ramach niniejszej umowy,</w:t>
      </w:r>
    </w:p>
    <w:p w14:paraId="4D4C31DE" w14:textId="77777777" w:rsidR="002032D4" w:rsidRPr="00775A09" w:rsidRDefault="002032D4"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zapewnienia Odbiorcy standardów</w:t>
      </w:r>
      <w:r w:rsidR="00775A09" w:rsidRPr="00775A09">
        <w:rPr>
          <w:rFonts w:ascii="Times New Roman" w:hAnsi="Times New Roman"/>
          <w:sz w:val="24"/>
          <w:szCs w:val="24"/>
        </w:rPr>
        <w:t xml:space="preserve"> jakościowych obsługi zgodnych </w:t>
      </w:r>
      <w:r w:rsidRPr="00775A09">
        <w:rPr>
          <w:rFonts w:ascii="Times New Roman" w:hAnsi="Times New Roman"/>
          <w:sz w:val="24"/>
          <w:szCs w:val="24"/>
        </w:rPr>
        <w:t>z obowiązującymi przepisami Prawa energetycznego.</w:t>
      </w:r>
    </w:p>
    <w:p w14:paraId="7F21EBEF" w14:textId="77777777" w:rsidR="006515EA" w:rsidRPr="00775A09" w:rsidRDefault="006515EA"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 xml:space="preserve">nie obciążania Zamawiającego dodatkowymi kosztami i obowiązkami wynikającymi </w:t>
      </w:r>
      <w:r w:rsidRPr="00775A09">
        <w:rPr>
          <w:rFonts w:ascii="Times New Roman" w:hAnsi="Times New Roman"/>
          <w:sz w:val="24"/>
          <w:szCs w:val="24"/>
        </w:rPr>
        <w:br/>
      </w:r>
      <w:r w:rsidR="00001884" w:rsidRPr="00775A09">
        <w:rPr>
          <w:rFonts w:ascii="Times New Roman" w:hAnsi="Times New Roman"/>
          <w:sz w:val="24"/>
          <w:szCs w:val="24"/>
        </w:rPr>
        <w:t>z niezbilansowania</w:t>
      </w:r>
      <w:r w:rsidR="000A78F1">
        <w:rPr>
          <w:rFonts w:ascii="Times New Roman" w:hAnsi="Times New Roman"/>
          <w:sz w:val="24"/>
          <w:szCs w:val="24"/>
        </w:rPr>
        <w:t xml:space="preserve"> handlowego energii</w:t>
      </w:r>
      <w:r w:rsidR="00001884" w:rsidRPr="00775A09">
        <w:rPr>
          <w:rFonts w:ascii="Times New Roman" w:hAnsi="Times New Roman"/>
          <w:sz w:val="24"/>
          <w:szCs w:val="24"/>
        </w:rPr>
        <w:t>,</w:t>
      </w:r>
    </w:p>
    <w:p w14:paraId="53652B4E" w14:textId="77777777" w:rsidR="006515EA" w:rsidRPr="00775A09" w:rsidRDefault="006515EA"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nieodpłatnego udzielania informacji w sprawie aktualnych c</w:t>
      </w:r>
      <w:r w:rsidR="00001884" w:rsidRPr="00775A09">
        <w:rPr>
          <w:rFonts w:ascii="Times New Roman" w:hAnsi="Times New Roman"/>
          <w:sz w:val="24"/>
          <w:szCs w:val="24"/>
        </w:rPr>
        <w:t>en energii oraz zasad rozliczeń,</w:t>
      </w:r>
    </w:p>
    <w:p w14:paraId="6B3B365C" w14:textId="77777777" w:rsidR="006515EA" w:rsidRPr="00775A09" w:rsidRDefault="00001884"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 xml:space="preserve">całodobowego </w:t>
      </w:r>
      <w:r w:rsidR="006515EA" w:rsidRPr="00775A09">
        <w:rPr>
          <w:rFonts w:ascii="Times New Roman" w:hAnsi="Times New Roman"/>
          <w:sz w:val="24"/>
          <w:szCs w:val="24"/>
        </w:rPr>
        <w:t>przyjmowania wniosków i reklamacji Zamawiającego;</w:t>
      </w:r>
    </w:p>
    <w:p w14:paraId="59A15E42" w14:textId="77777777" w:rsidR="006515EA" w:rsidRPr="00775A09" w:rsidRDefault="006515EA" w:rsidP="00775A09">
      <w:pPr>
        <w:pStyle w:val="Akapitzlist"/>
        <w:widowControl w:val="0"/>
        <w:numPr>
          <w:ilvl w:val="0"/>
          <w:numId w:val="63"/>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rozpatrywania wniosków lub reklamacji Zamawiającego w sprawie rozlic</w:t>
      </w:r>
      <w:r w:rsidR="00001884" w:rsidRPr="00775A09">
        <w:rPr>
          <w:rFonts w:ascii="Times New Roman" w:hAnsi="Times New Roman"/>
          <w:sz w:val="24"/>
          <w:szCs w:val="24"/>
        </w:rPr>
        <w:t xml:space="preserve">zeń </w:t>
      </w:r>
      <w:r w:rsidR="00775A09">
        <w:rPr>
          <w:rFonts w:ascii="Times New Roman" w:hAnsi="Times New Roman"/>
          <w:sz w:val="24"/>
          <w:szCs w:val="24"/>
        </w:rPr>
        <w:br/>
      </w:r>
      <w:r w:rsidR="00001884" w:rsidRPr="00775A09">
        <w:rPr>
          <w:rFonts w:ascii="Times New Roman" w:hAnsi="Times New Roman"/>
          <w:sz w:val="24"/>
          <w:szCs w:val="24"/>
        </w:rPr>
        <w:t>i udzielenia odpowiedzi</w:t>
      </w:r>
      <w:r w:rsidRPr="00775A09">
        <w:rPr>
          <w:rFonts w:ascii="Times New Roman" w:hAnsi="Times New Roman"/>
          <w:sz w:val="24"/>
          <w:szCs w:val="24"/>
        </w:rPr>
        <w:t xml:space="preserve">,  nie później niż w terminie 14 dni </w:t>
      </w:r>
      <w:r w:rsidR="000A78F1">
        <w:rPr>
          <w:rFonts w:ascii="Times New Roman" w:hAnsi="Times New Roman"/>
          <w:sz w:val="24"/>
          <w:szCs w:val="24"/>
        </w:rPr>
        <w:t>od</w:t>
      </w:r>
      <w:r w:rsidRPr="00775A09">
        <w:rPr>
          <w:rFonts w:ascii="Times New Roman" w:hAnsi="Times New Roman"/>
          <w:sz w:val="24"/>
          <w:szCs w:val="24"/>
        </w:rPr>
        <w:t xml:space="preserve"> dnia złożenia wn</w:t>
      </w:r>
      <w:r w:rsidR="00001884" w:rsidRPr="00775A09">
        <w:rPr>
          <w:rFonts w:ascii="Times New Roman" w:hAnsi="Times New Roman"/>
          <w:sz w:val="24"/>
          <w:szCs w:val="24"/>
        </w:rPr>
        <w:t>iosku lub zgłoszenia reklamacji</w:t>
      </w:r>
      <w:r w:rsidR="00D4467A" w:rsidRPr="00775A09">
        <w:rPr>
          <w:rFonts w:ascii="Times New Roman" w:hAnsi="Times New Roman"/>
          <w:sz w:val="24"/>
          <w:szCs w:val="24"/>
        </w:rPr>
        <w:t>.</w:t>
      </w:r>
    </w:p>
    <w:p w14:paraId="1EA9E71D" w14:textId="77777777" w:rsidR="000F0FAD" w:rsidRPr="00775A09" w:rsidRDefault="000F0FAD" w:rsidP="00775A09">
      <w:pPr>
        <w:pStyle w:val="Akapitzlist"/>
        <w:widowControl w:val="0"/>
        <w:numPr>
          <w:ilvl w:val="0"/>
          <w:numId w:val="51"/>
        </w:numPr>
        <w:autoSpaceDE w:val="0"/>
        <w:autoSpaceDN w:val="0"/>
        <w:adjustRightInd w:val="0"/>
        <w:spacing w:line="240" w:lineRule="auto"/>
        <w:jc w:val="both"/>
        <w:rPr>
          <w:rFonts w:ascii="Times New Roman" w:hAnsi="Times New Roman"/>
          <w:sz w:val="24"/>
          <w:szCs w:val="24"/>
        </w:rPr>
      </w:pPr>
      <w:r w:rsidRPr="00775A09">
        <w:rPr>
          <w:rFonts w:ascii="Times New Roman" w:hAnsi="Times New Roman"/>
          <w:sz w:val="24"/>
          <w:szCs w:val="24"/>
        </w:rPr>
        <w:t>Odbiorca zobowiązuje się do:</w:t>
      </w:r>
    </w:p>
    <w:p w14:paraId="771414E7" w14:textId="77777777" w:rsidR="000F0FAD" w:rsidRPr="00775A09" w:rsidRDefault="006F7285" w:rsidP="00775A09">
      <w:pPr>
        <w:pStyle w:val="Akapitzlist"/>
        <w:widowControl w:val="0"/>
        <w:numPr>
          <w:ilvl w:val="0"/>
          <w:numId w:val="64"/>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p</w:t>
      </w:r>
      <w:r w:rsidR="000F0FAD" w:rsidRPr="00775A09">
        <w:rPr>
          <w:rFonts w:ascii="Times New Roman" w:hAnsi="Times New Roman"/>
          <w:sz w:val="24"/>
          <w:szCs w:val="24"/>
        </w:rPr>
        <w:t xml:space="preserve">obierania energii elektrycznej zgodnie z obowiązującymi przepisami prawa </w:t>
      </w:r>
      <w:r w:rsidR="002C6D3A" w:rsidRPr="00775A09">
        <w:rPr>
          <w:rFonts w:ascii="Times New Roman" w:hAnsi="Times New Roman"/>
          <w:sz w:val="24"/>
          <w:szCs w:val="24"/>
        </w:rPr>
        <w:br/>
      </w:r>
      <w:r w:rsidR="00D4467A" w:rsidRPr="00775A09">
        <w:rPr>
          <w:rFonts w:ascii="Times New Roman" w:hAnsi="Times New Roman"/>
          <w:sz w:val="24"/>
          <w:szCs w:val="24"/>
        </w:rPr>
        <w:t>i warunkami Umowy,</w:t>
      </w:r>
    </w:p>
    <w:p w14:paraId="5872EC29" w14:textId="77777777" w:rsidR="000F0FAD" w:rsidRPr="00775A09" w:rsidRDefault="000F0FAD" w:rsidP="00775A09">
      <w:pPr>
        <w:pStyle w:val="Akapitzlist"/>
        <w:widowControl w:val="0"/>
        <w:numPr>
          <w:ilvl w:val="0"/>
          <w:numId w:val="64"/>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 xml:space="preserve"> terminowego regulowania należności za</w:t>
      </w:r>
      <w:r w:rsidR="00D4467A" w:rsidRPr="00775A09">
        <w:rPr>
          <w:rFonts w:ascii="Times New Roman" w:hAnsi="Times New Roman"/>
          <w:sz w:val="24"/>
          <w:szCs w:val="24"/>
        </w:rPr>
        <w:t xml:space="preserve"> zakupioną energię elektryczną,</w:t>
      </w:r>
    </w:p>
    <w:p w14:paraId="4BDABFAE" w14:textId="77777777" w:rsidR="000C0224" w:rsidRPr="00775A09" w:rsidRDefault="000F0FAD" w:rsidP="00775A09">
      <w:pPr>
        <w:pStyle w:val="Akapitzlist"/>
        <w:widowControl w:val="0"/>
        <w:numPr>
          <w:ilvl w:val="0"/>
          <w:numId w:val="64"/>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 xml:space="preserve">umożliwienia przedstawicielom Sprzedawcy </w:t>
      </w:r>
      <w:r w:rsidR="002C6D3A" w:rsidRPr="00775A09">
        <w:rPr>
          <w:rFonts w:ascii="Times New Roman" w:hAnsi="Times New Roman"/>
          <w:sz w:val="24"/>
          <w:szCs w:val="24"/>
        </w:rPr>
        <w:t xml:space="preserve">dokonywania odczytów wskazań </w:t>
      </w:r>
      <w:r w:rsidRPr="00775A09">
        <w:rPr>
          <w:rFonts w:ascii="Times New Roman" w:hAnsi="Times New Roman"/>
          <w:sz w:val="24"/>
          <w:szCs w:val="24"/>
        </w:rPr>
        <w:t>liczników oraz dostępu do wszystkich elementów układu pomiarowo-rozliczeniowego, jak również do należących do niego elementów sieci i urządzeń znajdujących się na t</w:t>
      </w:r>
      <w:r w:rsidR="00D4467A" w:rsidRPr="00775A09">
        <w:rPr>
          <w:rFonts w:ascii="Times New Roman" w:hAnsi="Times New Roman"/>
          <w:sz w:val="24"/>
          <w:szCs w:val="24"/>
        </w:rPr>
        <w:t>erenie lub w obiekcie Odbiorcy</w:t>
      </w:r>
      <w:r w:rsidR="0019075F" w:rsidRPr="00775A09">
        <w:rPr>
          <w:rFonts w:ascii="Times New Roman" w:hAnsi="Times New Roman"/>
          <w:sz w:val="24"/>
          <w:szCs w:val="24"/>
        </w:rPr>
        <w:t>,</w:t>
      </w:r>
    </w:p>
    <w:p w14:paraId="21F8476F" w14:textId="77777777" w:rsidR="0019075F" w:rsidRPr="00775A09" w:rsidRDefault="00696922" w:rsidP="00775A09">
      <w:pPr>
        <w:pStyle w:val="Akapitzlist"/>
        <w:widowControl w:val="0"/>
        <w:numPr>
          <w:ilvl w:val="0"/>
          <w:numId w:val="64"/>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pisemnego</w:t>
      </w:r>
      <w:r w:rsidR="0019075F" w:rsidRPr="00775A09">
        <w:rPr>
          <w:rFonts w:ascii="Times New Roman" w:hAnsi="Times New Roman"/>
          <w:sz w:val="24"/>
          <w:szCs w:val="24"/>
        </w:rPr>
        <w:t xml:space="preserve"> zawiadomienia Sprzedawcy </w:t>
      </w:r>
      <w:r w:rsidRPr="00775A09">
        <w:rPr>
          <w:rFonts w:ascii="Times New Roman" w:hAnsi="Times New Roman"/>
          <w:sz w:val="24"/>
          <w:szCs w:val="24"/>
        </w:rPr>
        <w:t>o zmianie</w:t>
      </w:r>
      <w:r w:rsidR="0019075F" w:rsidRPr="00775A09">
        <w:rPr>
          <w:rFonts w:ascii="Times New Roman" w:hAnsi="Times New Roman"/>
          <w:sz w:val="24"/>
          <w:szCs w:val="24"/>
        </w:rPr>
        <w:t xml:space="preserve"> mocy umownej, która może nastąpić na zasadach określonych w umowie o świadczenie usług dystrybucji, w ciągu 14 dni </w:t>
      </w:r>
      <w:r w:rsidR="000A78F1">
        <w:rPr>
          <w:rFonts w:ascii="Times New Roman" w:hAnsi="Times New Roman"/>
          <w:sz w:val="24"/>
          <w:szCs w:val="24"/>
        </w:rPr>
        <w:t>od</w:t>
      </w:r>
      <w:r w:rsidR="0019075F" w:rsidRPr="00775A09">
        <w:rPr>
          <w:rFonts w:ascii="Times New Roman" w:hAnsi="Times New Roman"/>
          <w:sz w:val="24"/>
          <w:szCs w:val="24"/>
        </w:rPr>
        <w:t xml:space="preserve"> dokonanej zmiany o jej wartości.</w:t>
      </w:r>
    </w:p>
    <w:p w14:paraId="4CD94344" w14:textId="77777777" w:rsidR="00DA1931" w:rsidRPr="00775A09" w:rsidRDefault="00DA1931" w:rsidP="00775A09">
      <w:pPr>
        <w:pStyle w:val="Akapitzlist"/>
        <w:widowControl w:val="0"/>
        <w:numPr>
          <w:ilvl w:val="0"/>
          <w:numId w:val="51"/>
        </w:numPr>
        <w:autoSpaceDE w:val="0"/>
        <w:autoSpaceDN w:val="0"/>
        <w:adjustRightInd w:val="0"/>
        <w:spacing w:line="240" w:lineRule="auto"/>
        <w:jc w:val="both"/>
        <w:rPr>
          <w:rFonts w:ascii="Times New Roman" w:hAnsi="Times New Roman"/>
          <w:sz w:val="24"/>
          <w:szCs w:val="24"/>
        </w:rPr>
      </w:pPr>
      <w:r w:rsidRPr="00775A09">
        <w:rPr>
          <w:rFonts w:ascii="Times New Roman" w:hAnsi="Times New Roman"/>
          <w:sz w:val="24"/>
          <w:szCs w:val="24"/>
        </w:rPr>
        <w:t>Strony zobowiązują się do:</w:t>
      </w:r>
    </w:p>
    <w:p w14:paraId="45F66EA8" w14:textId="77777777" w:rsidR="00DA1931" w:rsidRPr="00775A09" w:rsidRDefault="00696922" w:rsidP="00775A09">
      <w:pPr>
        <w:pStyle w:val="Akapitzlist"/>
        <w:widowControl w:val="0"/>
        <w:numPr>
          <w:ilvl w:val="0"/>
          <w:numId w:val="65"/>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n</w:t>
      </w:r>
      <w:r w:rsidR="00DA1931" w:rsidRPr="00775A09">
        <w:rPr>
          <w:rFonts w:ascii="Times New Roman" w:hAnsi="Times New Roman"/>
          <w:sz w:val="24"/>
          <w:szCs w:val="24"/>
        </w:rPr>
        <w:t xml:space="preserve">iezwłocznego wzajemnego informowania się o zauważonych wadach lub usterkach </w:t>
      </w:r>
      <w:r w:rsidR="00775A09">
        <w:rPr>
          <w:rFonts w:ascii="Times New Roman" w:hAnsi="Times New Roman"/>
          <w:sz w:val="24"/>
          <w:szCs w:val="24"/>
        </w:rPr>
        <w:br/>
      </w:r>
      <w:r w:rsidR="00DA1931" w:rsidRPr="00775A09">
        <w:rPr>
          <w:rFonts w:ascii="Times New Roman" w:hAnsi="Times New Roman"/>
          <w:sz w:val="24"/>
          <w:szCs w:val="24"/>
        </w:rPr>
        <w:t>w ukłądzie pomiarowo-rozliczeniowym oraz innych okolicznościach mającycyh wpływ na rozliczenia za energię,</w:t>
      </w:r>
    </w:p>
    <w:p w14:paraId="19FFEC8A" w14:textId="77777777" w:rsidR="00DA1931" w:rsidRPr="00775A09" w:rsidRDefault="00696922" w:rsidP="00775A09">
      <w:pPr>
        <w:pStyle w:val="Akapitzlist"/>
        <w:widowControl w:val="0"/>
        <w:numPr>
          <w:ilvl w:val="0"/>
          <w:numId w:val="65"/>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t>z</w:t>
      </w:r>
      <w:r w:rsidR="00DA1931" w:rsidRPr="00775A09">
        <w:rPr>
          <w:rFonts w:ascii="Times New Roman" w:hAnsi="Times New Roman"/>
          <w:sz w:val="24"/>
          <w:szCs w:val="24"/>
        </w:rPr>
        <w:t xml:space="preserve">apewnienia </w:t>
      </w:r>
      <w:r w:rsidR="000C0224" w:rsidRPr="00775A09">
        <w:rPr>
          <w:rFonts w:ascii="Times New Roman" w:hAnsi="Times New Roman"/>
          <w:sz w:val="24"/>
          <w:szCs w:val="24"/>
        </w:rPr>
        <w:t>wzajemnego dostępu do</w:t>
      </w:r>
      <w:r w:rsidR="00DA1931" w:rsidRPr="00775A09">
        <w:rPr>
          <w:rFonts w:ascii="Times New Roman" w:hAnsi="Times New Roman"/>
          <w:sz w:val="24"/>
          <w:szCs w:val="24"/>
        </w:rPr>
        <w:t xml:space="preserve"> </w:t>
      </w:r>
      <w:r w:rsidR="000C0224" w:rsidRPr="00775A09">
        <w:rPr>
          <w:rFonts w:ascii="Times New Roman" w:hAnsi="Times New Roman"/>
          <w:sz w:val="24"/>
          <w:szCs w:val="24"/>
        </w:rPr>
        <w:t>d</w:t>
      </w:r>
      <w:r w:rsidR="00DA1931" w:rsidRPr="00775A09">
        <w:rPr>
          <w:rFonts w:ascii="Times New Roman" w:hAnsi="Times New Roman"/>
          <w:sz w:val="24"/>
          <w:szCs w:val="24"/>
        </w:rPr>
        <w:t xml:space="preserve">anych oraz wglądu do materiałów stanowiących podstawę do rozliczeń </w:t>
      </w:r>
      <w:r w:rsidRPr="00775A09">
        <w:rPr>
          <w:rFonts w:ascii="Times New Roman" w:hAnsi="Times New Roman"/>
          <w:sz w:val="24"/>
          <w:szCs w:val="24"/>
        </w:rPr>
        <w:t>za dostarczoną energię,</w:t>
      </w:r>
    </w:p>
    <w:p w14:paraId="0A2224E1" w14:textId="77777777" w:rsidR="00696922" w:rsidRPr="00775A09" w:rsidRDefault="00696922" w:rsidP="00775A09">
      <w:pPr>
        <w:pStyle w:val="Akapitzlist"/>
        <w:widowControl w:val="0"/>
        <w:numPr>
          <w:ilvl w:val="0"/>
          <w:numId w:val="65"/>
        </w:numPr>
        <w:autoSpaceDE w:val="0"/>
        <w:autoSpaceDN w:val="0"/>
        <w:adjustRightInd w:val="0"/>
        <w:spacing w:line="240" w:lineRule="auto"/>
        <w:ind w:left="567"/>
        <w:jc w:val="both"/>
        <w:rPr>
          <w:rFonts w:ascii="Times New Roman" w:hAnsi="Times New Roman"/>
          <w:sz w:val="24"/>
          <w:szCs w:val="24"/>
        </w:rPr>
      </w:pPr>
      <w:r w:rsidRPr="00775A09">
        <w:rPr>
          <w:rFonts w:ascii="Times New Roman" w:hAnsi="Times New Roman"/>
          <w:sz w:val="24"/>
          <w:szCs w:val="24"/>
        </w:rPr>
        <w:lastRenderedPageBreak/>
        <w:t xml:space="preserve">aktualizowania wszelkich danych zawartych w </w:t>
      </w:r>
      <w:r w:rsidR="009050EE" w:rsidRPr="00775A09">
        <w:rPr>
          <w:rFonts w:ascii="Times New Roman" w:hAnsi="Times New Roman"/>
          <w:sz w:val="24"/>
          <w:szCs w:val="24"/>
        </w:rPr>
        <w:t>umowie mających wpływ na jej realizacj</w:t>
      </w:r>
      <w:r w:rsidRPr="00775A09">
        <w:rPr>
          <w:rFonts w:ascii="Times New Roman" w:hAnsi="Times New Roman"/>
          <w:sz w:val="24"/>
          <w:szCs w:val="24"/>
        </w:rPr>
        <w:t xml:space="preserve">ę, </w:t>
      </w:r>
      <w:r w:rsidR="009050EE" w:rsidRPr="00775A09">
        <w:rPr>
          <w:rFonts w:ascii="Times New Roman" w:hAnsi="Times New Roman"/>
          <w:sz w:val="24"/>
          <w:szCs w:val="24"/>
        </w:rPr>
        <w:t>w formie p</w:t>
      </w:r>
      <w:r w:rsidR="003D1AB5" w:rsidRPr="00775A09">
        <w:rPr>
          <w:rFonts w:ascii="Times New Roman" w:hAnsi="Times New Roman"/>
          <w:sz w:val="24"/>
          <w:szCs w:val="24"/>
        </w:rPr>
        <w:t>isemnej pod rygorem nieważności,</w:t>
      </w:r>
    </w:p>
    <w:p w14:paraId="5AED8ECC" w14:textId="77777777" w:rsidR="003D1AB5" w:rsidRPr="00775A09" w:rsidRDefault="000A78F1" w:rsidP="00775A09">
      <w:pPr>
        <w:pStyle w:val="Akapitzlist"/>
        <w:widowControl w:val="0"/>
        <w:numPr>
          <w:ilvl w:val="0"/>
          <w:numId w:val="65"/>
        </w:numPr>
        <w:autoSpaceDE w:val="0"/>
        <w:autoSpaceDN w:val="0"/>
        <w:adjustRightInd w:val="0"/>
        <w:spacing w:line="240" w:lineRule="auto"/>
        <w:ind w:left="567"/>
        <w:jc w:val="both"/>
        <w:rPr>
          <w:rFonts w:ascii="Times New Roman" w:hAnsi="Times New Roman"/>
          <w:sz w:val="24"/>
          <w:szCs w:val="24"/>
        </w:rPr>
      </w:pPr>
      <w:r>
        <w:rPr>
          <w:rFonts w:ascii="Times New Roman" w:hAnsi="Times New Roman"/>
          <w:color w:val="000000"/>
          <w:sz w:val="24"/>
          <w:szCs w:val="24"/>
        </w:rPr>
        <w:t>informowania</w:t>
      </w:r>
      <w:r w:rsidR="003D1AB5" w:rsidRPr="00775A09">
        <w:rPr>
          <w:rFonts w:ascii="Times New Roman" w:hAnsi="Times New Roman"/>
          <w:color w:val="000000"/>
          <w:sz w:val="24"/>
          <w:szCs w:val="24"/>
        </w:rPr>
        <w:t xml:space="preserve"> w formie pisemnej o zmianie adresu korespondencyjnego podanego </w:t>
      </w:r>
      <w:r w:rsidR="00775A09">
        <w:rPr>
          <w:rFonts w:ascii="Times New Roman" w:hAnsi="Times New Roman"/>
          <w:color w:val="000000"/>
          <w:sz w:val="24"/>
          <w:szCs w:val="24"/>
        </w:rPr>
        <w:br/>
      </w:r>
      <w:r w:rsidR="003D1AB5" w:rsidRPr="00775A09">
        <w:rPr>
          <w:rFonts w:ascii="Times New Roman" w:hAnsi="Times New Roman"/>
          <w:color w:val="000000"/>
          <w:sz w:val="24"/>
          <w:szCs w:val="24"/>
        </w:rPr>
        <w:t xml:space="preserve">w </w:t>
      </w:r>
      <w:r w:rsidR="003D1AB5" w:rsidRPr="00775A09">
        <w:rPr>
          <w:rFonts w:ascii="Times New Roman" w:hAnsi="Times New Roman"/>
          <w:sz w:val="24"/>
          <w:szCs w:val="24"/>
        </w:rPr>
        <w:t xml:space="preserve">§ </w:t>
      </w:r>
      <w:r>
        <w:rPr>
          <w:rFonts w:ascii="Times New Roman" w:hAnsi="Times New Roman"/>
          <w:sz w:val="24"/>
          <w:szCs w:val="24"/>
        </w:rPr>
        <w:t>9</w:t>
      </w:r>
      <w:r w:rsidR="003D1AB5" w:rsidRPr="00775A09">
        <w:rPr>
          <w:rFonts w:ascii="Times New Roman" w:hAnsi="Times New Roman"/>
          <w:color w:val="000000"/>
          <w:sz w:val="24"/>
          <w:szCs w:val="24"/>
        </w:rPr>
        <w:t>, pod rygorem uznania korespondencji za skutecznie doręczoną na dotychczasowy adres.</w:t>
      </w:r>
    </w:p>
    <w:p w14:paraId="668C17C0" w14:textId="77777777" w:rsidR="000F0FAD" w:rsidRPr="00775A09" w:rsidRDefault="000F0FAD" w:rsidP="00775A09">
      <w:pPr>
        <w:spacing w:before="120"/>
        <w:jc w:val="center"/>
        <w:rPr>
          <w:color w:val="000000"/>
          <w:szCs w:val="24"/>
        </w:rPr>
      </w:pPr>
      <w:r w:rsidRPr="00775A09">
        <w:rPr>
          <w:color w:val="000000"/>
          <w:szCs w:val="24"/>
        </w:rPr>
        <w:t>§ 3</w:t>
      </w:r>
    </w:p>
    <w:p w14:paraId="27781351" w14:textId="77777777" w:rsidR="000F0FAD" w:rsidRPr="00775A09" w:rsidRDefault="000F0FAD" w:rsidP="00775A09">
      <w:pPr>
        <w:numPr>
          <w:ilvl w:val="0"/>
          <w:numId w:val="44"/>
        </w:numPr>
        <w:tabs>
          <w:tab w:val="left" w:pos="284"/>
        </w:tabs>
        <w:ind w:left="284" w:hanging="284"/>
        <w:jc w:val="both"/>
        <w:rPr>
          <w:b w:val="0"/>
          <w:color w:val="000000"/>
          <w:szCs w:val="24"/>
        </w:rPr>
      </w:pPr>
      <w:r w:rsidRPr="00775A09">
        <w:rPr>
          <w:b w:val="0"/>
          <w:color w:val="000000"/>
          <w:szCs w:val="24"/>
        </w:rPr>
        <w:t xml:space="preserve">Dopuszcza się ograniczenie w dostawach energii elektrycznej w szczególności  </w:t>
      </w:r>
      <w:r w:rsidRPr="00775A09">
        <w:rPr>
          <w:b w:val="0"/>
          <w:color w:val="000000"/>
          <w:szCs w:val="24"/>
        </w:rPr>
        <w:br/>
        <w:t>w przypadkach przewidzianych w Prawie energetycznym lub aktach wykonawczych wydanych na podstawie tej ustawy, o ile ma to wpływ na realizację umowy.</w:t>
      </w:r>
    </w:p>
    <w:p w14:paraId="4489D9DA" w14:textId="77777777" w:rsidR="000F0FAD" w:rsidRPr="00775A09" w:rsidRDefault="000F0FAD" w:rsidP="00775A09">
      <w:pPr>
        <w:numPr>
          <w:ilvl w:val="0"/>
          <w:numId w:val="44"/>
        </w:numPr>
        <w:tabs>
          <w:tab w:val="left" w:pos="284"/>
        </w:tabs>
        <w:ind w:left="284" w:hanging="284"/>
        <w:jc w:val="both"/>
        <w:rPr>
          <w:b w:val="0"/>
          <w:color w:val="000000"/>
          <w:szCs w:val="24"/>
        </w:rPr>
      </w:pPr>
      <w:r w:rsidRPr="00775A09">
        <w:rPr>
          <w:b w:val="0"/>
          <w:color w:val="000000"/>
          <w:szCs w:val="24"/>
        </w:rPr>
        <w:t>Sprzedawca nie ponosi odpowiedzialności za ograniczenia w wykonaniu Umowy w przypadkach przewidzianych w ust. 1.</w:t>
      </w:r>
    </w:p>
    <w:p w14:paraId="77774859" w14:textId="77777777" w:rsidR="000F0FAD" w:rsidRPr="00775A09" w:rsidRDefault="000F0FAD" w:rsidP="00775A09">
      <w:pPr>
        <w:numPr>
          <w:ilvl w:val="0"/>
          <w:numId w:val="44"/>
        </w:numPr>
        <w:tabs>
          <w:tab w:val="left" w:pos="284"/>
        </w:tabs>
        <w:ind w:left="284" w:hanging="284"/>
        <w:jc w:val="both"/>
        <w:rPr>
          <w:b w:val="0"/>
          <w:color w:val="000000"/>
          <w:szCs w:val="24"/>
        </w:rPr>
      </w:pPr>
      <w:r w:rsidRPr="00775A09">
        <w:rPr>
          <w:b w:val="0"/>
          <w:color w:val="000000"/>
          <w:szCs w:val="24"/>
        </w:rPr>
        <w:t>Strony ustalają, że w przypadku wstrzymania</w:t>
      </w:r>
      <w:r w:rsidRPr="00775A09">
        <w:rPr>
          <w:b w:val="0"/>
          <w:szCs w:val="24"/>
        </w:rPr>
        <w:t xml:space="preserve"> dostawy</w:t>
      </w:r>
      <w:r w:rsidRPr="00775A09">
        <w:rPr>
          <w:b w:val="0"/>
          <w:color w:val="000000"/>
          <w:szCs w:val="24"/>
        </w:rPr>
        <w:t xml:space="preserve"> energii elektrycznej z przyczyn leżących po stronie Odbiorcy, koszty z tym związane ponosi Odbiorca.</w:t>
      </w:r>
    </w:p>
    <w:p w14:paraId="361F7B77" w14:textId="77777777" w:rsidR="000F0FAD" w:rsidRPr="00775A09" w:rsidRDefault="000F0FAD" w:rsidP="00775A09">
      <w:pPr>
        <w:numPr>
          <w:ilvl w:val="0"/>
          <w:numId w:val="44"/>
        </w:numPr>
        <w:tabs>
          <w:tab w:val="left" w:pos="284"/>
        </w:tabs>
        <w:ind w:left="284" w:hanging="284"/>
        <w:jc w:val="both"/>
        <w:rPr>
          <w:b w:val="0"/>
          <w:color w:val="000000"/>
          <w:szCs w:val="24"/>
        </w:rPr>
      </w:pPr>
      <w:r w:rsidRPr="00775A09">
        <w:rPr>
          <w:b w:val="0"/>
          <w:color w:val="000000"/>
          <w:szCs w:val="24"/>
        </w:rPr>
        <w:t xml:space="preserve">Strony ustalają, że w przypadku wstrzymania </w:t>
      </w:r>
      <w:r w:rsidRPr="00775A09">
        <w:rPr>
          <w:b w:val="0"/>
          <w:szCs w:val="24"/>
        </w:rPr>
        <w:t>dostawy</w:t>
      </w:r>
      <w:r w:rsidRPr="00775A09">
        <w:rPr>
          <w:b w:val="0"/>
          <w:color w:val="000000"/>
          <w:szCs w:val="24"/>
        </w:rPr>
        <w:t xml:space="preserve"> energii elektrycznej z przyczyn leżących po stronie Sprzedawcy, koszty z tym związane ponosi Sprzedawca, </w:t>
      </w:r>
      <w:r w:rsidR="002C6D3A" w:rsidRPr="00775A09">
        <w:rPr>
          <w:b w:val="0"/>
          <w:color w:val="000000"/>
          <w:szCs w:val="24"/>
        </w:rPr>
        <w:br/>
      </w:r>
      <w:r w:rsidRPr="00775A09">
        <w:rPr>
          <w:b w:val="0"/>
          <w:color w:val="000000"/>
          <w:szCs w:val="24"/>
        </w:rPr>
        <w:t>z zastrzeżeniem przypadków, o których mowa w ust. 1.</w:t>
      </w:r>
    </w:p>
    <w:p w14:paraId="70D044E4" w14:textId="77777777" w:rsidR="000F0FAD" w:rsidRPr="00775A09" w:rsidRDefault="000F0FAD" w:rsidP="00775A09">
      <w:pPr>
        <w:numPr>
          <w:ilvl w:val="0"/>
          <w:numId w:val="44"/>
        </w:numPr>
        <w:tabs>
          <w:tab w:val="left" w:pos="284"/>
        </w:tabs>
        <w:ind w:left="284" w:hanging="284"/>
        <w:jc w:val="both"/>
        <w:rPr>
          <w:b w:val="0"/>
          <w:color w:val="000000"/>
          <w:szCs w:val="24"/>
        </w:rPr>
      </w:pPr>
      <w:r w:rsidRPr="00775A09">
        <w:rPr>
          <w:b w:val="0"/>
          <w:color w:val="000000"/>
          <w:szCs w:val="24"/>
        </w:rPr>
        <w:t xml:space="preserve">Odpowiedzialność Stron z tytułu realizacji niniejszej Umowy ograniczona jest do rzeczywistych szkód, z wyłączeniem utraconych korzyści. </w:t>
      </w:r>
    </w:p>
    <w:p w14:paraId="00EFD5AB" w14:textId="77777777" w:rsidR="000F0FAD" w:rsidRPr="00775A09" w:rsidRDefault="0021455C" w:rsidP="00775A09">
      <w:pPr>
        <w:spacing w:before="120"/>
        <w:jc w:val="center"/>
        <w:rPr>
          <w:color w:val="000000"/>
          <w:szCs w:val="24"/>
        </w:rPr>
      </w:pPr>
      <w:r w:rsidRPr="00775A09">
        <w:rPr>
          <w:color w:val="000000"/>
          <w:szCs w:val="24"/>
        </w:rPr>
        <w:t>§ 4</w:t>
      </w:r>
    </w:p>
    <w:p w14:paraId="0BE4B7E6" w14:textId="77777777" w:rsidR="000F0FAD" w:rsidRPr="00775A09" w:rsidRDefault="000F0FAD" w:rsidP="00775A09">
      <w:pPr>
        <w:numPr>
          <w:ilvl w:val="0"/>
          <w:numId w:val="33"/>
        </w:numPr>
        <w:tabs>
          <w:tab w:val="left" w:pos="284"/>
        </w:tabs>
        <w:ind w:left="284" w:hanging="284"/>
        <w:jc w:val="both"/>
        <w:rPr>
          <w:b w:val="0"/>
          <w:color w:val="000000"/>
          <w:szCs w:val="24"/>
        </w:rPr>
      </w:pPr>
      <w:r w:rsidRPr="00775A09">
        <w:rPr>
          <w:b w:val="0"/>
          <w:color w:val="000000"/>
          <w:szCs w:val="24"/>
        </w:rPr>
        <w:t xml:space="preserve">Rozliczenia między Stronami w zakresie </w:t>
      </w:r>
      <w:r w:rsidRPr="00775A09">
        <w:rPr>
          <w:b w:val="0"/>
          <w:szCs w:val="24"/>
        </w:rPr>
        <w:t>dostawy</w:t>
      </w:r>
      <w:r w:rsidRPr="00775A09">
        <w:rPr>
          <w:b w:val="0"/>
          <w:color w:val="000000"/>
          <w:szCs w:val="24"/>
        </w:rPr>
        <w:t xml:space="preserve"> energii elektrycznej będą odbywać się według cen zawartych w </w:t>
      </w:r>
      <w:r w:rsidRPr="00775A09">
        <w:rPr>
          <w:b w:val="0"/>
          <w:i/>
          <w:color w:val="000000"/>
          <w:szCs w:val="24"/>
        </w:rPr>
        <w:t>załączniku nr 2 do umowy</w:t>
      </w:r>
      <w:r w:rsidRPr="00775A09">
        <w:rPr>
          <w:b w:val="0"/>
          <w:color w:val="000000"/>
          <w:szCs w:val="24"/>
        </w:rPr>
        <w:t>, w oparciu o ilości faktycznie zużytej energii, określone na podstawie wskazań układów pomiarowo-rozliczeniowych</w:t>
      </w:r>
      <w:r w:rsidR="00EA2F04" w:rsidRPr="00775A09">
        <w:rPr>
          <w:b w:val="0"/>
          <w:color w:val="000000"/>
          <w:szCs w:val="24"/>
        </w:rPr>
        <w:t>.</w:t>
      </w:r>
    </w:p>
    <w:p w14:paraId="606F9D90" w14:textId="77777777" w:rsidR="000F0FAD" w:rsidRPr="00775A09" w:rsidRDefault="000F0FAD" w:rsidP="00775A09">
      <w:pPr>
        <w:numPr>
          <w:ilvl w:val="0"/>
          <w:numId w:val="33"/>
        </w:numPr>
        <w:tabs>
          <w:tab w:val="left" w:pos="284"/>
        </w:tabs>
        <w:ind w:left="284" w:hanging="284"/>
        <w:jc w:val="both"/>
        <w:rPr>
          <w:b w:val="0"/>
          <w:color w:val="000000"/>
          <w:szCs w:val="24"/>
        </w:rPr>
      </w:pPr>
      <w:r w:rsidRPr="00775A09">
        <w:rPr>
          <w:b w:val="0"/>
          <w:szCs w:val="24"/>
        </w:rPr>
        <w:t xml:space="preserve">Ceny (o których mowa w ust. 1, wymienione w </w:t>
      </w:r>
      <w:r w:rsidRPr="00775A09">
        <w:rPr>
          <w:b w:val="0"/>
          <w:i/>
          <w:szCs w:val="24"/>
        </w:rPr>
        <w:t>załączniku 2 do umowy</w:t>
      </w:r>
      <w:r w:rsidRPr="00775A09">
        <w:rPr>
          <w:b w:val="0"/>
          <w:szCs w:val="24"/>
        </w:rPr>
        <w:t>) dotyczące dostawy</w:t>
      </w:r>
      <w:r w:rsidRPr="00775A09">
        <w:rPr>
          <w:b w:val="0"/>
          <w:color w:val="000000"/>
          <w:szCs w:val="24"/>
        </w:rPr>
        <w:t xml:space="preserve"> energii elektrycznej nie ulegną zmianie przez cały okres trwan</w:t>
      </w:r>
      <w:r w:rsidR="00546F52" w:rsidRPr="00775A09">
        <w:rPr>
          <w:b w:val="0"/>
          <w:color w:val="000000"/>
          <w:szCs w:val="24"/>
        </w:rPr>
        <w:t xml:space="preserve">ia umowy, </w:t>
      </w:r>
      <w:r w:rsidR="00546F52" w:rsidRPr="00775A09">
        <w:rPr>
          <w:b w:val="0"/>
          <w:color w:val="000000"/>
          <w:szCs w:val="24"/>
        </w:rPr>
        <w:br/>
        <w:t>z zastrzeżeniem ust.3</w:t>
      </w:r>
      <w:r w:rsidRPr="00775A09">
        <w:rPr>
          <w:b w:val="0"/>
          <w:color w:val="000000"/>
          <w:szCs w:val="24"/>
        </w:rPr>
        <w:t>.</w:t>
      </w:r>
    </w:p>
    <w:p w14:paraId="34FC8CB2" w14:textId="77777777" w:rsidR="000F0FAD" w:rsidRPr="00775A09" w:rsidRDefault="000F0FAD" w:rsidP="00775A09">
      <w:pPr>
        <w:numPr>
          <w:ilvl w:val="0"/>
          <w:numId w:val="33"/>
        </w:numPr>
        <w:tabs>
          <w:tab w:val="left" w:pos="284"/>
        </w:tabs>
        <w:ind w:left="284" w:hanging="284"/>
        <w:jc w:val="both"/>
        <w:rPr>
          <w:b w:val="0"/>
          <w:szCs w:val="24"/>
        </w:rPr>
      </w:pPr>
      <w:r w:rsidRPr="00775A09">
        <w:rPr>
          <w:b w:val="0"/>
          <w:szCs w:val="24"/>
        </w:rPr>
        <w:t>Zmiany Umowy w zakresie zmiany cen są dopuszczalne w przypadku zmiany:</w:t>
      </w:r>
    </w:p>
    <w:p w14:paraId="57AE4FB2" w14:textId="77777777" w:rsidR="000F0FAD" w:rsidRPr="00775A09" w:rsidRDefault="000F0FAD" w:rsidP="00775A09">
      <w:pPr>
        <w:numPr>
          <w:ilvl w:val="0"/>
          <w:numId w:val="43"/>
        </w:numPr>
        <w:jc w:val="both"/>
        <w:rPr>
          <w:b w:val="0"/>
          <w:szCs w:val="24"/>
        </w:rPr>
      </w:pPr>
      <w:r w:rsidRPr="00775A09">
        <w:rPr>
          <w:b w:val="0"/>
          <w:szCs w:val="24"/>
        </w:rPr>
        <w:t xml:space="preserve"> stawki podatku od towarów i usług,</w:t>
      </w:r>
    </w:p>
    <w:p w14:paraId="553440FF" w14:textId="77777777" w:rsidR="000F0FAD" w:rsidRPr="00775A09" w:rsidRDefault="000F0FAD" w:rsidP="00775A09">
      <w:pPr>
        <w:numPr>
          <w:ilvl w:val="0"/>
          <w:numId w:val="43"/>
        </w:numPr>
        <w:jc w:val="both"/>
        <w:rPr>
          <w:b w:val="0"/>
          <w:szCs w:val="24"/>
        </w:rPr>
      </w:pPr>
      <w:r w:rsidRPr="00775A09">
        <w:rPr>
          <w:b w:val="0"/>
          <w:szCs w:val="24"/>
        </w:rPr>
        <w:t xml:space="preserve">stawki podatku akcyzowego, </w:t>
      </w:r>
      <w:r w:rsidR="00C87C62" w:rsidRPr="00775A09">
        <w:rPr>
          <w:b w:val="0"/>
          <w:szCs w:val="24"/>
        </w:rPr>
        <w:t xml:space="preserve">która wpływa na wysokość ceny energii elektrycznej. </w:t>
      </w:r>
    </w:p>
    <w:p w14:paraId="50AE4E9A" w14:textId="77777777" w:rsidR="00955269" w:rsidRPr="00775A09" w:rsidRDefault="00955269" w:rsidP="00775A09">
      <w:pPr>
        <w:ind w:left="360"/>
        <w:jc w:val="both"/>
        <w:rPr>
          <w:b w:val="0"/>
          <w:szCs w:val="24"/>
        </w:rPr>
      </w:pPr>
      <w:r w:rsidRPr="00775A09">
        <w:rPr>
          <w:b w:val="0"/>
          <w:szCs w:val="24"/>
        </w:rPr>
        <w:t xml:space="preserve">W powyższym przypadku ceny jednostkowe określone w </w:t>
      </w:r>
      <w:r w:rsidRPr="00775A09">
        <w:rPr>
          <w:b w:val="0"/>
          <w:i/>
          <w:szCs w:val="24"/>
        </w:rPr>
        <w:t>Załączniku nr 2 do umowy</w:t>
      </w:r>
      <w:r w:rsidRPr="00775A09">
        <w:rPr>
          <w:b w:val="0"/>
          <w:szCs w:val="24"/>
        </w:rPr>
        <w:t xml:space="preserve"> mogą zostać zmienione proporcjonalnie do wysokości zmian wprowadzonych przepisami prawa, o ile zmiany będą miały wpływ na koszty wykonania zamówienia przez Wykonawcę.</w:t>
      </w:r>
    </w:p>
    <w:p w14:paraId="4A0A4D3A" w14:textId="3A392A74" w:rsidR="003D12AB" w:rsidRPr="00775A09" w:rsidRDefault="003D12AB" w:rsidP="00775A09">
      <w:pPr>
        <w:pStyle w:val="Akapitzlist"/>
        <w:numPr>
          <w:ilvl w:val="0"/>
          <w:numId w:val="33"/>
        </w:numPr>
        <w:spacing w:line="240" w:lineRule="auto"/>
        <w:ind w:left="426"/>
        <w:jc w:val="both"/>
        <w:rPr>
          <w:rFonts w:ascii="Times New Roman" w:hAnsi="Times New Roman"/>
          <w:sz w:val="24"/>
          <w:szCs w:val="24"/>
        </w:rPr>
      </w:pPr>
      <w:r w:rsidRPr="00775A09">
        <w:rPr>
          <w:rFonts w:ascii="Times New Roman" w:hAnsi="Times New Roman"/>
          <w:color w:val="000000"/>
          <w:sz w:val="24"/>
          <w:szCs w:val="24"/>
        </w:rPr>
        <w:t xml:space="preserve">Warunkiem </w:t>
      </w:r>
      <w:r w:rsidR="00BD65EF" w:rsidRPr="00775A09">
        <w:rPr>
          <w:rFonts w:ascii="Times New Roman" w:hAnsi="Times New Roman"/>
          <w:color w:val="000000"/>
          <w:sz w:val="24"/>
          <w:szCs w:val="24"/>
        </w:rPr>
        <w:t xml:space="preserve">wprowadzenia </w:t>
      </w:r>
      <w:r w:rsidRPr="00775A09">
        <w:rPr>
          <w:rFonts w:ascii="Times New Roman" w:hAnsi="Times New Roman"/>
          <w:color w:val="000000"/>
          <w:sz w:val="24"/>
          <w:szCs w:val="24"/>
        </w:rPr>
        <w:t>zmian, o których mowa w ust. 3 jest złożenie</w:t>
      </w:r>
      <w:r w:rsidR="00506387">
        <w:rPr>
          <w:rFonts w:ascii="Times New Roman" w:hAnsi="Times New Roman"/>
          <w:color w:val="000000"/>
          <w:sz w:val="24"/>
          <w:szCs w:val="24"/>
        </w:rPr>
        <w:t xml:space="preserve"> </w:t>
      </w:r>
      <w:r w:rsidRPr="00775A09">
        <w:rPr>
          <w:rFonts w:ascii="Times New Roman" w:hAnsi="Times New Roman"/>
          <w:color w:val="000000"/>
          <w:sz w:val="24"/>
          <w:szCs w:val="24"/>
        </w:rPr>
        <w:t>pisemnego wniosku wraz z uzasadnieniem</w:t>
      </w:r>
      <w:r w:rsidR="00BD65EF" w:rsidRPr="00775A09">
        <w:rPr>
          <w:rFonts w:ascii="Times New Roman" w:hAnsi="Times New Roman"/>
          <w:color w:val="000000"/>
          <w:sz w:val="24"/>
          <w:szCs w:val="24"/>
        </w:rPr>
        <w:t>.</w:t>
      </w:r>
      <w:r w:rsidRPr="00775A09">
        <w:rPr>
          <w:rFonts w:ascii="Times New Roman" w:hAnsi="Times New Roman"/>
          <w:color w:val="000000"/>
          <w:sz w:val="24"/>
          <w:szCs w:val="24"/>
        </w:rPr>
        <w:t xml:space="preserve"> </w:t>
      </w:r>
      <w:r w:rsidR="00BD65EF" w:rsidRPr="00775A09">
        <w:rPr>
          <w:rFonts w:ascii="Times New Roman" w:hAnsi="Times New Roman"/>
          <w:color w:val="000000"/>
          <w:sz w:val="24"/>
          <w:szCs w:val="24"/>
        </w:rPr>
        <w:t>Zmiana umowy wymaga</w:t>
      </w:r>
      <w:r w:rsidRPr="00775A09">
        <w:rPr>
          <w:rFonts w:ascii="Times New Roman" w:hAnsi="Times New Roman"/>
          <w:color w:val="000000"/>
          <w:sz w:val="24"/>
          <w:szCs w:val="24"/>
        </w:rPr>
        <w:t xml:space="preserve"> zachowania formy pisemnej pod rygorem nieważności. </w:t>
      </w:r>
    </w:p>
    <w:p w14:paraId="08417766" w14:textId="77777777" w:rsidR="000F0FAD" w:rsidRPr="00775A09" w:rsidRDefault="003D12AB" w:rsidP="00775A09">
      <w:pPr>
        <w:spacing w:before="120"/>
        <w:jc w:val="center"/>
        <w:rPr>
          <w:color w:val="000000"/>
          <w:szCs w:val="24"/>
        </w:rPr>
      </w:pPr>
      <w:r w:rsidRPr="00775A09">
        <w:rPr>
          <w:color w:val="000000"/>
          <w:szCs w:val="24"/>
        </w:rPr>
        <w:t>§ 5</w:t>
      </w:r>
    </w:p>
    <w:p w14:paraId="528E48EA" w14:textId="77777777" w:rsidR="000F0FAD" w:rsidRPr="00775A09" w:rsidRDefault="000F0FAD" w:rsidP="00775A09">
      <w:pPr>
        <w:numPr>
          <w:ilvl w:val="0"/>
          <w:numId w:val="34"/>
        </w:numPr>
        <w:tabs>
          <w:tab w:val="left" w:pos="284"/>
        </w:tabs>
        <w:ind w:left="284" w:hanging="284"/>
        <w:jc w:val="both"/>
        <w:rPr>
          <w:b w:val="0"/>
          <w:color w:val="000000"/>
          <w:szCs w:val="24"/>
        </w:rPr>
      </w:pPr>
      <w:r w:rsidRPr="00775A09">
        <w:rPr>
          <w:b w:val="0"/>
          <w:color w:val="000000"/>
          <w:szCs w:val="24"/>
        </w:rPr>
        <w:t xml:space="preserve">Szacunkowa wysokość rocznego zużycia energii elektrycznej została określona </w:t>
      </w:r>
      <w:r w:rsidRPr="00775A09">
        <w:rPr>
          <w:b w:val="0"/>
          <w:color w:val="000000"/>
          <w:szCs w:val="24"/>
        </w:rPr>
        <w:br/>
        <w:t xml:space="preserve">w </w:t>
      </w:r>
      <w:r w:rsidRPr="00775A09">
        <w:rPr>
          <w:b w:val="0"/>
          <w:i/>
          <w:color w:val="000000"/>
          <w:szCs w:val="24"/>
        </w:rPr>
        <w:t>Załączniku nr 1 do umowy</w:t>
      </w:r>
      <w:r w:rsidRPr="00775A09">
        <w:rPr>
          <w:b w:val="0"/>
          <w:color w:val="000000"/>
          <w:szCs w:val="24"/>
        </w:rPr>
        <w:t>.</w:t>
      </w:r>
    </w:p>
    <w:p w14:paraId="37901013" w14:textId="77777777" w:rsidR="000F0FAD" w:rsidRPr="00775A09" w:rsidRDefault="000F0FAD" w:rsidP="00775A09">
      <w:pPr>
        <w:numPr>
          <w:ilvl w:val="0"/>
          <w:numId w:val="34"/>
        </w:numPr>
        <w:tabs>
          <w:tab w:val="left" w:pos="284"/>
        </w:tabs>
        <w:ind w:left="284" w:hanging="284"/>
        <w:jc w:val="both"/>
        <w:rPr>
          <w:b w:val="0"/>
          <w:color w:val="000000"/>
          <w:szCs w:val="24"/>
        </w:rPr>
      </w:pPr>
      <w:r w:rsidRPr="00775A09">
        <w:rPr>
          <w:b w:val="0"/>
          <w:color w:val="000000"/>
          <w:szCs w:val="24"/>
        </w:rPr>
        <w:t xml:space="preserve">Ewentualna zmiana szacowanego zużycia nie będzie skutkowała dla Odbiorcy dodatkowymi kosztami, poza obowiązkiem zapłaty za rzeczywiście zużytą ilość energii według cen określonych w załączniku do umowy. </w:t>
      </w:r>
    </w:p>
    <w:p w14:paraId="2CC5854A" w14:textId="77777777" w:rsidR="0021455C" w:rsidRPr="00775A09" w:rsidRDefault="0021455C" w:rsidP="00775A09">
      <w:pPr>
        <w:numPr>
          <w:ilvl w:val="0"/>
          <w:numId w:val="34"/>
        </w:numPr>
        <w:tabs>
          <w:tab w:val="left" w:pos="284"/>
        </w:tabs>
        <w:ind w:left="284" w:hanging="284"/>
        <w:jc w:val="both"/>
        <w:rPr>
          <w:b w:val="0"/>
          <w:color w:val="000000"/>
          <w:szCs w:val="24"/>
        </w:rPr>
      </w:pPr>
      <w:r w:rsidRPr="00775A09">
        <w:rPr>
          <w:b w:val="0"/>
          <w:color w:val="000000"/>
          <w:szCs w:val="24"/>
        </w:rPr>
        <w:t xml:space="preserve">Koszty wynikające z dokonania bilansowania uwzględnione są w cenie energii elektrycznej. </w:t>
      </w:r>
    </w:p>
    <w:p w14:paraId="3097404D" w14:textId="77777777" w:rsidR="000F0FAD" w:rsidRPr="00775A09" w:rsidRDefault="000F0FAD" w:rsidP="00775A09">
      <w:pPr>
        <w:numPr>
          <w:ilvl w:val="0"/>
          <w:numId w:val="34"/>
        </w:numPr>
        <w:tabs>
          <w:tab w:val="left" w:pos="284"/>
        </w:tabs>
        <w:ind w:left="284" w:hanging="284"/>
        <w:jc w:val="both"/>
        <w:rPr>
          <w:b w:val="0"/>
          <w:color w:val="000000"/>
          <w:szCs w:val="24"/>
        </w:rPr>
      </w:pPr>
      <w:r w:rsidRPr="00775A09">
        <w:rPr>
          <w:b w:val="0"/>
          <w:color w:val="000000"/>
          <w:szCs w:val="24"/>
        </w:rPr>
        <w:t xml:space="preserve">Wartość umowy zostaje określona na maksymalną kwotę brutto: </w:t>
      </w:r>
      <w:r w:rsidR="00C87C62" w:rsidRPr="00775A09">
        <w:rPr>
          <w:color w:val="000000"/>
          <w:szCs w:val="24"/>
        </w:rPr>
        <w:t>…………………</w:t>
      </w:r>
      <w:r w:rsidRPr="00775A09">
        <w:rPr>
          <w:color w:val="000000"/>
          <w:szCs w:val="24"/>
        </w:rPr>
        <w:t xml:space="preserve"> złotych, słownie: </w:t>
      </w:r>
      <w:r w:rsidR="00C87C62" w:rsidRPr="00775A09">
        <w:rPr>
          <w:color w:val="000000"/>
          <w:szCs w:val="24"/>
        </w:rPr>
        <w:t>……………………………………………………….</w:t>
      </w:r>
      <w:r w:rsidRPr="00775A09">
        <w:rPr>
          <w:color w:val="000000"/>
          <w:szCs w:val="24"/>
        </w:rPr>
        <w:t>.</w:t>
      </w:r>
    </w:p>
    <w:p w14:paraId="358A8A56" w14:textId="0EE864A4" w:rsidR="000F0FAD" w:rsidRPr="00775A09" w:rsidRDefault="000F0FAD" w:rsidP="00775A09">
      <w:pPr>
        <w:numPr>
          <w:ilvl w:val="0"/>
          <w:numId w:val="34"/>
        </w:numPr>
        <w:tabs>
          <w:tab w:val="left" w:pos="284"/>
        </w:tabs>
        <w:ind w:left="284" w:hanging="284"/>
        <w:jc w:val="both"/>
        <w:rPr>
          <w:b w:val="0"/>
          <w:szCs w:val="24"/>
        </w:rPr>
      </w:pPr>
      <w:r w:rsidRPr="00775A09">
        <w:rPr>
          <w:b w:val="0"/>
          <w:color w:val="000000"/>
          <w:szCs w:val="24"/>
        </w:rPr>
        <w:t xml:space="preserve">Umowa zostaje zawarta na czas </w:t>
      </w:r>
      <w:r w:rsidRPr="00775A09">
        <w:rPr>
          <w:b w:val="0"/>
          <w:szCs w:val="24"/>
        </w:rPr>
        <w:t xml:space="preserve">określony </w:t>
      </w:r>
      <w:r w:rsidRPr="00775A09">
        <w:rPr>
          <w:szCs w:val="24"/>
        </w:rPr>
        <w:t xml:space="preserve">od dnia </w:t>
      </w:r>
      <w:r w:rsidR="000A78F1">
        <w:rPr>
          <w:szCs w:val="24"/>
        </w:rPr>
        <w:t>1</w:t>
      </w:r>
      <w:r w:rsidR="003B2E22" w:rsidRPr="00775A09">
        <w:rPr>
          <w:szCs w:val="24"/>
        </w:rPr>
        <w:t>.</w:t>
      </w:r>
      <w:r w:rsidR="0059004F" w:rsidRPr="00775A09">
        <w:rPr>
          <w:szCs w:val="24"/>
        </w:rPr>
        <w:t>01</w:t>
      </w:r>
      <w:r w:rsidR="00C87C62" w:rsidRPr="00775A09">
        <w:rPr>
          <w:szCs w:val="24"/>
        </w:rPr>
        <w:t>.2018</w:t>
      </w:r>
      <w:r w:rsidRPr="00775A09">
        <w:rPr>
          <w:szCs w:val="24"/>
        </w:rPr>
        <w:t xml:space="preserve"> do </w:t>
      </w:r>
      <w:r w:rsidR="00C87C62" w:rsidRPr="00775A09">
        <w:rPr>
          <w:szCs w:val="24"/>
        </w:rPr>
        <w:t>31.12.2020</w:t>
      </w:r>
      <w:r w:rsidRPr="00775A09">
        <w:rPr>
          <w:szCs w:val="24"/>
        </w:rPr>
        <w:t xml:space="preserve"> r. lub do wyczerp</w:t>
      </w:r>
      <w:r w:rsidR="00BD65EF" w:rsidRPr="00775A09">
        <w:rPr>
          <w:szCs w:val="24"/>
        </w:rPr>
        <w:t>ania wartości określonej w ust.4</w:t>
      </w:r>
      <w:r w:rsidRPr="00775A09">
        <w:rPr>
          <w:b w:val="0"/>
          <w:szCs w:val="24"/>
        </w:rPr>
        <w:t xml:space="preserve">, w </w:t>
      </w:r>
      <w:r w:rsidRPr="004F6AB2">
        <w:rPr>
          <w:b w:val="0"/>
          <w:szCs w:val="24"/>
        </w:rPr>
        <w:t xml:space="preserve">zależności </w:t>
      </w:r>
      <w:r w:rsidR="00506387" w:rsidRPr="004F6AB2">
        <w:rPr>
          <w:b w:val="0"/>
          <w:szCs w:val="24"/>
        </w:rPr>
        <w:t xml:space="preserve"> które zdarzenie</w:t>
      </w:r>
      <w:r w:rsidR="00506387">
        <w:rPr>
          <w:b w:val="0"/>
          <w:szCs w:val="24"/>
        </w:rPr>
        <w:t xml:space="preserve"> </w:t>
      </w:r>
      <w:r w:rsidR="004F6AB2">
        <w:rPr>
          <w:b w:val="0"/>
          <w:szCs w:val="24"/>
        </w:rPr>
        <w:t xml:space="preserve">nastąpi </w:t>
      </w:r>
      <w:r w:rsidRPr="00775A09">
        <w:rPr>
          <w:b w:val="0"/>
          <w:szCs w:val="24"/>
        </w:rPr>
        <w:t>wcześniej.</w:t>
      </w:r>
    </w:p>
    <w:p w14:paraId="1EE9E035" w14:textId="77777777" w:rsidR="000F0FAD" w:rsidRPr="00775A09" w:rsidRDefault="000F0FAD" w:rsidP="00775A09">
      <w:pPr>
        <w:numPr>
          <w:ilvl w:val="0"/>
          <w:numId w:val="34"/>
        </w:numPr>
        <w:tabs>
          <w:tab w:val="left" w:pos="284"/>
        </w:tabs>
        <w:ind w:left="284" w:hanging="284"/>
        <w:jc w:val="both"/>
        <w:rPr>
          <w:b w:val="0"/>
          <w:color w:val="000000"/>
          <w:szCs w:val="24"/>
        </w:rPr>
      </w:pPr>
      <w:r w:rsidRPr="00775A09">
        <w:rPr>
          <w:b w:val="0"/>
          <w:color w:val="000000"/>
          <w:szCs w:val="24"/>
        </w:rPr>
        <w:t xml:space="preserve">Rozliczanie i obliczanie należności za pobraną energię elektryczną, odbywać się będą </w:t>
      </w:r>
      <w:r w:rsidR="00C87C62" w:rsidRPr="00775A09">
        <w:rPr>
          <w:b w:val="0"/>
          <w:color w:val="000000"/>
          <w:szCs w:val="24"/>
        </w:rPr>
        <w:br/>
      </w:r>
      <w:r w:rsidRPr="00775A09">
        <w:rPr>
          <w:b w:val="0"/>
          <w:color w:val="000000"/>
          <w:szCs w:val="24"/>
        </w:rPr>
        <w:t>w miesięcznych okresach rozliczenio</w:t>
      </w:r>
      <w:r w:rsidR="00C87C62" w:rsidRPr="00775A09">
        <w:rPr>
          <w:b w:val="0"/>
          <w:color w:val="000000"/>
          <w:szCs w:val="24"/>
        </w:rPr>
        <w:t>wych</w:t>
      </w:r>
      <w:r w:rsidRPr="00775A09">
        <w:rPr>
          <w:b w:val="0"/>
          <w:color w:val="000000"/>
          <w:szCs w:val="24"/>
        </w:rPr>
        <w:t xml:space="preserve">. </w:t>
      </w:r>
    </w:p>
    <w:p w14:paraId="0D4B185D" w14:textId="77777777" w:rsidR="000F0FAD" w:rsidRPr="00775A09" w:rsidRDefault="000F0FAD" w:rsidP="00775A09">
      <w:pPr>
        <w:widowControl w:val="0"/>
        <w:numPr>
          <w:ilvl w:val="0"/>
          <w:numId w:val="34"/>
        </w:numPr>
        <w:tabs>
          <w:tab w:val="left" w:pos="284"/>
        </w:tabs>
        <w:autoSpaceDE w:val="0"/>
        <w:autoSpaceDN w:val="0"/>
        <w:adjustRightInd w:val="0"/>
        <w:ind w:left="284" w:hanging="284"/>
        <w:jc w:val="both"/>
        <w:rPr>
          <w:b w:val="0"/>
          <w:color w:val="000000"/>
          <w:szCs w:val="24"/>
        </w:rPr>
      </w:pPr>
      <w:r w:rsidRPr="00775A09">
        <w:rPr>
          <w:b w:val="0"/>
          <w:color w:val="000000"/>
          <w:szCs w:val="24"/>
        </w:rPr>
        <w:lastRenderedPageBreak/>
        <w:t xml:space="preserve">Zapłaty następować będą w formie przelewu w terminie </w:t>
      </w:r>
      <w:r w:rsidRPr="00775A09">
        <w:rPr>
          <w:color w:val="000000"/>
          <w:szCs w:val="24"/>
        </w:rPr>
        <w:t xml:space="preserve">… </w:t>
      </w:r>
      <w:r w:rsidRPr="00775A09">
        <w:rPr>
          <w:b w:val="0"/>
          <w:color w:val="000000"/>
          <w:szCs w:val="24"/>
        </w:rPr>
        <w:t>dni licząc od dnia wystawienia faktury przez Sprzedawcę, przy czym Sprzedawca zobowiązany jest do niezwłocznego dostarczania wystawionych f</w:t>
      </w:r>
      <w:r w:rsidR="00BD65EF" w:rsidRPr="00775A09">
        <w:rPr>
          <w:b w:val="0"/>
          <w:color w:val="000000"/>
          <w:szCs w:val="24"/>
        </w:rPr>
        <w:t>aktur na adres wskazany w ust. 8</w:t>
      </w:r>
      <w:r w:rsidRPr="00775A09">
        <w:rPr>
          <w:b w:val="0"/>
          <w:color w:val="000000"/>
          <w:szCs w:val="24"/>
        </w:rPr>
        <w:t>. Data zapłaty jest data uznania rachunku bankowego Sprzedawcy.</w:t>
      </w:r>
    </w:p>
    <w:p w14:paraId="14F269BA" w14:textId="77777777" w:rsidR="000F0FAD" w:rsidRPr="00775A09" w:rsidRDefault="000F0FAD" w:rsidP="00775A09">
      <w:pPr>
        <w:widowControl w:val="0"/>
        <w:numPr>
          <w:ilvl w:val="0"/>
          <w:numId w:val="34"/>
        </w:numPr>
        <w:tabs>
          <w:tab w:val="left" w:pos="284"/>
        </w:tabs>
        <w:autoSpaceDE w:val="0"/>
        <w:autoSpaceDN w:val="0"/>
        <w:adjustRightInd w:val="0"/>
        <w:ind w:left="284" w:hanging="284"/>
        <w:jc w:val="both"/>
        <w:rPr>
          <w:b w:val="0"/>
          <w:color w:val="000000"/>
          <w:szCs w:val="24"/>
        </w:rPr>
      </w:pPr>
      <w:r w:rsidRPr="00775A09">
        <w:rPr>
          <w:b w:val="0"/>
          <w:color w:val="000000"/>
          <w:szCs w:val="24"/>
        </w:rPr>
        <w:t xml:space="preserve">Sprzedawca dostarczy oryginały faktur do siedziby Odbiorcy w Zielonej Górze przy </w:t>
      </w:r>
      <w:r w:rsidRPr="00775A09">
        <w:rPr>
          <w:b w:val="0"/>
          <w:color w:val="000000"/>
          <w:szCs w:val="24"/>
        </w:rPr>
        <w:br/>
        <w:t>ul. Podgórnej 9B.</w:t>
      </w:r>
    </w:p>
    <w:p w14:paraId="32CEB20E" w14:textId="77777777" w:rsidR="000F0FAD" w:rsidRPr="00775A09" w:rsidRDefault="000F0FAD" w:rsidP="00775A09">
      <w:pPr>
        <w:pStyle w:val="Tekstpodstawowy"/>
        <w:widowControl w:val="0"/>
        <w:numPr>
          <w:ilvl w:val="0"/>
          <w:numId w:val="34"/>
        </w:numPr>
        <w:tabs>
          <w:tab w:val="left" w:pos="284"/>
        </w:tabs>
        <w:autoSpaceDE w:val="0"/>
        <w:autoSpaceDN w:val="0"/>
        <w:adjustRightInd w:val="0"/>
        <w:spacing w:before="0"/>
        <w:ind w:left="284" w:right="0" w:hanging="284"/>
        <w:rPr>
          <w:b w:val="0"/>
          <w:i w:val="0"/>
          <w:color w:val="000000"/>
          <w:szCs w:val="24"/>
        </w:rPr>
      </w:pPr>
      <w:r w:rsidRPr="00775A09">
        <w:rPr>
          <w:b w:val="0"/>
          <w:i w:val="0"/>
          <w:color w:val="000000"/>
          <w:szCs w:val="24"/>
        </w:rPr>
        <w:t>Fak</w:t>
      </w:r>
      <w:r w:rsidR="00EA2F04" w:rsidRPr="00775A09">
        <w:rPr>
          <w:b w:val="0"/>
          <w:i w:val="0"/>
          <w:color w:val="000000"/>
          <w:szCs w:val="24"/>
        </w:rPr>
        <w:t xml:space="preserve">tura powinna </w:t>
      </w:r>
      <w:r w:rsidR="000A78F1">
        <w:rPr>
          <w:b w:val="0"/>
          <w:i w:val="0"/>
          <w:color w:val="000000"/>
          <w:szCs w:val="24"/>
        </w:rPr>
        <w:t>zawierać</w:t>
      </w:r>
      <w:r w:rsidR="00EA2F04" w:rsidRPr="00775A09">
        <w:rPr>
          <w:b w:val="0"/>
          <w:i w:val="0"/>
          <w:color w:val="000000"/>
          <w:szCs w:val="24"/>
        </w:rPr>
        <w:t xml:space="preserve"> wskazania, o których mowa</w:t>
      </w:r>
      <w:r w:rsidRPr="00775A09">
        <w:rPr>
          <w:b w:val="0"/>
          <w:i w:val="0"/>
          <w:color w:val="000000"/>
          <w:szCs w:val="24"/>
        </w:rPr>
        <w:t xml:space="preserve"> </w:t>
      </w:r>
      <w:r w:rsidR="005C1A10" w:rsidRPr="00775A09">
        <w:rPr>
          <w:b w:val="0"/>
          <w:i w:val="0"/>
          <w:color w:val="000000"/>
          <w:szCs w:val="24"/>
        </w:rPr>
        <w:t>w § 4 ust. 1 oraz być wystawiona</w:t>
      </w:r>
      <w:r w:rsidRPr="00775A09">
        <w:rPr>
          <w:b w:val="0"/>
          <w:i w:val="0"/>
          <w:color w:val="000000"/>
          <w:szCs w:val="24"/>
        </w:rPr>
        <w:t xml:space="preserve"> na</w:t>
      </w:r>
      <w:r w:rsidRPr="00775A09">
        <w:rPr>
          <w:b w:val="0"/>
          <w:bCs/>
          <w:i w:val="0"/>
          <w:color w:val="000000"/>
          <w:szCs w:val="24"/>
        </w:rPr>
        <w:t xml:space="preserve"> Nabywcę: </w:t>
      </w:r>
      <w:r w:rsidRPr="00775A09">
        <w:rPr>
          <w:b w:val="0"/>
          <w:i w:val="0"/>
          <w:color w:val="000000"/>
          <w:szCs w:val="24"/>
        </w:rPr>
        <w:t>Narodowy Fundusz Zdrowia, ul. Grójecka 186, 02-390 Warszawa, NIP: 1070001057 oraz Odbiorcę i Płatnika: Lubuski Oddział Wojewódzki Narodowego Funduszu Zdrowia, ul. Podgórna 9b, 65-057 Zielona Góra.</w:t>
      </w:r>
    </w:p>
    <w:p w14:paraId="3E918061" w14:textId="77777777" w:rsidR="000F0FAD" w:rsidRPr="00775A09" w:rsidRDefault="009F5C5C" w:rsidP="00775A09">
      <w:pPr>
        <w:spacing w:before="120"/>
        <w:jc w:val="center"/>
        <w:rPr>
          <w:color w:val="000000"/>
          <w:szCs w:val="24"/>
        </w:rPr>
      </w:pPr>
      <w:r w:rsidRPr="00775A09">
        <w:rPr>
          <w:color w:val="000000"/>
          <w:szCs w:val="24"/>
        </w:rPr>
        <w:t>§ 6</w:t>
      </w:r>
    </w:p>
    <w:p w14:paraId="6EF6D30A" w14:textId="77777777" w:rsidR="000F0FAD" w:rsidRPr="00775A09" w:rsidRDefault="000F0FAD" w:rsidP="00775A09">
      <w:pPr>
        <w:numPr>
          <w:ilvl w:val="0"/>
          <w:numId w:val="35"/>
        </w:numPr>
        <w:tabs>
          <w:tab w:val="left" w:pos="284"/>
        </w:tabs>
        <w:ind w:left="284" w:hanging="284"/>
        <w:jc w:val="both"/>
        <w:rPr>
          <w:b w:val="0"/>
          <w:color w:val="000000"/>
          <w:szCs w:val="24"/>
        </w:rPr>
      </w:pPr>
      <w:r w:rsidRPr="00775A09">
        <w:rPr>
          <w:b w:val="0"/>
          <w:color w:val="000000"/>
          <w:szCs w:val="24"/>
        </w:rPr>
        <w:t>W przypadku wątpliwości co do prawidłowości wystawionej faktury, w tym także w stosunku do ilości zużytej energii wskazanej na fakturze, Odbiorcy przysługuje prawo do złożenia rek</w:t>
      </w:r>
      <w:r w:rsidR="000A78F1">
        <w:rPr>
          <w:b w:val="0"/>
          <w:color w:val="000000"/>
          <w:szCs w:val="24"/>
        </w:rPr>
        <w:t>lamacji na adres wskazany w § 9</w:t>
      </w:r>
      <w:r w:rsidRPr="00775A09">
        <w:rPr>
          <w:b w:val="0"/>
          <w:color w:val="000000"/>
          <w:szCs w:val="24"/>
        </w:rPr>
        <w:t>.</w:t>
      </w:r>
    </w:p>
    <w:p w14:paraId="0E0B239E" w14:textId="77777777" w:rsidR="000F0FAD" w:rsidRPr="00775A09" w:rsidRDefault="000F0FAD" w:rsidP="00775A09">
      <w:pPr>
        <w:numPr>
          <w:ilvl w:val="0"/>
          <w:numId w:val="35"/>
        </w:numPr>
        <w:tabs>
          <w:tab w:val="left" w:pos="284"/>
        </w:tabs>
        <w:ind w:left="284" w:hanging="284"/>
        <w:jc w:val="both"/>
        <w:rPr>
          <w:b w:val="0"/>
          <w:color w:val="000000"/>
          <w:szCs w:val="24"/>
        </w:rPr>
      </w:pPr>
      <w:r w:rsidRPr="00775A09">
        <w:rPr>
          <w:b w:val="0"/>
          <w:color w:val="000000"/>
          <w:szCs w:val="24"/>
        </w:rPr>
        <w:t>Sprzedawca ma obowiązek rozpatrzyć reklamację w terminie 14 dni od dnia jej doręczenia.</w:t>
      </w:r>
    </w:p>
    <w:p w14:paraId="5C6216F9" w14:textId="77777777" w:rsidR="000F0FAD" w:rsidRPr="00775A09" w:rsidRDefault="000F0FAD" w:rsidP="00775A09">
      <w:pPr>
        <w:numPr>
          <w:ilvl w:val="0"/>
          <w:numId w:val="35"/>
        </w:numPr>
        <w:tabs>
          <w:tab w:val="left" w:pos="284"/>
        </w:tabs>
        <w:ind w:left="284" w:hanging="284"/>
        <w:jc w:val="both"/>
        <w:rPr>
          <w:b w:val="0"/>
          <w:color w:val="000000"/>
          <w:szCs w:val="24"/>
        </w:rPr>
      </w:pPr>
      <w:r w:rsidRPr="00775A09">
        <w:rPr>
          <w:b w:val="0"/>
          <w:color w:val="000000"/>
          <w:szCs w:val="24"/>
        </w:rPr>
        <w:t>Nierozpatrzenie reklamacji lub przekroczenie terminu jej rozpatrzenia w stosunku do terminu wskazanego w ust. 2, poczytuje się za uznanie reklamacji.</w:t>
      </w:r>
    </w:p>
    <w:p w14:paraId="3A183F99" w14:textId="77777777" w:rsidR="000F0FAD" w:rsidRPr="00775A09" w:rsidRDefault="000F0FAD" w:rsidP="00775A09">
      <w:pPr>
        <w:numPr>
          <w:ilvl w:val="0"/>
          <w:numId w:val="35"/>
        </w:numPr>
        <w:tabs>
          <w:tab w:val="left" w:pos="284"/>
        </w:tabs>
        <w:ind w:left="284" w:hanging="284"/>
        <w:jc w:val="both"/>
        <w:rPr>
          <w:b w:val="0"/>
          <w:color w:val="000000"/>
          <w:szCs w:val="24"/>
        </w:rPr>
      </w:pPr>
      <w:r w:rsidRPr="00775A09">
        <w:rPr>
          <w:b w:val="0"/>
          <w:color w:val="000000"/>
          <w:szCs w:val="24"/>
        </w:rPr>
        <w:t>W przypadku uznania reklamacji zgłoszonej przez Odbiorcę Sprzedający wystawi niezwłocznie prawidłową fakturę lub fakturę korygującą.</w:t>
      </w:r>
    </w:p>
    <w:p w14:paraId="4F4CB50F" w14:textId="77777777" w:rsidR="000F0FAD" w:rsidRPr="00775A09" w:rsidRDefault="000F0FAD" w:rsidP="00775A09">
      <w:pPr>
        <w:numPr>
          <w:ilvl w:val="0"/>
          <w:numId w:val="35"/>
        </w:numPr>
        <w:tabs>
          <w:tab w:val="left" w:pos="284"/>
        </w:tabs>
        <w:ind w:left="284" w:hanging="284"/>
        <w:jc w:val="both"/>
        <w:rPr>
          <w:b w:val="0"/>
          <w:szCs w:val="24"/>
        </w:rPr>
      </w:pPr>
      <w:r w:rsidRPr="00775A09">
        <w:rPr>
          <w:b w:val="0"/>
          <w:szCs w:val="24"/>
        </w:rPr>
        <w:t>Złożenie reklamacji nie zwalnia Odbiorcy z obowiązku zapłaty faktury za energię elektryczną.</w:t>
      </w:r>
    </w:p>
    <w:p w14:paraId="4CCAF08B" w14:textId="77777777" w:rsidR="000F0FAD" w:rsidRPr="00775A09" w:rsidRDefault="000F0FAD" w:rsidP="00775A09">
      <w:pPr>
        <w:spacing w:before="120"/>
        <w:jc w:val="center"/>
        <w:rPr>
          <w:color w:val="000000"/>
          <w:szCs w:val="24"/>
        </w:rPr>
      </w:pPr>
      <w:r w:rsidRPr="00775A09">
        <w:rPr>
          <w:color w:val="000000"/>
          <w:szCs w:val="24"/>
        </w:rPr>
        <w:t xml:space="preserve">§ </w:t>
      </w:r>
      <w:r w:rsidR="00540CA2" w:rsidRPr="00775A09">
        <w:rPr>
          <w:color w:val="000000"/>
          <w:szCs w:val="24"/>
        </w:rPr>
        <w:t>7</w:t>
      </w:r>
    </w:p>
    <w:p w14:paraId="207AD426" w14:textId="77777777" w:rsidR="000F0FAD" w:rsidRPr="00775A09" w:rsidRDefault="000F0FAD" w:rsidP="00775A09">
      <w:pPr>
        <w:numPr>
          <w:ilvl w:val="1"/>
          <w:numId w:val="35"/>
        </w:numPr>
        <w:tabs>
          <w:tab w:val="left" w:pos="284"/>
        </w:tabs>
        <w:ind w:left="284" w:hanging="284"/>
        <w:jc w:val="both"/>
        <w:rPr>
          <w:b w:val="0"/>
          <w:color w:val="000000"/>
          <w:szCs w:val="24"/>
        </w:rPr>
      </w:pPr>
      <w:r w:rsidRPr="00775A09">
        <w:rPr>
          <w:b w:val="0"/>
          <w:color w:val="000000"/>
          <w:szCs w:val="24"/>
        </w:rPr>
        <w:t xml:space="preserve">Strony ustanawiają odpowiedzialność Sprzedawcy za niewykonanie lub nienależyte wykonanie niniejszej umowy poprzez zapłatę </w:t>
      </w:r>
      <w:r w:rsidR="009E6506" w:rsidRPr="00775A09">
        <w:rPr>
          <w:b w:val="0"/>
          <w:color w:val="000000"/>
          <w:szCs w:val="24"/>
        </w:rPr>
        <w:t xml:space="preserve">Odbiorcy </w:t>
      </w:r>
      <w:r w:rsidRPr="00775A09">
        <w:rPr>
          <w:b w:val="0"/>
          <w:color w:val="000000"/>
          <w:szCs w:val="24"/>
        </w:rPr>
        <w:t>kary umownej z następujących tytułów i w wysokości:</w:t>
      </w:r>
    </w:p>
    <w:p w14:paraId="23296C81" w14:textId="77777777" w:rsidR="000F0FAD" w:rsidRPr="00775A09" w:rsidRDefault="000F0FAD" w:rsidP="00775A09">
      <w:pPr>
        <w:numPr>
          <w:ilvl w:val="3"/>
          <w:numId w:val="36"/>
        </w:numPr>
        <w:tabs>
          <w:tab w:val="left" w:pos="284"/>
          <w:tab w:val="left" w:pos="567"/>
        </w:tabs>
        <w:ind w:left="284" w:firstLine="0"/>
        <w:jc w:val="both"/>
        <w:rPr>
          <w:b w:val="0"/>
          <w:color w:val="000000"/>
          <w:szCs w:val="24"/>
        </w:rPr>
      </w:pPr>
      <w:r w:rsidRPr="00775A09">
        <w:rPr>
          <w:b w:val="0"/>
          <w:color w:val="000000"/>
          <w:szCs w:val="24"/>
        </w:rPr>
        <w:t xml:space="preserve"> w przypadku nieuwzględnienia lub opóźnienia w uwzględnianiu bonifikaty należnej Odbiorcy – w wysokości 0,5 % ceny brutto za energię, której dotyczy bonifikata, za każdy dzień opóźnienia;</w:t>
      </w:r>
    </w:p>
    <w:p w14:paraId="07345B45" w14:textId="77777777" w:rsidR="000F0FAD" w:rsidRPr="00775A09" w:rsidRDefault="000F0FAD" w:rsidP="00775A09">
      <w:pPr>
        <w:numPr>
          <w:ilvl w:val="3"/>
          <w:numId w:val="36"/>
        </w:numPr>
        <w:tabs>
          <w:tab w:val="left" w:pos="284"/>
          <w:tab w:val="left" w:pos="567"/>
          <w:tab w:val="left" w:pos="709"/>
        </w:tabs>
        <w:ind w:left="284" w:firstLine="0"/>
        <w:jc w:val="both"/>
        <w:rPr>
          <w:b w:val="0"/>
          <w:color w:val="000000"/>
          <w:szCs w:val="24"/>
        </w:rPr>
      </w:pPr>
      <w:r w:rsidRPr="00775A09">
        <w:rPr>
          <w:b w:val="0"/>
          <w:color w:val="000000"/>
          <w:szCs w:val="24"/>
        </w:rPr>
        <w:t xml:space="preserve"> w przypadku dokonywania bilansowania handlowego, w sposób sprzeczny z postanowieniami umowy lub właściwymi przepisami prawa – w wysokości 2</w:t>
      </w:r>
      <w:r w:rsidR="00C375E1" w:rsidRPr="00775A09">
        <w:rPr>
          <w:b w:val="0"/>
          <w:color w:val="000000"/>
          <w:szCs w:val="24"/>
        </w:rPr>
        <w:t>% wynagrodzenia określonego w §5 ust.4</w:t>
      </w:r>
      <w:r w:rsidRPr="00775A09">
        <w:rPr>
          <w:b w:val="0"/>
          <w:color w:val="000000"/>
          <w:szCs w:val="24"/>
        </w:rPr>
        <w:t>;</w:t>
      </w:r>
    </w:p>
    <w:p w14:paraId="7E9E27B3" w14:textId="77777777" w:rsidR="000F0FAD" w:rsidRPr="00775A09" w:rsidRDefault="000F0FAD" w:rsidP="00775A09">
      <w:pPr>
        <w:numPr>
          <w:ilvl w:val="3"/>
          <w:numId w:val="36"/>
        </w:numPr>
        <w:tabs>
          <w:tab w:val="left" w:pos="284"/>
          <w:tab w:val="left" w:pos="567"/>
        </w:tabs>
        <w:ind w:left="284" w:firstLine="0"/>
        <w:jc w:val="both"/>
        <w:rPr>
          <w:b w:val="0"/>
          <w:color w:val="000000"/>
          <w:szCs w:val="24"/>
        </w:rPr>
      </w:pPr>
      <w:r w:rsidRPr="00775A09">
        <w:rPr>
          <w:b w:val="0"/>
          <w:color w:val="000000"/>
          <w:szCs w:val="24"/>
        </w:rPr>
        <w:t>w przypadku nie wywiązania się z zo</w:t>
      </w:r>
      <w:r w:rsidR="00C375E1" w:rsidRPr="00775A09">
        <w:rPr>
          <w:b w:val="0"/>
          <w:color w:val="000000"/>
          <w:szCs w:val="24"/>
        </w:rPr>
        <w:t>bowiązań określonych w §1 ust. 5 i 6</w:t>
      </w:r>
      <w:r w:rsidRPr="00775A09">
        <w:rPr>
          <w:b w:val="0"/>
          <w:color w:val="000000"/>
          <w:szCs w:val="24"/>
        </w:rPr>
        <w:t xml:space="preserve"> -  w wysokości 2</w:t>
      </w:r>
      <w:r w:rsidR="00C375E1" w:rsidRPr="00775A09">
        <w:rPr>
          <w:b w:val="0"/>
          <w:color w:val="000000"/>
          <w:szCs w:val="24"/>
        </w:rPr>
        <w:t>% wynagrodzenia określonego w §5 ust.4</w:t>
      </w:r>
      <w:r w:rsidRPr="00775A09">
        <w:rPr>
          <w:b w:val="0"/>
          <w:color w:val="000000"/>
          <w:szCs w:val="24"/>
        </w:rPr>
        <w:t>;</w:t>
      </w:r>
    </w:p>
    <w:p w14:paraId="146602BA" w14:textId="77777777" w:rsidR="000F0FAD" w:rsidRPr="00775A09" w:rsidRDefault="000F0FAD" w:rsidP="00775A09">
      <w:pPr>
        <w:numPr>
          <w:ilvl w:val="3"/>
          <w:numId w:val="36"/>
        </w:numPr>
        <w:tabs>
          <w:tab w:val="left" w:pos="284"/>
          <w:tab w:val="left" w:pos="567"/>
        </w:tabs>
        <w:ind w:left="284" w:firstLine="0"/>
        <w:jc w:val="both"/>
        <w:rPr>
          <w:b w:val="0"/>
          <w:color w:val="000000"/>
          <w:szCs w:val="24"/>
        </w:rPr>
      </w:pPr>
      <w:r w:rsidRPr="00775A09">
        <w:rPr>
          <w:b w:val="0"/>
          <w:color w:val="000000"/>
          <w:szCs w:val="24"/>
        </w:rPr>
        <w:t xml:space="preserve"> w przypadku odstąpienia od umowy przez Odbiorcę lub Sprzedawcę z przyczyn dotyczących Sprzedawcy – w wysokości 10 % wynagrodzenia </w:t>
      </w:r>
      <w:r w:rsidR="00B0570D" w:rsidRPr="00775A09">
        <w:rPr>
          <w:b w:val="0"/>
          <w:color w:val="000000"/>
          <w:szCs w:val="24"/>
        </w:rPr>
        <w:t>określonego w §5 ust.4</w:t>
      </w:r>
      <w:r w:rsidRPr="00775A09">
        <w:rPr>
          <w:b w:val="0"/>
          <w:color w:val="000000"/>
          <w:szCs w:val="24"/>
        </w:rPr>
        <w:t>.</w:t>
      </w:r>
    </w:p>
    <w:p w14:paraId="2883676C" w14:textId="77777777" w:rsidR="0012124B" w:rsidRPr="00775A09" w:rsidRDefault="002174F8" w:rsidP="00775A09">
      <w:pPr>
        <w:numPr>
          <w:ilvl w:val="3"/>
          <w:numId w:val="36"/>
        </w:numPr>
        <w:tabs>
          <w:tab w:val="left" w:pos="284"/>
          <w:tab w:val="left" w:pos="567"/>
        </w:tabs>
        <w:ind w:left="284" w:firstLine="0"/>
        <w:jc w:val="both"/>
        <w:rPr>
          <w:b w:val="0"/>
          <w:color w:val="000000"/>
          <w:szCs w:val="24"/>
        </w:rPr>
      </w:pPr>
      <w:r w:rsidRPr="00775A09">
        <w:rPr>
          <w:b w:val="0"/>
          <w:color w:val="000000"/>
          <w:szCs w:val="24"/>
        </w:rPr>
        <w:t>w</w:t>
      </w:r>
      <w:r w:rsidR="0012124B" w:rsidRPr="00775A09">
        <w:rPr>
          <w:b w:val="0"/>
          <w:color w:val="000000"/>
          <w:szCs w:val="24"/>
        </w:rPr>
        <w:t xml:space="preserve"> przypadku niewywiązania się z zobowiązań wskazanych w </w:t>
      </w:r>
      <w:r w:rsidR="004259C2" w:rsidRPr="00775A09">
        <w:rPr>
          <w:b w:val="0"/>
          <w:color w:val="000000"/>
          <w:szCs w:val="24"/>
        </w:rPr>
        <w:t xml:space="preserve">§2 ust. 1 </w:t>
      </w:r>
      <w:r w:rsidRPr="00775A09">
        <w:rPr>
          <w:b w:val="0"/>
          <w:color w:val="000000"/>
          <w:szCs w:val="24"/>
        </w:rPr>
        <w:t xml:space="preserve">lit. b) </w:t>
      </w:r>
      <w:r w:rsidR="00700BE5" w:rsidRPr="00775A09">
        <w:rPr>
          <w:b w:val="0"/>
          <w:color w:val="000000"/>
          <w:szCs w:val="24"/>
        </w:rPr>
        <w:t xml:space="preserve">Sprzedawca pokryje koszty związane z </w:t>
      </w:r>
      <w:r w:rsidR="00E263FC" w:rsidRPr="00775A09">
        <w:rPr>
          <w:b w:val="0"/>
          <w:color w:val="000000"/>
          <w:szCs w:val="24"/>
        </w:rPr>
        <w:t xml:space="preserve">nieterminowym </w:t>
      </w:r>
      <w:r w:rsidR="003B0B66" w:rsidRPr="00775A09">
        <w:rPr>
          <w:b w:val="0"/>
          <w:color w:val="000000"/>
          <w:szCs w:val="24"/>
        </w:rPr>
        <w:t>zgłoszeniem skutkującym niemożliwością pobierania energii od Sprzedawcy</w:t>
      </w:r>
      <w:r w:rsidR="00700BE5" w:rsidRPr="00775A09">
        <w:rPr>
          <w:b w:val="0"/>
          <w:color w:val="000000"/>
          <w:szCs w:val="24"/>
        </w:rPr>
        <w:t xml:space="preserve"> </w:t>
      </w:r>
      <w:r w:rsidR="003B0B66" w:rsidRPr="00775A09">
        <w:rPr>
          <w:b w:val="0"/>
          <w:color w:val="000000"/>
          <w:szCs w:val="24"/>
        </w:rPr>
        <w:t xml:space="preserve">od dnia 01.01.2018r. i zapłaci </w:t>
      </w:r>
      <w:r w:rsidR="003B2E22" w:rsidRPr="00775A09">
        <w:rPr>
          <w:b w:val="0"/>
          <w:color w:val="000000"/>
          <w:szCs w:val="24"/>
        </w:rPr>
        <w:t xml:space="preserve">on </w:t>
      </w:r>
      <w:r w:rsidR="003B0B66" w:rsidRPr="00775A09">
        <w:rPr>
          <w:b w:val="0"/>
          <w:color w:val="000000"/>
          <w:szCs w:val="24"/>
        </w:rPr>
        <w:t xml:space="preserve">karę w wysokości </w:t>
      </w:r>
      <w:r w:rsidR="003B2E22" w:rsidRPr="00775A09">
        <w:rPr>
          <w:b w:val="0"/>
          <w:color w:val="000000"/>
          <w:szCs w:val="24"/>
        </w:rPr>
        <w:t>10 % wynagrodzenia określonego w §5 ust.4.</w:t>
      </w:r>
    </w:p>
    <w:p w14:paraId="54236982" w14:textId="77777777" w:rsidR="000F0FAD" w:rsidRPr="00775A09" w:rsidRDefault="000F0FAD" w:rsidP="00775A09">
      <w:pPr>
        <w:numPr>
          <w:ilvl w:val="1"/>
          <w:numId w:val="35"/>
        </w:numPr>
        <w:tabs>
          <w:tab w:val="left" w:pos="284"/>
        </w:tabs>
        <w:ind w:left="284" w:hanging="284"/>
        <w:jc w:val="both"/>
        <w:rPr>
          <w:b w:val="0"/>
          <w:color w:val="000000"/>
          <w:szCs w:val="24"/>
        </w:rPr>
      </w:pPr>
      <w:r w:rsidRPr="00775A09">
        <w:rPr>
          <w:b w:val="0"/>
          <w:color w:val="000000"/>
          <w:szCs w:val="24"/>
        </w:rPr>
        <w:t>Kary umowne nie wyłączają prawa dochodzenia przez Odbiorcę odszkodowania przewyższającego wysokości zastrzeżonej kary umownej.</w:t>
      </w:r>
    </w:p>
    <w:p w14:paraId="6D9380CF" w14:textId="77777777" w:rsidR="000F0FAD" w:rsidRPr="00775A09" w:rsidRDefault="000F0FAD" w:rsidP="00775A09">
      <w:pPr>
        <w:numPr>
          <w:ilvl w:val="1"/>
          <w:numId w:val="35"/>
        </w:numPr>
        <w:tabs>
          <w:tab w:val="left" w:pos="284"/>
        </w:tabs>
        <w:ind w:left="284" w:hanging="284"/>
        <w:jc w:val="both"/>
        <w:rPr>
          <w:b w:val="0"/>
          <w:color w:val="000000"/>
          <w:szCs w:val="24"/>
        </w:rPr>
      </w:pPr>
      <w:r w:rsidRPr="00775A09">
        <w:rPr>
          <w:b w:val="0"/>
          <w:color w:val="000000"/>
          <w:szCs w:val="24"/>
        </w:rPr>
        <w:t>Odbiorca może potrącić kary umowne, o których mowa w niniejszym paragrafie, z wynagrodzenia należnego Sprzedawcy na podstawie niniejszej umowy.</w:t>
      </w:r>
    </w:p>
    <w:p w14:paraId="4EC16435" w14:textId="77777777" w:rsidR="000F0FAD" w:rsidRPr="00775A09" w:rsidRDefault="000F0FAD" w:rsidP="00775A09">
      <w:pPr>
        <w:numPr>
          <w:ilvl w:val="1"/>
          <w:numId w:val="35"/>
        </w:numPr>
        <w:tabs>
          <w:tab w:val="left" w:pos="284"/>
        </w:tabs>
        <w:ind w:left="284" w:hanging="284"/>
        <w:jc w:val="both"/>
        <w:rPr>
          <w:b w:val="0"/>
          <w:color w:val="000000"/>
          <w:szCs w:val="24"/>
        </w:rPr>
      </w:pPr>
      <w:r w:rsidRPr="00775A09">
        <w:rPr>
          <w:b w:val="0"/>
          <w:color w:val="000000"/>
          <w:szCs w:val="24"/>
        </w:rPr>
        <w:t xml:space="preserve">Sprzedawca może dochodzić kar od Odbiorcy w przypadku odstąpienia od umowy przez Odbiorcę lub Sprzedawcę z winy Odbiorcy, w wysokości 10 </w:t>
      </w:r>
      <w:r w:rsidR="00540CA2" w:rsidRPr="00775A09">
        <w:rPr>
          <w:b w:val="0"/>
          <w:color w:val="000000"/>
          <w:szCs w:val="24"/>
        </w:rPr>
        <w:t>% wynagrodzenia określonego w §5 ust.4</w:t>
      </w:r>
      <w:r w:rsidRPr="00775A09">
        <w:rPr>
          <w:b w:val="0"/>
          <w:color w:val="000000"/>
          <w:szCs w:val="24"/>
        </w:rPr>
        <w:t>.</w:t>
      </w:r>
    </w:p>
    <w:p w14:paraId="6C2E2B61" w14:textId="77777777" w:rsidR="000F0FAD" w:rsidRPr="00775A09" w:rsidRDefault="00540CA2" w:rsidP="00775A09">
      <w:pPr>
        <w:tabs>
          <w:tab w:val="left" w:pos="284"/>
        </w:tabs>
        <w:spacing w:before="120"/>
        <w:ind w:left="284"/>
        <w:jc w:val="center"/>
        <w:rPr>
          <w:color w:val="000000"/>
          <w:szCs w:val="24"/>
        </w:rPr>
      </w:pPr>
      <w:r w:rsidRPr="00775A09">
        <w:rPr>
          <w:color w:val="000000"/>
          <w:szCs w:val="24"/>
        </w:rPr>
        <w:t>§ 8</w:t>
      </w:r>
    </w:p>
    <w:p w14:paraId="4243182E" w14:textId="0EA0BACD" w:rsidR="000F0FAD" w:rsidRPr="00775A09" w:rsidRDefault="000F0FAD" w:rsidP="00775A09">
      <w:pPr>
        <w:numPr>
          <w:ilvl w:val="3"/>
          <w:numId w:val="37"/>
        </w:numPr>
        <w:tabs>
          <w:tab w:val="left" w:pos="284"/>
        </w:tabs>
        <w:ind w:left="284" w:hanging="284"/>
        <w:jc w:val="both"/>
        <w:rPr>
          <w:b w:val="0"/>
          <w:color w:val="000000"/>
          <w:szCs w:val="24"/>
        </w:rPr>
      </w:pPr>
      <w:r w:rsidRPr="00775A09">
        <w:rPr>
          <w:b w:val="0"/>
          <w:color w:val="000000"/>
          <w:szCs w:val="24"/>
        </w:rPr>
        <w:t xml:space="preserve">Stronom przysługuje prawo wypowiedzenia Umowy, z zachowaniem trzy miesięcznego okresu wypowiedzenia, ze skutkiem na koniec miesiąca kalendarzowego. Wypowiedzenie </w:t>
      </w:r>
      <w:r w:rsidRPr="00775A09">
        <w:rPr>
          <w:b w:val="0"/>
          <w:color w:val="000000"/>
          <w:szCs w:val="24"/>
        </w:rPr>
        <w:lastRenderedPageBreak/>
        <w:t xml:space="preserve">wymaga dla </w:t>
      </w:r>
      <w:r w:rsidRPr="004F6AB2">
        <w:rPr>
          <w:b w:val="0"/>
          <w:color w:val="000000"/>
          <w:szCs w:val="24"/>
        </w:rPr>
        <w:t xml:space="preserve">swej </w:t>
      </w:r>
      <w:r w:rsidR="00506387" w:rsidRPr="004F6AB2">
        <w:rPr>
          <w:b w:val="0"/>
          <w:color w:val="000000"/>
          <w:szCs w:val="24"/>
        </w:rPr>
        <w:t>ważności</w:t>
      </w:r>
      <w:r w:rsidR="00506387">
        <w:rPr>
          <w:b w:val="0"/>
          <w:color w:val="000000"/>
          <w:szCs w:val="24"/>
        </w:rPr>
        <w:t xml:space="preserve"> </w:t>
      </w:r>
      <w:r w:rsidRPr="00775A09">
        <w:rPr>
          <w:b w:val="0"/>
          <w:color w:val="000000"/>
          <w:szCs w:val="24"/>
        </w:rPr>
        <w:t>zachowania formy pisemnej. Strony dopuszczają możliwość rozwiązania Umowy w innym, wzajemnie uzgodnionym</w:t>
      </w:r>
      <w:r w:rsidR="00506387">
        <w:rPr>
          <w:b w:val="0"/>
          <w:color w:val="000000"/>
          <w:szCs w:val="24"/>
        </w:rPr>
        <w:t>,</w:t>
      </w:r>
      <w:r w:rsidRPr="00775A09">
        <w:rPr>
          <w:b w:val="0"/>
          <w:color w:val="000000"/>
          <w:szCs w:val="24"/>
        </w:rPr>
        <w:t xml:space="preserve"> terminie. </w:t>
      </w:r>
    </w:p>
    <w:p w14:paraId="230384F0" w14:textId="77777777" w:rsidR="000F0FAD" w:rsidRPr="004F6AB2" w:rsidRDefault="000F0FAD" w:rsidP="00775A09">
      <w:pPr>
        <w:numPr>
          <w:ilvl w:val="3"/>
          <w:numId w:val="37"/>
        </w:numPr>
        <w:tabs>
          <w:tab w:val="left" w:pos="284"/>
        </w:tabs>
        <w:ind w:left="284" w:hanging="284"/>
        <w:jc w:val="both"/>
        <w:rPr>
          <w:b w:val="0"/>
          <w:szCs w:val="24"/>
        </w:rPr>
      </w:pPr>
      <w:r w:rsidRPr="004F6AB2">
        <w:rPr>
          <w:b w:val="0"/>
          <w:szCs w:val="24"/>
        </w:rPr>
        <w:t>W sprawach nie uregulowanych niniejszą umową, bę</w:t>
      </w:r>
      <w:r w:rsidR="00AC01AF" w:rsidRPr="004F6AB2">
        <w:rPr>
          <w:b w:val="0"/>
          <w:szCs w:val="24"/>
        </w:rPr>
        <w:t>dą miały zastosowanie przepisy K</w:t>
      </w:r>
      <w:r w:rsidRPr="004F6AB2">
        <w:rPr>
          <w:b w:val="0"/>
          <w:szCs w:val="24"/>
        </w:rPr>
        <w:t>odeksu cywilnego i ustawy z dnia 29 stycznia 2004 r. - Prawo zamówień pu</w:t>
      </w:r>
      <w:r w:rsidR="00AC01AF" w:rsidRPr="004F6AB2">
        <w:rPr>
          <w:b w:val="0"/>
          <w:szCs w:val="24"/>
        </w:rPr>
        <w:t>blicznych, ustawy</w:t>
      </w:r>
      <w:r w:rsidRPr="004F6AB2">
        <w:rPr>
          <w:b w:val="0"/>
          <w:szCs w:val="24"/>
        </w:rPr>
        <w:t xml:space="preserve"> </w:t>
      </w:r>
      <w:r w:rsidRPr="004F6AB2">
        <w:rPr>
          <w:b w:val="0"/>
          <w:bCs/>
          <w:szCs w:val="24"/>
        </w:rPr>
        <w:t xml:space="preserve"> </w:t>
      </w:r>
      <w:r w:rsidRPr="004F6AB2">
        <w:rPr>
          <w:b w:val="0"/>
          <w:szCs w:val="24"/>
        </w:rPr>
        <w:t xml:space="preserve">z dnia 10 kwietnia 1997 r. </w:t>
      </w:r>
      <w:r w:rsidRPr="004F6AB2">
        <w:rPr>
          <w:b w:val="0"/>
          <w:bCs/>
          <w:szCs w:val="24"/>
        </w:rPr>
        <w:t xml:space="preserve">Prawo energetyczne, Rozporządzeniem Ministra Gospodarki </w:t>
      </w:r>
      <w:r w:rsidRPr="004F6AB2">
        <w:rPr>
          <w:b w:val="0"/>
          <w:szCs w:val="24"/>
        </w:rPr>
        <w:t xml:space="preserve">z dnia 18 sierpnia 2011 r. </w:t>
      </w:r>
      <w:r w:rsidRPr="004F6AB2">
        <w:rPr>
          <w:b w:val="0"/>
          <w:bCs/>
          <w:szCs w:val="24"/>
        </w:rPr>
        <w:t>w sprawie szczegółowych zasad kształtowania i kalkulacji taryf oraz rozliczeń w obrocie energią elektryczną</w:t>
      </w:r>
      <w:r w:rsidR="000D7B7F" w:rsidRPr="004F6AB2">
        <w:rPr>
          <w:b w:val="0"/>
          <w:bCs/>
          <w:szCs w:val="24"/>
        </w:rPr>
        <w:t xml:space="preserve"> (Dz.U. z 2013 roku poz. 1200 )</w:t>
      </w:r>
      <w:r w:rsidRPr="004F6AB2">
        <w:rPr>
          <w:b w:val="0"/>
          <w:bCs/>
          <w:szCs w:val="24"/>
        </w:rPr>
        <w:t>.</w:t>
      </w:r>
    </w:p>
    <w:p w14:paraId="590FB810" w14:textId="77777777" w:rsidR="000F0FAD" w:rsidRPr="00775A09" w:rsidRDefault="000F0FAD" w:rsidP="00775A09">
      <w:pPr>
        <w:numPr>
          <w:ilvl w:val="3"/>
          <w:numId w:val="37"/>
        </w:numPr>
        <w:tabs>
          <w:tab w:val="left" w:pos="284"/>
        </w:tabs>
        <w:ind w:left="284" w:hanging="284"/>
        <w:jc w:val="both"/>
        <w:rPr>
          <w:b w:val="0"/>
          <w:color w:val="000000"/>
          <w:szCs w:val="24"/>
        </w:rPr>
      </w:pPr>
      <w:r w:rsidRPr="004F6AB2">
        <w:rPr>
          <w:b w:val="0"/>
          <w:color w:val="000000"/>
          <w:szCs w:val="24"/>
        </w:rPr>
        <w:t>Sprzedawca nie może przenosić</w:t>
      </w:r>
      <w:r w:rsidRPr="00775A09">
        <w:rPr>
          <w:b w:val="0"/>
          <w:color w:val="000000"/>
          <w:szCs w:val="24"/>
        </w:rPr>
        <w:t xml:space="preserve"> na osoby trzecie całości bądź części praw lub obowiązków wynikających z niniejszej umowy bez pisemnej zgody Odbiorcy.</w:t>
      </w:r>
    </w:p>
    <w:p w14:paraId="4B152596" w14:textId="77777777" w:rsidR="000F0FAD" w:rsidRPr="00775A09" w:rsidRDefault="000F77CB" w:rsidP="00775A09">
      <w:pPr>
        <w:spacing w:before="120"/>
        <w:jc w:val="center"/>
        <w:rPr>
          <w:color w:val="000000"/>
          <w:szCs w:val="24"/>
        </w:rPr>
      </w:pPr>
      <w:r w:rsidRPr="00775A09">
        <w:rPr>
          <w:color w:val="000000"/>
          <w:szCs w:val="24"/>
        </w:rPr>
        <w:t>§ 9</w:t>
      </w:r>
    </w:p>
    <w:p w14:paraId="054FDB4A"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 xml:space="preserve">Zmiany niniejszej umowy mogą nastąpić wyłącznie w formie pisemnej pod rygorem nieważności. </w:t>
      </w:r>
    </w:p>
    <w:p w14:paraId="639C59A8"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Strony postanawiają, że nie wymagają zmiany umowy w formie pisemnej aneksu:</w:t>
      </w:r>
    </w:p>
    <w:p w14:paraId="00286F95" w14:textId="77777777" w:rsidR="000F0FAD" w:rsidRPr="00775A09" w:rsidRDefault="000F0FAD" w:rsidP="00775A09">
      <w:pPr>
        <w:numPr>
          <w:ilvl w:val="0"/>
          <w:numId w:val="39"/>
        </w:numPr>
        <w:tabs>
          <w:tab w:val="left" w:pos="284"/>
        </w:tabs>
        <w:ind w:left="284" w:firstLine="0"/>
        <w:jc w:val="both"/>
        <w:rPr>
          <w:b w:val="0"/>
          <w:color w:val="000000"/>
          <w:szCs w:val="24"/>
        </w:rPr>
      </w:pPr>
      <w:r w:rsidRPr="00775A09">
        <w:rPr>
          <w:b w:val="0"/>
          <w:color w:val="000000"/>
          <w:szCs w:val="24"/>
        </w:rPr>
        <w:t xml:space="preserve">zmiany przepisów, na które powołuje się umowa, o ile zapisy umowy nie pozostają </w:t>
      </w:r>
      <w:r w:rsidRPr="00775A09">
        <w:rPr>
          <w:b w:val="0"/>
          <w:color w:val="000000"/>
          <w:szCs w:val="24"/>
        </w:rPr>
        <w:br/>
        <w:t>w sprzeczności z tymi przepisami,</w:t>
      </w:r>
    </w:p>
    <w:p w14:paraId="2A4D49AC" w14:textId="77777777" w:rsidR="000F0FAD" w:rsidRPr="00775A09" w:rsidRDefault="000F0FAD" w:rsidP="00775A09">
      <w:pPr>
        <w:numPr>
          <w:ilvl w:val="0"/>
          <w:numId w:val="39"/>
        </w:numPr>
        <w:tabs>
          <w:tab w:val="left" w:pos="284"/>
        </w:tabs>
        <w:ind w:left="284" w:firstLine="0"/>
        <w:jc w:val="both"/>
        <w:rPr>
          <w:b w:val="0"/>
          <w:color w:val="000000"/>
          <w:szCs w:val="24"/>
        </w:rPr>
      </w:pPr>
      <w:r w:rsidRPr="00775A09">
        <w:rPr>
          <w:b w:val="0"/>
          <w:color w:val="000000"/>
          <w:szCs w:val="24"/>
        </w:rPr>
        <w:t>zmiana numerów liczników,</w:t>
      </w:r>
    </w:p>
    <w:p w14:paraId="72101B35" w14:textId="77777777" w:rsidR="000F0FAD" w:rsidRPr="00775A09" w:rsidRDefault="000F0FAD" w:rsidP="00775A09">
      <w:pPr>
        <w:numPr>
          <w:ilvl w:val="0"/>
          <w:numId w:val="39"/>
        </w:numPr>
        <w:tabs>
          <w:tab w:val="left" w:pos="284"/>
        </w:tabs>
        <w:ind w:left="284" w:firstLine="0"/>
        <w:jc w:val="both"/>
        <w:rPr>
          <w:b w:val="0"/>
          <w:color w:val="000000"/>
          <w:szCs w:val="24"/>
        </w:rPr>
      </w:pPr>
      <w:r w:rsidRPr="00775A09">
        <w:rPr>
          <w:b w:val="0"/>
          <w:color w:val="000000"/>
          <w:szCs w:val="24"/>
        </w:rPr>
        <w:t>zmiana siedziby firmy, adresów do korespondencji,</w:t>
      </w:r>
    </w:p>
    <w:p w14:paraId="6EF0B2AB" w14:textId="77777777" w:rsidR="009B0CF0" w:rsidRPr="00775A09" w:rsidRDefault="009B0CF0" w:rsidP="00775A09">
      <w:pPr>
        <w:numPr>
          <w:ilvl w:val="0"/>
          <w:numId w:val="39"/>
        </w:numPr>
        <w:tabs>
          <w:tab w:val="left" w:pos="284"/>
        </w:tabs>
        <w:ind w:left="284" w:firstLine="0"/>
        <w:jc w:val="both"/>
        <w:rPr>
          <w:b w:val="0"/>
          <w:color w:val="000000"/>
          <w:szCs w:val="24"/>
        </w:rPr>
      </w:pPr>
      <w:r w:rsidRPr="00775A09">
        <w:rPr>
          <w:b w:val="0"/>
          <w:color w:val="000000"/>
          <w:szCs w:val="24"/>
        </w:rPr>
        <w:t>zmiana mocy umownej.</w:t>
      </w:r>
    </w:p>
    <w:p w14:paraId="2303320C"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W przypadku wystąpienia sporów w toku realizacji umowy, Strony dołożą starań, aby rozwiązać je na drodze ugody. Jeżeli ugoda nie dojdzie do skutku, spory będą rozstrzygnięte przez sąd powszechny właściwy miejscowo ze względu na siedzibę Odbiorcy.</w:t>
      </w:r>
    </w:p>
    <w:p w14:paraId="4CA3CDCD"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Umowa została sporządzona w dwóch jednobrzmiących egzemplarzach, po jednym dla każdej ze stron.</w:t>
      </w:r>
    </w:p>
    <w:p w14:paraId="431B0A56"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Osoby do kontaktu:</w:t>
      </w:r>
    </w:p>
    <w:p w14:paraId="7F686F69" w14:textId="77777777" w:rsidR="000F0FAD" w:rsidRPr="00775A09" w:rsidRDefault="000F0FAD" w:rsidP="00775A09">
      <w:pPr>
        <w:jc w:val="both"/>
        <w:rPr>
          <w:b w:val="0"/>
          <w:color w:val="000000"/>
          <w:szCs w:val="24"/>
        </w:rPr>
      </w:pPr>
      <w:r w:rsidRPr="00775A09">
        <w:rPr>
          <w:b w:val="0"/>
          <w:color w:val="000000"/>
          <w:szCs w:val="24"/>
        </w:rPr>
        <w:t xml:space="preserve">     a) ze strony Odbiorcy:........................................, tel.:..........................................</w:t>
      </w:r>
    </w:p>
    <w:p w14:paraId="64871E1B" w14:textId="77777777" w:rsidR="000F0FAD" w:rsidRPr="00775A09" w:rsidRDefault="000F0FAD" w:rsidP="00775A09">
      <w:pPr>
        <w:jc w:val="both"/>
        <w:rPr>
          <w:b w:val="0"/>
          <w:color w:val="000000"/>
          <w:szCs w:val="24"/>
        </w:rPr>
      </w:pPr>
      <w:r w:rsidRPr="00775A09">
        <w:rPr>
          <w:b w:val="0"/>
          <w:color w:val="000000"/>
          <w:szCs w:val="24"/>
        </w:rPr>
        <w:t xml:space="preserve">     b) ze strony Sprzedawcy:..................................., tel.:...........................................</w:t>
      </w:r>
    </w:p>
    <w:p w14:paraId="2E9AE187" w14:textId="77777777" w:rsidR="000F0FAD" w:rsidRPr="00775A09" w:rsidRDefault="000F0FAD" w:rsidP="00775A09">
      <w:pPr>
        <w:tabs>
          <w:tab w:val="left" w:pos="284"/>
        </w:tabs>
        <w:ind w:left="284"/>
        <w:jc w:val="both"/>
        <w:rPr>
          <w:b w:val="0"/>
          <w:color w:val="000000"/>
          <w:szCs w:val="24"/>
        </w:rPr>
      </w:pPr>
      <w:r w:rsidRPr="00775A09">
        <w:rPr>
          <w:b w:val="0"/>
          <w:color w:val="000000"/>
          <w:szCs w:val="24"/>
        </w:rPr>
        <w:t>Dane do korespondencji:</w:t>
      </w:r>
    </w:p>
    <w:p w14:paraId="06CACB38" w14:textId="77777777" w:rsidR="000F0FAD" w:rsidRPr="00775A09" w:rsidRDefault="000F0FAD" w:rsidP="00775A09">
      <w:pPr>
        <w:jc w:val="both"/>
        <w:rPr>
          <w:b w:val="0"/>
          <w:color w:val="000000"/>
          <w:szCs w:val="24"/>
        </w:rPr>
      </w:pPr>
      <w:r w:rsidRPr="00775A09">
        <w:rPr>
          <w:b w:val="0"/>
          <w:color w:val="000000"/>
          <w:szCs w:val="24"/>
        </w:rPr>
        <w:t xml:space="preserve">    a) ze strony Odbiorcy: ul. Podgórna 9b, 65-057 Zielona Góra </w:t>
      </w:r>
    </w:p>
    <w:p w14:paraId="2CE2C849" w14:textId="77777777" w:rsidR="000F0FAD" w:rsidRPr="00775A09" w:rsidRDefault="000F0FAD" w:rsidP="00775A09">
      <w:pPr>
        <w:jc w:val="both"/>
        <w:rPr>
          <w:b w:val="0"/>
          <w:color w:val="000000"/>
          <w:szCs w:val="24"/>
        </w:rPr>
      </w:pPr>
      <w:r w:rsidRPr="00775A09">
        <w:rPr>
          <w:b w:val="0"/>
          <w:color w:val="000000"/>
          <w:szCs w:val="24"/>
        </w:rPr>
        <w:t xml:space="preserve">    b) ze strony Sprzedaw</w:t>
      </w:r>
      <w:r w:rsidR="00AC01AF" w:rsidRPr="00775A09">
        <w:rPr>
          <w:b w:val="0"/>
          <w:color w:val="000000"/>
          <w:szCs w:val="24"/>
        </w:rPr>
        <w:t>cy: ..............</w:t>
      </w:r>
      <w:r w:rsidRPr="00775A09">
        <w:rPr>
          <w:b w:val="0"/>
          <w:color w:val="000000"/>
          <w:szCs w:val="24"/>
        </w:rPr>
        <w:t>...........................................................................................</w:t>
      </w:r>
    </w:p>
    <w:p w14:paraId="132A610E" w14:textId="77777777" w:rsidR="000F0FAD" w:rsidRPr="00775A09" w:rsidRDefault="000F0FAD" w:rsidP="00775A09">
      <w:pPr>
        <w:numPr>
          <w:ilvl w:val="3"/>
          <w:numId w:val="38"/>
        </w:numPr>
        <w:tabs>
          <w:tab w:val="left" w:pos="284"/>
        </w:tabs>
        <w:ind w:left="284" w:hanging="284"/>
        <w:jc w:val="both"/>
        <w:rPr>
          <w:b w:val="0"/>
          <w:color w:val="000000"/>
          <w:szCs w:val="24"/>
        </w:rPr>
      </w:pPr>
      <w:r w:rsidRPr="00775A09">
        <w:rPr>
          <w:b w:val="0"/>
          <w:color w:val="000000"/>
          <w:szCs w:val="24"/>
        </w:rPr>
        <w:t>Załączniki do umowy</w:t>
      </w:r>
      <w:r w:rsidR="00457897" w:rsidRPr="00775A09">
        <w:rPr>
          <w:b w:val="0"/>
          <w:color w:val="000000"/>
          <w:szCs w:val="24"/>
        </w:rPr>
        <w:t xml:space="preserve"> stanowiące jej integralną część</w:t>
      </w:r>
      <w:r w:rsidRPr="00775A09">
        <w:rPr>
          <w:b w:val="0"/>
          <w:color w:val="000000"/>
          <w:szCs w:val="24"/>
        </w:rPr>
        <w:t>:</w:t>
      </w:r>
    </w:p>
    <w:p w14:paraId="5BDA02F7" w14:textId="77777777" w:rsidR="000F0FAD" w:rsidRPr="00775A09" w:rsidRDefault="00457897" w:rsidP="00775A09">
      <w:pPr>
        <w:tabs>
          <w:tab w:val="left" w:pos="284"/>
        </w:tabs>
        <w:ind w:left="284"/>
        <w:jc w:val="both"/>
        <w:rPr>
          <w:b w:val="0"/>
          <w:color w:val="000000"/>
          <w:szCs w:val="24"/>
        </w:rPr>
      </w:pPr>
      <w:r w:rsidRPr="00775A09">
        <w:rPr>
          <w:b w:val="0"/>
          <w:color w:val="000000"/>
          <w:szCs w:val="24"/>
        </w:rPr>
        <w:t xml:space="preserve">Załącznik nr 1 - </w:t>
      </w:r>
      <w:r w:rsidR="000F0FAD" w:rsidRPr="00775A09">
        <w:rPr>
          <w:b w:val="0"/>
          <w:color w:val="000000"/>
          <w:szCs w:val="24"/>
        </w:rPr>
        <w:t>Opis przedmiotu zamówienia</w:t>
      </w:r>
    </w:p>
    <w:p w14:paraId="55B0B65D" w14:textId="77777777" w:rsidR="000F0FAD" w:rsidRPr="00775A09" w:rsidRDefault="00457897" w:rsidP="00775A09">
      <w:pPr>
        <w:tabs>
          <w:tab w:val="left" w:pos="284"/>
        </w:tabs>
        <w:ind w:left="284"/>
        <w:jc w:val="both"/>
        <w:rPr>
          <w:b w:val="0"/>
          <w:color w:val="000000"/>
          <w:szCs w:val="24"/>
        </w:rPr>
      </w:pPr>
      <w:r w:rsidRPr="00775A09">
        <w:rPr>
          <w:b w:val="0"/>
          <w:color w:val="000000"/>
          <w:szCs w:val="24"/>
        </w:rPr>
        <w:t xml:space="preserve">Załącznik nr 2 - </w:t>
      </w:r>
      <w:r w:rsidR="000F0FAD" w:rsidRPr="00775A09">
        <w:rPr>
          <w:b w:val="0"/>
          <w:color w:val="000000"/>
          <w:szCs w:val="24"/>
        </w:rPr>
        <w:t xml:space="preserve">Cennik </w:t>
      </w:r>
    </w:p>
    <w:p w14:paraId="7750F88E" w14:textId="77777777" w:rsidR="00A259FE" w:rsidRPr="00775A09" w:rsidRDefault="00A259FE" w:rsidP="00775A09">
      <w:pPr>
        <w:tabs>
          <w:tab w:val="left" w:pos="284"/>
        </w:tabs>
        <w:ind w:left="284"/>
        <w:jc w:val="both"/>
        <w:rPr>
          <w:b w:val="0"/>
          <w:color w:val="000000"/>
          <w:szCs w:val="24"/>
        </w:rPr>
      </w:pPr>
      <w:r w:rsidRPr="00775A09">
        <w:rPr>
          <w:b w:val="0"/>
          <w:color w:val="000000"/>
          <w:szCs w:val="24"/>
        </w:rPr>
        <w:t>Załącznik nr 3 - Pełnomocnictwo</w:t>
      </w:r>
    </w:p>
    <w:p w14:paraId="785C5991" w14:textId="77777777" w:rsidR="000F0FAD" w:rsidRPr="00775A09" w:rsidRDefault="000F0FAD" w:rsidP="00775A09">
      <w:pPr>
        <w:tabs>
          <w:tab w:val="left" w:pos="284"/>
        </w:tabs>
        <w:ind w:left="284"/>
        <w:jc w:val="both"/>
        <w:rPr>
          <w:b w:val="0"/>
          <w:color w:val="000000"/>
          <w:szCs w:val="24"/>
        </w:rPr>
      </w:pPr>
    </w:p>
    <w:p w14:paraId="09E504CB" w14:textId="77777777" w:rsidR="000F0FAD" w:rsidRPr="00696093" w:rsidRDefault="000F0FAD" w:rsidP="000F0FAD">
      <w:pPr>
        <w:jc w:val="both"/>
        <w:rPr>
          <w:b w:val="0"/>
          <w:color w:val="000000"/>
          <w:szCs w:val="24"/>
        </w:rPr>
      </w:pPr>
    </w:p>
    <w:p w14:paraId="31F58FA0" w14:textId="77777777" w:rsidR="000F0FAD" w:rsidRPr="00696093" w:rsidRDefault="000F0FAD" w:rsidP="000F0FAD">
      <w:pPr>
        <w:jc w:val="both"/>
        <w:rPr>
          <w:b w:val="0"/>
          <w:color w:val="000000"/>
          <w:szCs w:val="24"/>
        </w:rPr>
      </w:pPr>
    </w:p>
    <w:p w14:paraId="3493C996" w14:textId="77777777" w:rsidR="000F0FAD" w:rsidRPr="00696093" w:rsidRDefault="000F0FAD" w:rsidP="000F0FAD">
      <w:pPr>
        <w:jc w:val="both"/>
        <w:rPr>
          <w:b w:val="0"/>
          <w:color w:val="000000"/>
          <w:szCs w:val="24"/>
        </w:rPr>
      </w:pPr>
    </w:p>
    <w:p w14:paraId="24A95EE1" w14:textId="77777777" w:rsidR="000F0FAD" w:rsidRPr="00696093" w:rsidRDefault="000F0FAD" w:rsidP="000F0FAD">
      <w:pPr>
        <w:jc w:val="both"/>
        <w:rPr>
          <w:color w:val="000000"/>
          <w:szCs w:val="24"/>
        </w:rPr>
      </w:pPr>
      <w:r w:rsidRPr="00696093">
        <w:rPr>
          <w:color w:val="000000"/>
          <w:szCs w:val="24"/>
        </w:rPr>
        <w:t xml:space="preserve">                    SPRZEDAWCA                                                               ODBIORCA </w:t>
      </w:r>
    </w:p>
    <w:p w14:paraId="10A999FC" w14:textId="77777777" w:rsidR="000F0FAD" w:rsidRPr="00696093" w:rsidRDefault="000F0FAD" w:rsidP="000F0FAD">
      <w:pPr>
        <w:jc w:val="both"/>
        <w:rPr>
          <w:rFonts w:ascii="Arial" w:hAnsi="Arial" w:cs="Arial"/>
          <w:b w:val="0"/>
          <w:color w:val="000000"/>
          <w:sz w:val="22"/>
          <w:szCs w:val="22"/>
        </w:rPr>
      </w:pPr>
    </w:p>
    <w:p w14:paraId="55850D85" w14:textId="77777777" w:rsidR="000F0FAD" w:rsidRPr="00F40067" w:rsidRDefault="000F0FAD" w:rsidP="000F0FAD">
      <w:pPr>
        <w:jc w:val="both"/>
        <w:rPr>
          <w:rFonts w:ascii="Arial" w:hAnsi="Arial" w:cs="Arial"/>
          <w:b w:val="0"/>
          <w:color w:val="FF0000"/>
          <w:sz w:val="22"/>
          <w:szCs w:val="22"/>
        </w:rPr>
      </w:pPr>
      <w:r w:rsidRPr="00696093">
        <w:rPr>
          <w:rFonts w:ascii="Arial" w:hAnsi="Arial" w:cs="Arial"/>
          <w:b w:val="0"/>
          <w:color w:val="000000"/>
          <w:sz w:val="22"/>
          <w:szCs w:val="22"/>
        </w:rPr>
        <w:t xml:space="preserve">                  ……………………                                                             ………………….</w:t>
      </w:r>
    </w:p>
    <w:p w14:paraId="6C649143" w14:textId="77777777" w:rsidR="000F0FAD" w:rsidRPr="005A3C32" w:rsidRDefault="000F0FAD" w:rsidP="000F0FAD">
      <w:pPr>
        <w:spacing w:line="340" w:lineRule="exact"/>
        <w:jc w:val="right"/>
        <w:rPr>
          <w:color w:val="000000"/>
          <w:szCs w:val="24"/>
        </w:rPr>
      </w:pPr>
      <w:r w:rsidRPr="00F40067">
        <w:rPr>
          <w:rFonts w:ascii="Arial" w:hAnsi="Arial" w:cs="Arial"/>
          <w:b w:val="0"/>
          <w:color w:val="FF0000"/>
          <w:sz w:val="22"/>
          <w:szCs w:val="22"/>
        </w:rPr>
        <w:br w:type="page"/>
      </w:r>
      <w:r w:rsidRPr="005A3C32">
        <w:rPr>
          <w:color w:val="000000"/>
          <w:szCs w:val="24"/>
        </w:rPr>
        <w:lastRenderedPageBreak/>
        <w:t>Załącznik Nr 1 do umowy</w:t>
      </w:r>
    </w:p>
    <w:p w14:paraId="6925B165" w14:textId="77777777" w:rsidR="000F0FAD" w:rsidRPr="005A3C32" w:rsidRDefault="000F0FAD" w:rsidP="000F0FAD">
      <w:pPr>
        <w:shd w:val="clear" w:color="auto" w:fill="FFFFFF"/>
        <w:spacing w:line="340" w:lineRule="exact"/>
        <w:ind w:right="5"/>
        <w:jc w:val="right"/>
        <w:rPr>
          <w:bCs/>
          <w:color w:val="000000"/>
          <w:spacing w:val="-6"/>
          <w:szCs w:val="24"/>
        </w:rPr>
      </w:pPr>
    </w:p>
    <w:p w14:paraId="66136BD8" w14:textId="77777777" w:rsidR="000F0FAD" w:rsidRPr="00696093" w:rsidRDefault="000F0FAD" w:rsidP="000F0FAD">
      <w:pPr>
        <w:shd w:val="clear" w:color="auto" w:fill="FFFFFF"/>
        <w:spacing w:line="340" w:lineRule="exact"/>
        <w:ind w:right="5"/>
        <w:jc w:val="center"/>
        <w:rPr>
          <w:b w:val="0"/>
          <w:bCs/>
          <w:color w:val="000000"/>
          <w:spacing w:val="-6"/>
          <w:szCs w:val="24"/>
        </w:rPr>
      </w:pPr>
    </w:p>
    <w:p w14:paraId="121D3CDA" w14:textId="77777777" w:rsidR="000F0FAD" w:rsidRPr="00775A09" w:rsidRDefault="000F0FAD" w:rsidP="000F0FAD">
      <w:pPr>
        <w:spacing w:line="340" w:lineRule="exact"/>
        <w:jc w:val="center"/>
        <w:rPr>
          <w:b w:val="0"/>
          <w:color w:val="000000"/>
          <w:szCs w:val="24"/>
        </w:rPr>
      </w:pPr>
      <w:r w:rsidRPr="00775A09">
        <w:rPr>
          <w:b w:val="0"/>
          <w:color w:val="000000"/>
          <w:szCs w:val="24"/>
        </w:rPr>
        <w:t>Opis przedmiotu zamówienia</w:t>
      </w:r>
    </w:p>
    <w:p w14:paraId="06B42295" w14:textId="77777777" w:rsidR="000F0FAD" w:rsidRPr="00775A09" w:rsidRDefault="000F0FAD" w:rsidP="000F0FAD">
      <w:pPr>
        <w:autoSpaceDE w:val="0"/>
        <w:autoSpaceDN w:val="0"/>
        <w:adjustRightInd w:val="0"/>
        <w:spacing w:line="340" w:lineRule="exact"/>
        <w:jc w:val="right"/>
        <w:rPr>
          <w:b w:val="0"/>
          <w:color w:val="000000"/>
          <w:szCs w:val="24"/>
        </w:rPr>
      </w:pPr>
    </w:p>
    <w:p w14:paraId="479F6820" w14:textId="77777777" w:rsidR="00AC01AF" w:rsidRPr="00775A09" w:rsidRDefault="00AC01AF" w:rsidP="00775A09">
      <w:pPr>
        <w:widowControl w:val="0"/>
        <w:numPr>
          <w:ilvl w:val="0"/>
          <w:numId w:val="69"/>
        </w:numPr>
        <w:autoSpaceDE w:val="0"/>
        <w:autoSpaceDN w:val="0"/>
        <w:adjustRightInd w:val="0"/>
        <w:rPr>
          <w:b w:val="0"/>
          <w:bCs/>
          <w:spacing w:val="-2"/>
          <w:szCs w:val="24"/>
        </w:rPr>
      </w:pPr>
      <w:r w:rsidRPr="00775A09">
        <w:rPr>
          <w:b w:val="0"/>
          <w:bCs/>
          <w:spacing w:val="-2"/>
          <w:szCs w:val="24"/>
        </w:rPr>
        <w:t>Przedmiotem zamówienia jest dostawa energii elektrycznej do budynku LOW NFZ w Zielonej Górze przy ul. Podgórnej 9B</w:t>
      </w:r>
      <w:r w:rsidRPr="00775A09">
        <w:rPr>
          <w:b w:val="0"/>
          <w:szCs w:val="24"/>
        </w:rPr>
        <w:t xml:space="preserve"> w okresie do 31.12.2020 r. Przewidywany termin rozpoczęcia realizacji zamówienia: </w:t>
      </w:r>
      <w:r w:rsidR="00F25AAA" w:rsidRPr="00775A09">
        <w:rPr>
          <w:b w:val="0"/>
          <w:szCs w:val="24"/>
        </w:rPr>
        <w:t xml:space="preserve">1 </w:t>
      </w:r>
      <w:r w:rsidRPr="00775A09">
        <w:rPr>
          <w:b w:val="0"/>
          <w:szCs w:val="24"/>
        </w:rPr>
        <w:t>styczeń 2018 r.</w:t>
      </w:r>
    </w:p>
    <w:p w14:paraId="496A5DBB"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szCs w:val="24"/>
        </w:rPr>
        <w:t>Przedmiot zamówienia powinien być realizowany na warunkach określonych przepisami ustawy z dnia 10 kwietnia 1997 r. Prawo energetyczne (tekst jednolity: Dz. U. z 2017 r. poz. 220 z późn. zm.) i Kodeksu cywilnego (tekst jednolity: Dz. U. z 2017, poz. 459 z późn. zm.) oraz aktów wykonawczych wydanych na ich podstawie.</w:t>
      </w:r>
    </w:p>
    <w:p w14:paraId="109A9B10"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bCs/>
          <w:spacing w:val="-2"/>
          <w:szCs w:val="24"/>
        </w:rPr>
        <w:t>Dostarczana energia elektryczna powinna spełniać parametry techniczne zgodne z zapisami ustawy Prawo energetyczne oraz aktami wykonawczymi do tej ustawy i Polskimi Normami.</w:t>
      </w:r>
    </w:p>
    <w:p w14:paraId="163B7D45"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bCs/>
          <w:spacing w:val="-2"/>
          <w:szCs w:val="24"/>
        </w:rPr>
        <w:t xml:space="preserve">Miejsce dostarczania energii: zaciski prądowe na wyjściu przewodów od zabezpieczenia </w:t>
      </w:r>
      <w:r w:rsidRPr="00775A09">
        <w:rPr>
          <w:b w:val="0"/>
          <w:bCs/>
          <w:spacing w:val="-2"/>
          <w:szCs w:val="24"/>
        </w:rPr>
        <w:br/>
        <w:t>w złączu, w kierunku instalacji odbiorcy.</w:t>
      </w:r>
    </w:p>
    <w:p w14:paraId="03418C59"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bCs/>
          <w:spacing w:val="-2"/>
          <w:szCs w:val="24"/>
        </w:rPr>
        <w:t>Energia w układzie 3-fazowym.</w:t>
      </w:r>
    </w:p>
    <w:p w14:paraId="04B1E25D"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bCs/>
          <w:spacing w:val="-2"/>
          <w:szCs w:val="24"/>
        </w:rPr>
        <w:t>Napięcie 400V.</w:t>
      </w:r>
    </w:p>
    <w:p w14:paraId="3745CDD3" w14:textId="77777777" w:rsidR="00AC01AF" w:rsidRPr="00775A09" w:rsidRDefault="00AC01AF" w:rsidP="00775A09">
      <w:pPr>
        <w:widowControl w:val="0"/>
        <w:numPr>
          <w:ilvl w:val="0"/>
          <w:numId w:val="69"/>
        </w:numPr>
        <w:autoSpaceDE w:val="0"/>
        <w:autoSpaceDN w:val="0"/>
        <w:adjustRightInd w:val="0"/>
        <w:jc w:val="both"/>
        <w:rPr>
          <w:b w:val="0"/>
          <w:bCs/>
          <w:spacing w:val="-2"/>
          <w:szCs w:val="24"/>
        </w:rPr>
      </w:pPr>
      <w:r w:rsidRPr="00775A09">
        <w:rPr>
          <w:b w:val="0"/>
          <w:bCs/>
          <w:spacing w:val="-2"/>
          <w:szCs w:val="24"/>
        </w:rPr>
        <w:t>Szacowana ilość dostawy energii (LOW NFZ zastrzega sobie prawo nie wykorzystania szacowanej ilości energii w trakcie realizacji zamówienia):</w:t>
      </w:r>
    </w:p>
    <w:p w14:paraId="0BF5DF6E" w14:textId="77777777" w:rsidR="00AC01AF" w:rsidRPr="00775A09" w:rsidRDefault="00AC01AF" w:rsidP="005B4216">
      <w:pPr>
        <w:widowControl w:val="0"/>
        <w:numPr>
          <w:ilvl w:val="0"/>
          <w:numId w:val="30"/>
        </w:numPr>
        <w:autoSpaceDE w:val="0"/>
        <w:autoSpaceDN w:val="0"/>
        <w:adjustRightInd w:val="0"/>
        <w:jc w:val="both"/>
        <w:outlineLvl w:val="0"/>
        <w:rPr>
          <w:b w:val="0"/>
          <w:bCs/>
          <w:spacing w:val="-2"/>
          <w:szCs w:val="24"/>
        </w:rPr>
      </w:pPr>
      <w:r w:rsidRPr="00775A09">
        <w:rPr>
          <w:b w:val="0"/>
          <w:bCs/>
          <w:spacing w:val="-2"/>
          <w:szCs w:val="24"/>
        </w:rPr>
        <w:t>Zasilanie podstawowe: 400 000 kWh/rok,</w:t>
      </w:r>
    </w:p>
    <w:p w14:paraId="72892399" w14:textId="77777777" w:rsidR="00AC01AF" w:rsidRPr="00775A09" w:rsidRDefault="00AC01AF" w:rsidP="005B4216">
      <w:pPr>
        <w:widowControl w:val="0"/>
        <w:numPr>
          <w:ilvl w:val="0"/>
          <w:numId w:val="30"/>
        </w:numPr>
        <w:autoSpaceDE w:val="0"/>
        <w:autoSpaceDN w:val="0"/>
        <w:adjustRightInd w:val="0"/>
        <w:jc w:val="both"/>
        <w:outlineLvl w:val="0"/>
        <w:rPr>
          <w:b w:val="0"/>
          <w:bCs/>
          <w:spacing w:val="-2"/>
          <w:szCs w:val="24"/>
        </w:rPr>
      </w:pPr>
      <w:r w:rsidRPr="00775A09">
        <w:rPr>
          <w:b w:val="0"/>
          <w:bCs/>
          <w:spacing w:val="-2"/>
          <w:szCs w:val="24"/>
        </w:rPr>
        <w:t>Zasilanie rezerwowe: 40 kWh/rok</w:t>
      </w:r>
    </w:p>
    <w:p w14:paraId="12279DF8" w14:textId="77777777" w:rsidR="00AC01AF" w:rsidRPr="00775A09" w:rsidRDefault="00AC01AF" w:rsidP="00775A09">
      <w:pPr>
        <w:widowControl w:val="0"/>
        <w:numPr>
          <w:ilvl w:val="0"/>
          <w:numId w:val="69"/>
        </w:numPr>
        <w:autoSpaceDE w:val="0"/>
        <w:autoSpaceDN w:val="0"/>
        <w:adjustRightInd w:val="0"/>
        <w:jc w:val="both"/>
        <w:outlineLvl w:val="0"/>
        <w:rPr>
          <w:b w:val="0"/>
          <w:bCs/>
          <w:spacing w:val="-2"/>
          <w:szCs w:val="24"/>
        </w:rPr>
      </w:pPr>
      <w:r w:rsidRPr="00775A09">
        <w:rPr>
          <w:b w:val="0"/>
          <w:bCs/>
          <w:spacing w:val="-2"/>
          <w:szCs w:val="24"/>
        </w:rPr>
        <w:t xml:space="preserve">Moc przyłączeniowa/ umowna: </w:t>
      </w:r>
    </w:p>
    <w:p w14:paraId="14E3F077" w14:textId="77777777" w:rsidR="00AC01AF" w:rsidRPr="00775A09" w:rsidRDefault="00AC01AF" w:rsidP="005B4216">
      <w:pPr>
        <w:widowControl w:val="0"/>
        <w:numPr>
          <w:ilvl w:val="0"/>
          <w:numId w:val="28"/>
        </w:numPr>
        <w:autoSpaceDE w:val="0"/>
        <w:autoSpaceDN w:val="0"/>
        <w:adjustRightInd w:val="0"/>
        <w:jc w:val="both"/>
        <w:outlineLvl w:val="0"/>
        <w:rPr>
          <w:b w:val="0"/>
          <w:bCs/>
          <w:spacing w:val="-2"/>
          <w:szCs w:val="24"/>
        </w:rPr>
      </w:pPr>
      <w:r w:rsidRPr="00775A09">
        <w:rPr>
          <w:b w:val="0"/>
          <w:bCs/>
          <w:spacing w:val="-2"/>
          <w:szCs w:val="24"/>
        </w:rPr>
        <w:t>Zasil</w:t>
      </w:r>
      <w:r w:rsidR="007F7232" w:rsidRPr="00775A09">
        <w:rPr>
          <w:b w:val="0"/>
          <w:bCs/>
          <w:spacing w:val="-2"/>
          <w:szCs w:val="24"/>
        </w:rPr>
        <w:t>anie podstawowe: 100 kW/ 85 kW</w:t>
      </w:r>
      <w:r w:rsidRPr="00775A09">
        <w:rPr>
          <w:b w:val="0"/>
          <w:bCs/>
          <w:spacing w:val="-2"/>
          <w:szCs w:val="24"/>
        </w:rPr>
        <w:t>,</w:t>
      </w:r>
    </w:p>
    <w:p w14:paraId="078CAFA5" w14:textId="77777777" w:rsidR="00AC01AF" w:rsidRPr="00775A09" w:rsidRDefault="00AC01AF" w:rsidP="005B4216">
      <w:pPr>
        <w:widowControl w:val="0"/>
        <w:numPr>
          <w:ilvl w:val="0"/>
          <w:numId w:val="28"/>
        </w:numPr>
        <w:autoSpaceDE w:val="0"/>
        <w:autoSpaceDN w:val="0"/>
        <w:adjustRightInd w:val="0"/>
        <w:jc w:val="both"/>
        <w:outlineLvl w:val="0"/>
        <w:rPr>
          <w:b w:val="0"/>
          <w:bCs/>
          <w:spacing w:val="-2"/>
          <w:szCs w:val="24"/>
        </w:rPr>
      </w:pPr>
      <w:r w:rsidRPr="00775A09">
        <w:rPr>
          <w:b w:val="0"/>
          <w:bCs/>
          <w:spacing w:val="-2"/>
          <w:szCs w:val="24"/>
        </w:rPr>
        <w:t>Zasilanie rezerwowe: 20 kW/ 14 kW.</w:t>
      </w:r>
    </w:p>
    <w:p w14:paraId="3B3AF913" w14:textId="77777777" w:rsidR="00AC01AF" w:rsidRPr="00775A09" w:rsidRDefault="00AC01AF" w:rsidP="00775A09">
      <w:pPr>
        <w:widowControl w:val="0"/>
        <w:numPr>
          <w:ilvl w:val="0"/>
          <w:numId w:val="69"/>
        </w:numPr>
        <w:autoSpaceDE w:val="0"/>
        <w:autoSpaceDN w:val="0"/>
        <w:adjustRightInd w:val="0"/>
        <w:ind w:left="357" w:hanging="357"/>
        <w:jc w:val="both"/>
        <w:outlineLvl w:val="0"/>
        <w:rPr>
          <w:b w:val="0"/>
          <w:bCs/>
          <w:spacing w:val="-2"/>
          <w:szCs w:val="24"/>
        </w:rPr>
      </w:pPr>
      <w:r w:rsidRPr="00775A09">
        <w:rPr>
          <w:b w:val="0"/>
          <w:bCs/>
          <w:spacing w:val="-2"/>
          <w:szCs w:val="24"/>
        </w:rPr>
        <w:t xml:space="preserve">Grupa taryfowa/ przyłączeniowa: </w:t>
      </w:r>
    </w:p>
    <w:p w14:paraId="60722737" w14:textId="77777777" w:rsidR="00AC01AF" w:rsidRPr="00775A09" w:rsidRDefault="00AC01AF" w:rsidP="005B4216">
      <w:pPr>
        <w:widowControl w:val="0"/>
        <w:numPr>
          <w:ilvl w:val="0"/>
          <w:numId w:val="29"/>
        </w:numPr>
        <w:autoSpaceDE w:val="0"/>
        <w:autoSpaceDN w:val="0"/>
        <w:adjustRightInd w:val="0"/>
        <w:jc w:val="both"/>
        <w:outlineLvl w:val="0"/>
        <w:rPr>
          <w:b w:val="0"/>
          <w:bCs/>
          <w:spacing w:val="-2"/>
          <w:szCs w:val="24"/>
        </w:rPr>
      </w:pPr>
      <w:r w:rsidRPr="00775A09">
        <w:rPr>
          <w:b w:val="0"/>
          <w:bCs/>
          <w:spacing w:val="-2"/>
          <w:szCs w:val="24"/>
        </w:rPr>
        <w:t>Zasilanie podstawowe: C21/ IV,</w:t>
      </w:r>
    </w:p>
    <w:p w14:paraId="1657569A" w14:textId="77777777" w:rsidR="00AC01AF" w:rsidRPr="00775A09" w:rsidRDefault="00AC01AF" w:rsidP="005B4216">
      <w:pPr>
        <w:widowControl w:val="0"/>
        <w:numPr>
          <w:ilvl w:val="0"/>
          <w:numId w:val="29"/>
        </w:numPr>
        <w:autoSpaceDE w:val="0"/>
        <w:autoSpaceDN w:val="0"/>
        <w:adjustRightInd w:val="0"/>
        <w:jc w:val="both"/>
        <w:outlineLvl w:val="0"/>
        <w:rPr>
          <w:b w:val="0"/>
          <w:bCs/>
          <w:spacing w:val="-2"/>
          <w:szCs w:val="24"/>
        </w:rPr>
      </w:pPr>
      <w:r w:rsidRPr="00775A09">
        <w:rPr>
          <w:b w:val="0"/>
          <w:bCs/>
          <w:spacing w:val="-2"/>
          <w:szCs w:val="24"/>
        </w:rPr>
        <w:t>Zasilanie rezerwowe: C11/ V.</w:t>
      </w:r>
    </w:p>
    <w:p w14:paraId="2FA221D2" w14:textId="77777777" w:rsidR="00AC01AF" w:rsidRPr="00775A09" w:rsidRDefault="00AC01AF" w:rsidP="00775A09">
      <w:pPr>
        <w:widowControl w:val="0"/>
        <w:numPr>
          <w:ilvl w:val="0"/>
          <w:numId w:val="69"/>
        </w:numPr>
        <w:autoSpaceDE w:val="0"/>
        <w:autoSpaceDN w:val="0"/>
        <w:adjustRightInd w:val="0"/>
        <w:jc w:val="both"/>
        <w:outlineLvl w:val="0"/>
        <w:rPr>
          <w:b w:val="0"/>
          <w:bCs/>
          <w:spacing w:val="-2"/>
          <w:szCs w:val="24"/>
        </w:rPr>
      </w:pPr>
      <w:r w:rsidRPr="00775A09">
        <w:rPr>
          <w:b w:val="0"/>
          <w:bCs/>
          <w:spacing w:val="-2"/>
          <w:szCs w:val="24"/>
        </w:rPr>
        <w:t>Zabezpieczenie przedlicznikowe:</w:t>
      </w:r>
    </w:p>
    <w:p w14:paraId="79F840E3" w14:textId="77777777" w:rsidR="00AC01AF" w:rsidRPr="00775A09" w:rsidRDefault="00AC01AF" w:rsidP="005B4216">
      <w:pPr>
        <w:widowControl w:val="0"/>
        <w:numPr>
          <w:ilvl w:val="0"/>
          <w:numId w:val="47"/>
        </w:numPr>
        <w:autoSpaceDE w:val="0"/>
        <w:autoSpaceDN w:val="0"/>
        <w:adjustRightInd w:val="0"/>
        <w:contextualSpacing/>
        <w:jc w:val="both"/>
        <w:outlineLvl w:val="0"/>
        <w:rPr>
          <w:b w:val="0"/>
          <w:bCs/>
          <w:spacing w:val="-2"/>
          <w:szCs w:val="24"/>
        </w:rPr>
      </w:pPr>
      <w:r w:rsidRPr="00775A09">
        <w:rPr>
          <w:b w:val="0"/>
          <w:bCs/>
          <w:spacing w:val="-2"/>
          <w:szCs w:val="24"/>
        </w:rPr>
        <w:t>Zasilanie podstawowe: 160A,</w:t>
      </w:r>
    </w:p>
    <w:p w14:paraId="43DE4F3B" w14:textId="77777777" w:rsidR="00AC01AF" w:rsidRPr="00775A09" w:rsidRDefault="00AC01AF" w:rsidP="005B4216">
      <w:pPr>
        <w:widowControl w:val="0"/>
        <w:numPr>
          <w:ilvl w:val="0"/>
          <w:numId w:val="47"/>
        </w:numPr>
        <w:autoSpaceDE w:val="0"/>
        <w:autoSpaceDN w:val="0"/>
        <w:adjustRightInd w:val="0"/>
        <w:contextualSpacing/>
        <w:jc w:val="both"/>
        <w:outlineLvl w:val="0"/>
        <w:rPr>
          <w:b w:val="0"/>
          <w:bCs/>
          <w:spacing w:val="-2"/>
          <w:szCs w:val="24"/>
        </w:rPr>
      </w:pPr>
      <w:r w:rsidRPr="00775A09">
        <w:rPr>
          <w:b w:val="0"/>
          <w:bCs/>
          <w:spacing w:val="-2"/>
          <w:szCs w:val="24"/>
        </w:rPr>
        <w:t>Zasilanie rezerwowe: 32A.</w:t>
      </w:r>
    </w:p>
    <w:p w14:paraId="4292738F" w14:textId="77777777" w:rsidR="00AC01AF" w:rsidRPr="00775A09" w:rsidRDefault="00AC01AF" w:rsidP="00775A09">
      <w:pPr>
        <w:widowControl w:val="0"/>
        <w:numPr>
          <w:ilvl w:val="0"/>
          <w:numId w:val="69"/>
        </w:numPr>
        <w:autoSpaceDE w:val="0"/>
        <w:autoSpaceDN w:val="0"/>
        <w:adjustRightInd w:val="0"/>
        <w:rPr>
          <w:b w:val="0"/>
          <w:szCs w:val="24"/>
        </w:rPr>
      </w:pPr>
      <w:r w:rsidRPr="00775A09">
        <w:rPr>
          <w:b w:val="0"/>
          <w:szCs w:val="24"/>
        </w:rPr>
        <w:t>Nr licznika:</w:t>
      </w:r>
    </w:p>
    <w:p w14:paraId="076808B9" w14:textId="77777777" w:rsidR="00AC01AF" w:rsidRPr="00775A09" w:rsidRDefault="00AC01AF" w:rsidP="005B4216">
      <w:pPr>
        <w:widowControl w:val="0"/>
        <w:numPr>
          <w:ilvl w:val="0"/>
          <w:numId w:val="48"/>
        </w:numPr>
        <w:autoSpaceDE w:val="0"/>
        <w:autoSpaceDN w:val="0"/>
        <w:adjustRightInd w:val="0"/>
        <w:contextualSpacing/>
        <w:rPr>
          <w:b w:val="0"/>
          <w:szCs w:val="24"/>
        </w:rPr>
      </w:pPr>
      <w:r w:rsidRPr="00775A09">
        <w:rPr>
          <w:b w:val="0"/>
          <w:szCs w:val="24"/>
        </w:rPr>
        <w:t>Zasilanie podstawowe: 97835388,</w:t>
      </w:r>
    </w:p>
    <w:p w14:paraId="3D235788" w14:textId="77777777" w:rsidR="00AC01AF" w:rsidRPr="00775A09" w:rsidRDefault="00AC01AF" w:rsidP="005B4216">
      <w:pPr>
        <w:widowControl w:val="0"/>
        <w:numPr>
          <w:ilvl w:val="0"/>
          <w:numId w:val="48"/>
        </w:numPr>
        <w:autoSpaceDE w:val="0"/>
        <w:autoSpaceDN w:val="0"/>
        <w:adjustRightInd w:val="0"/>
        <w:contextualSpacing/>
        <w:rPr>
          <w:b w:val="0"/>
          <w:szCs w:val="24"/>
        </w:rPr>
      </w:pPr>
      <w:r w:rsidRPr="00775A09">
        <w:rPr>
          <w:b w:val="0"/>
          <w:szCs w:val="24"/>
        </w:rPr>
        <w:t>Zasilanie rezerwowe: 85373573.</w:t>
      </w:r>
    </w:p>
    <w:p w14:paraId="0FE1CA56" w14:textId="77777777" w:rsidR="00AC01AF" w:rsidRPr="00775A09" w:rsidRDefault="00AC01AF" w:rsidP="00775A09">
      <w:pPr>
        <w:widowControl w:val="0"/>
        <w:numPr>
          <w:ilvl w:val="0"/>
          <w:numId w:val="69"/>
        </w:numPr>
        <w:autoSpaceDE w:val="0"/>
        <w:autoSpaceDN w:val="0"/>
        <w:adjustRightInd w:val="0"/>
        <w:rPr>
          <w:b w:val="0"/>
          <w:szCs w:val="24"/>
        </w:rPr>
      </w:pPr>
      <w:r w:rsidRPr="00775A09">
        <w:rPr>
          <w:b w:val="0"/>
          <w:szCs w:val="24"/>
        </w:rPr>
        <w:t>Nr PPE:</w:t>
      </w:r>
    </w:p>
    <w:p w14:paraId="641BF51F" w14:textId="77777777" w:rsidR="00AC01AF" w:rsidRPr="00775A09" w:rsidRDefault="00AC01AF" w:rsidP="005B4216">
      <w:pPr>
        <w:widowControl w:val="0"/>
        <w:numPr>
          <w:ilvl w:val="0"/>
          <w:numId w:val="49"/>
        </w:numPr>
        <w:autoSpaceDE w:val="0"/>
        <w:autoSpaceDN w:val="0"/>
        <w:adjustRightInd w:val="0"/>
        <w:contextualSpacing/>
        <w:rPr>
          <w:b w:val="0"/>
          <w:szCs w:val="24"/>
        </w:rPr>
      </w:pPr>
      <w:r w:rsidRPr="00775A09">
        <w:rPr>
          <w:b w:val="0"/>
          <w:szCs w:val="24"/>
        </w:rPr>
        <w:t>Zasilanie podstawowe: PLENED00000590000000000412217470,</w:t>
      </w:r>
    </w:p>
    <w:p w14:paraId="1F9782BA" w14:textId="77777777" w:rsidR="00AC01AF" w:rsidRPr="00775A09" w:rsidRDefault="00AC01AF" w:rsidP="005B4216">
      <w:pPr>
        <w:widowControl w:val="0"/>
        <w:numPr>
          <w:ilvl w:val="0"/>
          <w:numId w:val="49"/>
        </w:numPr>
        <w:autoSpaceDE w:val="0"/>
        <w:autoSpaceDN w:val="0"/>
        <w:adjustRightInd w:val="0"/>
        <w:contextualSpacing/>
        <w:rPr>
          <w:b w:val="0"/>
          <w:szCs w:val="24"/>
        </w:rPr>
      </w:pPr>
      <w:r w:rsidRPr="00775A09">
        <w:rPr>
          <w:b w:val="0"/>
          <w:szCs w:val="24"/>
        </w:rPr>
        <w:t>Zasilanie rezerwowe: PLENED00000590000000000148488473.</w:t>
      </w:r>
    </w:p>
    <w:p w14:paraId="127ED298" w14:textId="77777777" w:rsidR="00AC01AF" w:rsidRPr="00775A09" w:rsidRDefault="00AC01AF" w:rsidP="00775A09">
      <w:pPr>
        <w:widowControl w:val="0"/>
        <w:numPr>
          <w:ilvl w:val="0"/>
          <w:numId w:val="69"/>
        </w:numPr>
        <w:autoSpaceDE w:val="0"/>
        <w:autoSpaceDN w:val="0"/>
        <w:adjustRightInd w:val="0"/>
        <w:rPr>
          <w:b w:val="0"/>
          <w:szCs w:val="24"/>
        </w:rPr>
      </w:pPr>
      <w:r w:rsidRPr="00775A09">
        <w:rPr>
          <w:b w:val="0"/>
          <w:szCs w:val="24"/>
        </w:rPr>
        <w:t>Okres rozliczeniowy: jednomiesięczny.</w:t>
      </w:r>
    </w:p>
    <w:p w14:paraId="2661CD77" w14:textId="77777777" w:rsidR="00AC01AF" w:rsidRPr="00775A09" w:rsidRDefault="00AC01AF" w:rsidP="00775A09">
      <w:pPr>
        <w:widowControl w:val="0"/>
        <w:numPr>
          <w:ilvl w:val="0"/>
          <w:numId w:val="69"/>
        </w:numPr>
        <w:autoSpaceDE w:val="0"/>
        <w:autoSpaceDN w:val="0"/>
        <w:adjustRightInd w:val="0"/>
        <w:rPr>
          <w:b w:val="0"/>
          <w:szCs w:val="24"/>
        </w:rPr>
      </w:pPr>
      <w:r w:rsidRPr="00775A09">
        <w:rPr>
          <w:b w:val="0"/>
          <w:szCs w:val="24"/>
        </w:rPr>
        <w:t>Aktualnie obowiązująca umowa na sprzedaż i dystrybucję energii: nr WAG.261.1.11.2015</w:t>
      </w:r>
      <w:r w:rsidRPr="00775A09">
        <w:rPr>
          <w:b w:val="0"/>
          <w:szCs w:val="24"/>
        </w:rPr>
        <w:br/>
        <w:t xml:space="preserve"> z Enea S.A. ul. Górecka 1, 60-201 Poznań.</w:t>
      </w:r>
    </w:p>
    <w:p w14:paraId="11140335" w14:textId="77777777" w:rsidR="00AC01AF" w:rsidRPr="00775A09" w:rsidRDefault="00AC01AF" w:rsidP="00AC01AF">
      <w:pPr>
        <w:autoSpaceDE w:val="0"/>
        <w:autoSpaceDN w:val="0"/>
        <w:ind w:right="485"/>
        <w:jc w:val="both"/>
        <w:rPr>
          <w:b w:val="0"/>
          <w:szCs w:val="24"/>
        </w:rPr>
      </w:pPr>
      <w:r w:rsidRPr="00775A09">
        <w:rPr>
          <w:b w:val="0"/>
          <w:szCs w:val="24"/>
        </w:rPr>
        <w:t>Zamawiający oświadcza, że:</w:t>
      </w:r>
    </w:p>
    <w:p w14:paraId="47CBCBD7" w14:textId="77777777" w:rsidR="00AC01AF" w:rsidRPr="00775A09" w:rsidRDefault="00AC01AF" w:rsidP="005B4216">
      <w:pPr>
        <w:widowControl w:val="0"/>
        <w:numPr>
          <w:ilvl w:val="0"/>
          <w:numId w:val="50"/>
        </w:numPr>
        <w:autoSpaceDE w:val="0"/>
        <w:autoSpaceDN w:val="0"/>
        <w:adjustRightInd w:val="0"/>
        <w:ind w:right="485"/>
        <w:contextualSpacing/>
        <w:jc w:val="both"/>
        <w:rPr>
          <w:b w:val="0"/>
          <w:szCs w:val="24"/>
        </w:rPr>
      </w:pPr>
      <w:r w:rsidRPr="00775A09">
        <w:rPr>
          <w:b w:val="0"/>
          <w:szCs w:val="24"/>
        </w:rPr>
        <w:t>nie jest przedsiębiorstwem energetycznym w rozumieniu ustawy Prawo energetyczne,</w:t>
      </w:r>
    </w:p>
    <w:p w14:paraId="7057CACC" w14:textId="77777777" w:rsidR="00AC01AF" w:rsidRPr="00775A09" w:rsidRDefault="00AC01AF" w:rsidP="005B4216">
      <w:pPr>
        <w:widowControl w:val="0"/>
        <w:numPr>
          <w:ilvl w:val="0"/>
          <w:numId w:val="50"/>
        </w:numPr>
        <w:autoSpaceDE w:val="0"/>
        <w:autoSpaceDN w:val="0"/>
        <w:adjustRightInd w:val="0"/>
        <w:ind w:right="485"/>
        <w:contextualSpacing/>
        <w:jc w:val="both"/>
        <w:rPr>
          <w:b w:val="0"/>
          <w:szCs w:val="24"/>
        </w:rPr>
      </w:pPr>
      <w:r w:rsidRPr="00775A09">
        <w:rPr>
          <w:b w:val="0"/>
          <w:szCs w:val="24"/>
        </w:rPr>
        <w:t>kupowana energia elektryczna zużywana będzie na własne potrzeby,</w:t>
      </w:r>
    </w:p>
    <w:p w14:paraId="730BF030" w14:textId="77777777" w:rsidR="00AC01AF" w:rsidRPr="00775A09" w:rsidRDefault="00AC01AF" w:rsidP="005B4216">
      <w:pPr>
        <w:widowControl w:val="0"/>
        <w:numPr>
          <w:ilvl w:val="0"/>
          <w:numId w:val="50"/>
        </w:numPr>
        <w:autoSpaceDE w:val="0"/>
        <w:autoSpaceDN w:val="0"/>
        <w:adjustRightInd w:val="0"/>
        <w:ind w:right="485"/>
        <w:contextualSpacing/>
        <w:jc w:val="both"/>
        <w:rPr>
          <w:b w:val="0"/>
          <w:szCs w:val="24"/>
        </w:rPr>
      </w:pPr>
      <w:r w:rsidRPr="00775A09">
        <w:rPr>
          <w:b w:val="0"/>
          <w:szCs w:val="24"/>
        </w:rPr>
        <w:t xml:space="preserve">jest właścicielem obiektu, do którego ma być dostarczana energia elektryczna. </w:t>
      </w:r>
    </w:p>
    <w:p w14:paraId="2C0A59D9" w14:textId="77777777" w:rsidR="00AC01AF" w:rsidRPr="00775A09" w:rsidRDefault="00AC01AF" w:rsidP="00AC01AF">
      <w:pPr>
        <w:autoSpaceDE w:val="0"/>
        <w:autoSpaceDN w:val="0"/>
        <w:rPr>
          <w:b w:val="0"/>
          <w:noProof/>
          <w:szCs w:val="24"/>
        </w:rPr>
      </w:pPr>
    </w:p>
    <w:p w14:paraId="2425AFC7" w14:textId="77777777" w:rsidR="00AC01AF" w:rsidRPr="00775A09" w:rsidRDefault="00AC01AF" w:rsidP="00AC01AF">
      <w:pPr>
        <w:autoSpaceDE w:val="0"/>
        <w:autoSpaceDN w:val="0"/>
        <w:ind w:right="424"/>
        <w:jc w:val="both"/>
        <w:rPr>
          <w:b w:val="0"/>
          <w:szCs w:val="24"/>
        </w:rPr>
      </w:pPr>
      <w:r w:rsidRPr="00775A09">
        <w:rPr>
          <w:b w:val="0"/>
          <w:szCs w:val="24"/>
        </w:rPr>
        <w:t xml:space="preserve">Ilości energii określone w pkt. 7 są szacunkowe i nie są wiążące dla Zamawiającego. </w:t>
      </w:r>
      <w:r w:rsidRPr="00775A09">
        <w:rPr>
          <w:b w:val="0"/>
          <w:szCs w:val="24"/>
        </w:rPr>
        <w:br/>
        <w:t xml:space="preserve">W przypadku przekroczenia podanych ilości energii elektrycznej wykonawca zobowiązany jest sprzedawać energię o niezmienionych parametrach jakościowych z zachowaniem cen z oferty bez dodatkowych opłat. Natomiast zużycie energii elektrycznej poniżej szacowanych ilości nie daje Wykonawcy prawa do rekompensaty. </w:t>
      </w:r>
    </w:p>
    <w:p w14:paraId="54D525E1" w14:textId="77777777" w:rsidR="00AC01AF" w:rsidRPr="00775A09" w:rsidRDefault="00AC01AF" w:rsidP="00AC01AF">
      <w:pPr>
        <w:spacing w:before="120"/>
        <w:jc w:val="both"/>
        <w:outlineLvl w:val="0"/>
        <w:rPr>
          <w:b w:val="0"/>
          <w:bCs/>
          <w:spacing w:val="-2"/>
          <w:szCs w:val="24"/>
          <w:u w:val="single"/>
        </w:rPr>
      </w:pPr>
      <w:r w:rsidRPr="00775A09">
        <w:rPr>
          <w:b w:val="0"/>
          <w:bCs/>
          <w:spacing w:val="-2"/>
          <w:szCs w:val="24"/>
          <w:u w:val="single"/>
        </w:rPr>
        <w:lastRenderedPageBreak/>
        <w:t>Wykonawca powinien posiadać:</w:t>
      </w:r>
    </w:p>
    <w:p w14:paraId="101B189C" w14:textId="77777777" w:rsidR="00AC01AF" w:rsidRPr="00775A09" w:rsidRDefault="00AC01AF" w:rsidP="005B4216">
      <w:pPr>
        <w:widowControl w:val="0"/>
        <w:numPr>
          <w:ilvl w:val="0"/>
          <w:numId w:val="45"/>
        </w:numPr>
        <w:autoSpaceDE w:val="0"/>
        <w:autoSpaceDN w:val="0"/>
        <w:adjustRightInd w:val="0"/>
        <w:ind w:left="329" w:hanging="357"/>
        <w:contextualSpacing/>
        <w:jc w:val="both"/>
        <w:outlineLvl w:val="0"/>
        <w:rPr>
          <w:b w:val="0"/>
          <w:bCs/>
          <w:spacing w:val="-2"/>
          <w:szCs w:val="24"/>
          <w:u w:val="single"/>
        </w:rPr>
      </w:pPr>
      <w:r w:rsidRPr="00775A09">
        <w:rPr>
          <w:b w:val="0"/>
          <w:szCs w:val="24"/>
        </w:rPr>
        <w:t>aktualną koncesję na prowadzenie działalności gospodarczej w zakresie</w:t>
      </w:r>
      <w:r w:rsidRPr="00775A09">
        <w:rPr>
          <w:b w:val="0"/>
          <w:bCs/>
          <w:spacing w:val="-2"/>
          <w:szCs w:val="24"/>
        </w:rPr>
        <w:t xml:space="preserve"> </w:t>
      </w:r>
      <w:r w:rsidRPr="00775A09">
        <w:rPr>
          <w:b w:val="0"/>
          <w:szCs w:val="24"/>
        </w:rPr>
        <w:t>obrotu energią elektryczną, wydaną przez Prezesa Urzędu Regulacji Energetyki,</w:t>
      </w:r>
    </w:p>
    <w:p w14:paraId="7A8BD36A" w14:textId="77777777" w:rsidR="00AC01AF" w:rsidRPr="00775A09" w:rsidRDefault="00AC01AF" w:rsidP="0082777C">
      <w:pPr>
        <w:widowControl w:val="0"/>
        <w:numPr>
          <w:ilvl w:val="0"/>
          <w:numId w:val="45"/>
        </w:numPr>
        <w:autoSpaceDE w:val="0"/>
        <w:autoSpaceDN w:val="0"/>
        <w:adjustRightInd w:val="0"/>
        <w:ind w:left="329" w:hanging="357"/>
        <w:contextualSpacing/>
        <w:jc w:val="both"/>
        <w:outlineLvl w:val="0"/>
        <w:rPr>
          <w:b w:val="0"/>
          <w:bCs/>
          <w:spacing w:val="-2"/>
          <w:szCs w:val="24"/>
          <w:u w:val="single"/>
        </w:rPr>
      </w:pPr>
      <w:r w:rsidRPr="00775A09">
        <w:rPr>
          <w:b w:val="0"/>
          <w:bCs/>
          <w:szCs w:val="24"/>
        </w:rPr>
        <w:t>aktualną umowę z Operatorem Systemu Dystrybucji (Enea Op</w:t>
      </w:r>
      <w:r w:rsidR="0082777C" w:rsidRPr="00775A09">
        <w:rPr>
          <w:b w:val="0"/>
          <w:bCs/>
          <w:szCs w:val="24"/>
        </w:rPr>
        <w:t>erator Sp. z o.o.) umożliwiającą</w:t>
      </w:r>
      <w:r w:rsidRPr="00775A09">
        <w:rPr>
          <w:b w:val="0"/>
          <w:bCs/>
          <w:szCs w:val="24"/>
        </w:rPr>
        <w:t xml:space="preserve"> sprzedaż energii elektrycznej do obiektów Zamawiającego za pośredn</w:t>
      </w:r>
      <w:r w:rsidR="00A17C71" w:rsidRPr="00775A09">
        <w:rPr>
          <w:b w:val="0"/>
          <w:bCs/>
          <w:szCs w:val="24"/>
        </w:rPr>
        <w:t xml:space="preserve">ictwem sieci dystrybucyjnej OSD </w:t>
      </w:r>
      <w:r w:rsidR="00A17C71" w:rsidRPr="00775A09">
        <w:rPr>
          <w:b w:val="0"/>
          <w:szCs w:val="24"/>
        </w:rPr>
        <w:t>oraz bilansowanie handlowe Odbiorcy przez Sprzedawcę.</w:t>
      </w:r>
    </w:p>
    <w:p w14:paraId="613A72EE" w14:textId="77777777" w:rsidR="00AC01AF" w:rsidRPr="00775A09" w:rsidRDefault="00AC01AF" w:rsidP="00AC01AF">
      <w:pPr>
        <w:spacing w:before="120"/>
        <w:jc w:val="both"/>
        <w:outlineLvl w:val="0"/>
        <w:rPr>
          <w:b w:val="0"/>
          <w:bCs/>
          <w:spacing w:val="-2"/>
          <w:szCs w:val="24"/>
        </w:rPr>
      </w:pPr>
      <w:r w:rsidRPr="00775A09">
        <w:rPr>
          <w:b w:val="0"/>
          <w:bCs/>
          <w:spacing w:val="-2"/>
          <w:szCs w:val="24"/>
          <w:u w:val="single"/>
        </w:rPr>
        <w:t>Wymogi co do ceny za przedmiot zamówienia</w:t>
      </w:r>
      <w:r w:rsidRPr="00775A09">
        <w:rPr>
          <w:b w:val="0"/>
          <w:bCs/>
          <w:spacing w:val="-2"/>
          <w:szCs w:val="24"/>
        </w:rPr>
        <w:t>:</w:t>
      </w:r>
    </w:p>
    <w:p w14:paraId="1A58042F" w14:textId="77777777" w:rsidR="00AC01AF" w:rsidRPr="00775A09" w:rsidRDefault="00AC01AF" w:rsidP="005B4216">
      <w:pPr>
        <w:widowControl w:val="0"/>
        <w:numPr>
          <w:ilvl w:val="0"/>
          <w:numId w:val="46"/>
        </w:numPr>
        <w:autoSpaceDE w:val="0"/>
        <w:autoSpaceDN w:val="0"/>
        <w:adjustRightInd w:val="0"/>
        <w:ind w:left="333"/>
        <w:contextualSpacing/>
        <w:jc w:val="both"/>
        <w:outlineLvl w:val="0"/>
        <w:rPr>
          <w:b w:val="0"/>
          <w:bCs/>
          <w:spacing w:val="-2"/>
          <w:szCs w:val="24"/>
          <w:u w:val="single"/>
        </w:rPr>
      </w:pPr>
      <w:r w:rsidRPr="00775A09">
        <w:rPr>
          <w:b w:val="0"/>
          <w:bCs/>
          <w:spacing w:val="-2"/>
          <w:szCs w:val="24"/>
        </w:rPr>
        <w:t>c</w:t>
      </w:r>
      <w:r w:rsidRPr="00775A09">
        <w:rPr>
          <w:b w:val="0"/>
          <w:szCs w:val="24"/>
        </w:rPr>
        <w:t>eny jednostkowe za sprzedaż energii elektrycznej zawarte w ofercie nie ulegną zmianie w okresie trwania umowy,</w:t>
      </w:r>
    </w:p>
    <w:p w14:paraId="3DA52BE2" w14:textId="77777777" w:rsidR="00AC01AF" w:rsidRPr="00775A09" w:rsidRDefault="00AC01AF" w:rsidP="005B4216">
      <w:pPr>
        <w:widowControl w:val="0"/>
        <w:numPr>
          <w:ilvl w:val="0"/>
          <w:numId w:val="46"/>
        </w:numPr>
        <w:autoSpaceDE w:val="0"/>
        <w:autoSpaceDN w:val="0"/>
        <w:adjustRightInd w:val="0"/>
        <w:ind w:left="333"/>
        <w:contextualSpacing/>
        <w:jc w:val="both"/>
        <w:outlineLvl w:val="0"/>
        <w:rPr>
          <w:b w:val="0"/>
          <w:bCs/>
          <w:spacing w:val="-2"/>
          <w:szCs w:val="24"/>
          <w:u w:val="single"/>
        </w:rPr>
      </w:pPr>
      <w:r w:rsidRPr="00775A09">
        <w:rPr>
          <w:b w:val="0"/>
          <w:szCs w:val="24"/>
        </w:rPr>
        <w:t>w cenach zawarte są wszystkie koszty niezbędne do wykonania zamówienia, w tym wynikające z bilansowania handlowego i przeprowadzenia procedury zmiany sprzedawcy energii elektrycznej.</w:t>
      </w:r>
    </w:p>
    <w:p w14:paraId="04914869" w14:textId="77777777" w:rsidR="0035247A" w:rsidRDefault="0035247A" w:rsidP="000F0FAD">
      <w:pPr>
        <w:autoSpaceDE w:val="0"/>
        <w:autoSpaceDN w:val="0"/>
        <w:adjustRightInd w:val="0"/>
        <w:spacing w:line="360" w:lineRule="auto"/>
        <w:jc w:val="right"/>
        <w:rPr>
          <w:b w:val="0"/>
          <w:color w:val="FF0000"/>
          <w:szCs w:val="24"/>
        </w:rPr>
      </w:pPr>
    </w:p>
    <w:p w14:paraId="54938650" w14:textId="77777777" w:rsidR="00457897" w:rsidRDefault="00457897" w:rsidP="000F0FAD">
      <w:pPr>
        <w:autoSpaceDE w:val="0"/>
        <w:autoSpaceDN w:val="0"/>
        <w:adjustRightInd w:val="0"/>
        <w:spacing w:line="360" w:lineRule="auto"/>
        <w:jc w:val="right"/>
        <w:rPr>
          <w:color w:val="000000"/>
        </w:rPr>
      </w:pPr>
    </w:p>
    <w:p w14:paraId="3A947E4F" w14:textId="77777777" w:rsidR="00457897" w:rsidRDefault="00457897" w:rsidP="000F0FAD">
      <w:pPr>
        <w:autoSpaceDE w:val="0"/>
        <w:autoSpaceDN w:val="0"/>
        <w:adjustRightInd w:val="0"/>
        <w:spacing w:line="360" w:lineRule="auto"/>
        <w:jc w:val="right"/>
        <w:rPr>
          <w:color w:val="000000"/>
        </w:rPr>
      </w:pPr>
    </w:p>
    <w:p w14:paraId="6DBE6EF8" w14:textId="77777777" w:rsidR="00457897" w:rsidRDefault="00457897" w:rsidP="000F0FAD">
      <w:pPr>
        <w:autoSpaceDE w:val="0"/>
        <w:autoSpaceDN w:val="0"/>
        <w:adjustRightInd w:val="0"/>
        <w:spacing w:line="360" w:lineRule="auto"/>
        <w:jc w:val="right"/>
        <w:rPr>
          <w:color w:val="000000"/>
        </w:rPr>
      </w:pPr>
    </w:p>
    <w:p w14:paraId="3DB40ADE" w14:textId="77777777" w:rsidR="00457897" w:rsidRDefault="00457897" w:rsidP="000F0FAD">
      <w:pPr>
        <w:autoSpaceDE w:val="0"/>
        <w:autoSpaceDN w:val="0"/>
        <w:adjustRightInd w:val="0"/>
        <w:spacing w:line="360" w:lineRule="auto"/>
        <w:jc w:val="right"/>
        <w:rPr>
          <w:color w:val="000000"/>
        </w:rPr>
      </w:pPr>
    </w:p>
    <w:p w14:paraId="3F11BA58" w14:textId="77777777" w:rsidR="00457897" w:rsidRDefault="00457897" w:rsidP="000F0FAD">
      <w:pPr>
        <w:autoSpaceDE w:val="0"/>
        <w:autoSpaceDN w:val="0"/>
        <w:adjustRightInd w:val="0"/>
        <w:spacing w:line="360" w:lineRule="auto"/>
        <w:jc w:val="right"/>
        <w:rPr>
          <w:color w:val="000000"/>
        </w:rPr>
      </w:pPr>
    </w:p>
    <w:p w14:paraId="262697B0" w14:textId="77777777" w:rsidR="00457897" w:rsidRDefault="00457897" w:rsidP="000F0FAD">
      <w:pPr>
        <w:autoSpaceDE w:val="0"/>
        <w:autoSpaceDN w:val="0"/>
        <w:adjustRightInd w:val="0"/>
        <w:spacing w:line="360" w:lineRule="auto"/>
        <w:jc w:val="right"/>
        <w:rPr>
          <w:color w:val="000000"/>
        </w:rPr>
      </w:pPr>
    </w:p>
    <w:p w14:paraId="31960CFC" w14:textId="77777777" w:rsidR="00457897" w:rsidRDefault="00457897" w:rsidP="000F0FAD">
      <w:pPr>
        <w:autoSpaceDE w:val="0"/>
        <w:autoSpaceDN w:val="0"/>
        <w:adjustRightInd w:val="0"/>
        <w:spacing w:line="360" w:lineRule="auto"/>
        <w:jc w:val="right"/>
        <w:rPr>
          <w:color w:val="000000"/>
        </w:rPr>
      </w:pPr>
    </w:p>
    <w:p w14:paraId="647CF56A" w14:textId="77777777" w:rsidR="00457897" w:rsidRDefault="00457897" w:rsidP="000F0FAD">
      <w:pPr>
        <w:autoSpaceDE w:val="0"/>
        <w:autoSpaceDN w:val="0"/>
        <w:adjustRightInd w:val="0"/>
        <w:spacing w:line="360" w:lineRule="auto"/>
        <w:jc w:val="right"/>
        <w:rPr>
          <w:color w:val="000000"/>
        </w:rPr>
      </w:pPr>
    </w:p>
    <w:p w14:paraId="28DFC37E" w14:textId="77777777" w:rsidR="00457897" w:rsidRDefault="00457897" w:rsidP="000F0FAD">
      <w:pPr>
        <w:autoSpaceDE w:val="0"/>
        <w:autoSpaceDN w:val="0"/>
        <w:adjustRightInd w:val="0"/>
        <w:spacing w:line="360" w:lineRule="auto"/>
        <w:jc w:val="right"/>
        <w:rPr>
          <w:color w:val="000000"/>
        </w:rPr>
      </w:pPr>
    </w:p>
    <w:p w14:paraId="2B5B8667" w14:textId="77777777" w:rsidR="00457897" w:rsidRDefault="00457897" w:rsidP="000F0FAD">
      <w:pPr>
        <w:autoSpaceDE w:val="0"/>
        <w:autoSpaceDN w:val="0"/>
        <w:adjustRightInd w:val="0"/>
        <w:spacing w:line="360" w:lineRule="auto"/>
        <w:jc w:val="right"/>
        <w:rPr>
          <w:color w:val="000000"/>
        </w:rPr>
      </w:pPr>
    </w:p>
    <w:p w14:paraId="713FD7C9" w14:textId="77777777" w:rsidR="00457897" w:rsidRDefault="00457897" w:rsidP="000F0FAD">
      <w:pPr>
        <w:autoSpaceDE w:val="0"/>
        <w:autoSpaceDN w:val="0"/>
        <w:adjustRightInd w:val="0"/>
        <w:spacing w:line="360" w:lineRule="auto"/>
        <w:jc w:val="right"/>
        <w:rPr>
          <w:color w:val="000000"/>
        </w:rPr>
      </w:pPr>
    </w:p>
    <w:p w14:paraId="394626F7" w14:textId="77777777" w:rsidR="00457897" w:rsidRDefault="00457897" w:rsidP="000F0FAD">
      <w:pPr>
        <w:autoSpaceDE w:val="0"/>
        <w:autoSpaceDN w:val="0"/>
        <w:adjustRightInd w:val="0"/>
        <w:spacing w:line="360" w:lineRule="auto"/>
        <w:jc w:val="right"/>
        <w:rPr>
          <w:color w:val="000000"/>
        </w:rPr>
      </w:pPr>
    </w:p>
    <w:p w14:paraId="5351AFC4" w14:textId="77777777" w:rsidR="00457897" w:rsidRDefault="00457897" w:rsidP="000F0FAD">
      <w:pPr>
        <w:autoSpaceDE w:val="0"/>
        <w:autoSpaceDN w:val="0"/>
        <w:adjustRightInd w:val="0"/>
        <w:spacing w:line="360" w:lineRule="auto"/>
        <w:jc w:val="right"/>
        <w:rPr>
          <w:color w:val="000000"/>
        </w:rPr>
      </w:pPr>
    </w:p>
    <w:p w14:paraId="7FD0CA77" w14:textId="77777777" w:rsidR="00457897" w:rsidRDefault="00457897" w:rsidP="000F0FAD">
      <w:pPr>
        <w:autoSpaceDE w:val="0"/>
        <w:autoSpaceDN w:val="0"/>
        <w:adjustRightInd w:val="0"/>
        <w:spacing w:line="360" w:lineRule="auto"/>
        <w:jc w:val="right"/>
        <w:rPr>
          <w:color w:val="000000"/>
        </w:rPr>
      </w:pPr>
    </w:p>
    <w:p w14:paraId="07F43663" w14:textId="77777777" w:rsidR="00354116" w:rsidRDefault="00354116" w:rsidP="000F0FAD">
      <w:pPr>
        <w:autoSpaceDE w:val="0"/>
        <w:autoSpaceDN w:val="0"/>
        <w:adjustRightInd w:val="0"/>
        <w:spacing w:line="360" w:lineRule="auto"/>
        <w:jc w:val="right"/>
        <w:rPr>
          <w:color w:val="000000"/>
        </w:rPr>
      </w:pPr>
    </w:p>
    <w:p w14:paraId="3ED730E2" w14:textId="77777777" w:rsidR="00354116" w:rsidRDefault="00354116" w:rsidP="000F0FAD">
      <w:pPr>
        <w:autoSpaceDE w:val="0"/>
        <w:autoSpaceDN w:val="0"/>
        <w:adjustRightInd w:val="0"/>
        <w:spacing w:line="360" w:lineRule="auto"/>
        <w:jc w:val="right"/>
        <w:rPr>
          <w:color w:val="000000"/>
        </w:rPr>
      </w:pPr>
    </w:p>
    <w:p w14:paraId="607B1B6D" w14:textId="77777777" w:rsidR="00354116" w:rsidRDefault="00354116" w:rsidP="000F0FAD">
      <w:pPr>
        <w:autoSpaceDE w:val="0"/>
        <w:autoSpaceDN w:val="0"/>
        <w:adjustRightInd w:val="0"/>
        <w:spacing w:line="360" w:lineRule="auto"/>
        <w:jc w:val="right"/>
        <w:rPr>
          <w:color w:val="000000"/>
        </w:rPr>
      </w:pPr>
    </w:p>
    <w:p w14:paraId="6DD80FD1" w14:textId="77777777" w:rsidR="00354116" w:rsidRDefault="00354116" w:rsidP="000F0FAD">
      <w:pPr>
        <w:autoSpaceDE w:val="0"/>
        <w:autoSpaceDN w:val="0"/>
        <w:adjustRightInd w:val="0"/>
        <w:spacing w:line="360" w:lineRule="auto"/>
        <w:jc w:val="right"/>
        <w:rPr>
          <w:color w:val="000000"/>
        </w:rPr>
      </w:pPr>
    </w:p>
    <w:p w14:paraId="14E3C25C" w14:textId="77777777" w:rsidR="00354116" w:rsidRDefault="00354116" w:rsidP="000F0FAD">
      <w:pPr>
        <w:autoSpaceDE w:val="0"/>
        <w:autoSpaceDN w:val="0"/>
        <w:adjustRightInd w:val="0"/>
        <w:spacing w:line="360" w:lineRule="auto"/>
        <w:jc w:val="right"/>
        <w:rPr>
          <w:color w:val="000000"/>
        </w:rPr>
      </w:pPr>
    </w:p>
    <w:p w14:paraId="00A3F999" w14:textId="77777777" w:rsidR="00354116" w:rsidRDefault="00354116" w:rsidP="000F0FAD">
      <w:pPr>
        <w:autoSpaceDE w:val="0"/>
        <w:autoSpaceDN w:val="0"/>
        <w:adjustRightInd w:val="0"/>
        <w:spacing w:line="360" w:lineRule="auto"/>
        <w:jc w:val="right"/>
        <w:rPr>
          <w:color w:val="000000"/>
        </w:rPr>
      </w:pPr>
    </w:p>
    <w:p w14:paraId="2DAB2292" w14:textId="77777777" w:rsidR="00354116" w:rsidRDefault="00354116" w:rsidP="000F0FAD">
      <w:pPr>
        <w:autoSpaceDE w:val="0"/>
        <w:autoSpaceDN w:val="0"/>
        <w:adjustRightInd w:val="0"/>
        <w:spacing w:line="360" w:lineRule="auto"/>
        <w:jc w:val="right"/>
        <w:rPr>
          <w:color w:val="000000"/>
        </w:rPr>
      </w:pPr>
    </w:p>
    <w:p w14:paraId="195A1987" w14:textId="77777777" w:rsidR="00354116" w:rsidRDefault="00354116" w:rsidP="000F0FAD">
      <w:pPr>
        <w:autoSpaceDE w:val="0"/>
        <w:autoSpaceDN w:val="0"/>
        <w:adjustRightInd w:val="0"/>
        <w:spacing w:line="360" w:lineRule="auto"/>
        <w:jc w:val="right"/>
        <w:rPr>
          <w:color w:val="000000"/>
        </w:rPr>
      </w:pPr>
    </w:p>
    <w:p w14:paraId="309210E5" w14:textId="77777777" w:rsidR="00354116" w:rsidRDefault="00354116" w:rsidP="000F0FAD">
      <w:pPr>
        <w:autoSpaceDE w:val="0"/>
        <w:autoSpaceDN w:val="0"/>
        <w:adjustRightInd w:val="0"/>
        <w:spacing w:line="360" w:lineRule="auto"/>
        <w:jc w:val="right"/>
        <w:rPr>
          <w:color w:val="000000"/>
        </w:rPr>
      </w:pPr>
    </w:p>
    <w:p w14:paraId="6E9EEFE7" w14:textId="77777777" w:rsidR="00354116" w:rsidRDefault="00354116" w:rsidP="000F0FAD">
      <w:pPr>
        <w:autoSpaceDE w:val="0"/>
        <w:autoSpaceDN w:val="0"/>
        <w:adjustRightInd w:val="0"/>
        <w:spacing w:line="360" w:lineRule="auto"/>
        <w:jc w:val="right"/>
        <w:rPr>
          <w:color w:val="000000"/>
        </w:rPr>
      </w:pPr>
    </w:p>
    <w:p w14:paraId="626656C8" w14:textId="77777777" w:rsidR="00354116" w:rsidRDefault="00354116" w:rsidP="000F0FAD">
      <w:pPr>
        <w:autoSpaceDE w:val="0"/>
        <w:autoSpaceDN w:val="0"/>
        <w:adjustRightInd w:val="0"/>
        <w:spacing w:line="360" w:lineRule="auto"/>
        <w:jc w:val="right"/>
        <w:rPr>
          <w:color w:val="000000"/>
        </w:rPr>
      </w:pPr>
    </w:p>
    <w:p w14:paraId="0B1C216F" w14:textId="77777777" w:rsidR="00A259FE" w:rsidRPr="00461569" w:rsidRDefault="00A259FE" w:rsidP="00A259FE">
      <w:pPr>
        <w:autoSpaceDE w:val="0"/>
        <w:autoSpaceDN w:val="0"/>
        <w:adjustRightInd w:val="0"/>
        <w:spacing w:line="360" w:lineRule="auto"/>
        <w:jc w:val="right"/>
        <w:rPr>
          <w:color w:val="000000"/>
        </w:rPr>
      </w:pPr>
      <w:r>
        <w:rPr>
          <w:color w:val="000000"/>
        </w:rPr>
        <w:lastRenderedPageBreak/>
        <w:t>Załącznik Nr 3</w:t>
      </w:r>
      <w:r w:rsidRPr="00461569">
        <w:rPr>
          <w:color w:val="000000"/>
        </w:rPr>
        <w:t xml:space="preserve"> do umowy</w:t>
      </w:r>
    </w:p>
    <w:p w14:paraId="513B4C95" w14:textId="77777777" w:rsidR="00A259FE" w:rsidRDefault="00A259FE" w:rsidP="00A259FE">
      <w:pPr>
        <w:pStyle w:val="Default"/>
        <w:spacing w:line="340" w:lineRule="exact"/>
        <w:jc w:val="both"/>
        <w:rPr>
          <w:rFonts w:ascii="Times New Roman" w:hAnsi="Times New Roman" w:cs="Times New Roman"/>
          <w:color w:val="auto"/>
        </w:rPr>
      </w:pPr>
    </w:p>
    <w:p w14:paraId="6AF5BEE0" w14:textId="77777777" w:rsidR="00A259FE" w:rsidRDefault="00A259FE" w:rsidP="00A259FE">
      <w:pPr>
        <w:pStyle w:val="Default"/>
        <w:spacing w:line="340" w:lineRule="exact"/>
        <w:jc w:val="right"/>
        <w:rPr>
          <w:rFonts w:ascii="Times New Roman" w:hAnsi="Times New Roman" w:cs="Times New Roman"/>
          <w:color w:val="auto"/>
        </w:rPr>
      </w:pPr>
      <w:r>
        <w:rPr>
          <w:rFonts w:ascii="Times New Roman" w:hAnsi="Times New Roman" w:cs="Times New Roman"/>
          <w:color w:val="auto"/>
        </w:rPr>
        <w:t xml:space="preserve"> Zielona Góra, dnia ……………………….. r. </w:t>
      </w:r>
    </w:p>
    <w:p w14:paraId="70A893E7" w14:textId="77777777" w:rsidR="00A259FE" w:rsidRDefault="00A259FE" w:rsidP="00A259FE">
      <w:pPr>
        <w:pStyle w:val="Default"/>
        <w:spacing w:line="340" w:lineRule="exact"/>
        <w:jc w:val="center"/>
        <w:rPr>
          <w:rFonts w:ascii="Times New Roman" w:hAnsi="Times New Roman" w:cs="Times New Roman"/>
          <w:b/>
          <w:bCs/>
          <w:color w:val="auto"/>
        </w:rPr>
      </w:pPr>
    </w:p>
    <w:p w14:paraId="0E3F00ED" w14:textId="77777777" w:rsidR="00A259FE" w:rsidRDefault="00A259FE" w:rsidP="00A259FE">
      <w:pPr>
        <w:pStyle w:val="Default"/>
        <w:spacing w:line="340" w:lineRule="exact"/>
        <w:jc w:val="center"/>
        <w:rPr>
          <w:rFonts w:ascii="Times New Roman" w:hAnsi="Times New Roman" w:cs="Times New Roman"/>
          <w:b/>
          <w:bCs/>
          <w:color w:val="auto"/>
        </w:rPr>
      </w:pPr>
    </w:p>
    <w:p w14:paraId="22134F41" w14:textId="77777777" w:rsidR="00A259FE" w:rsidRDefault="00A259FE" w:rsidP="00A259FE">
      <w:pPr>
        <w:pStyle w:val="Default"/>
        <w:spacing w:line="340" w:lineRule="exact"/>
        <w:jc w:val="center"/>
        <w:rPr>
          <w:rFonts w:ascii="Times New Roman" w:hAnsi="Times New Roman" w:cs="Times New Roman"/>
          <w:color w:val="auto"/>
        </w:rPr>
      </w:pPr>
      <w:r>
        <w:rPr>
          <w:rFonts w:ascii="Times New Roman" w:hAnsi="Times New Roman" w:cs="Times New Roman"/>
          <w:b/>
          <w:bCs/>
          <w:color w:val="auto"/>
        </w:rPr>
        <w:t>PEŁNOMOCNICTWO</w:t>
      </w:r>
    </w:p>
    <w:p w14:paraId="59D42B35"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b/>
          <w:bCs/>
          <w:color w:val="auto"/>
        </w:rPr>
        <w:t xml:space="preserve">Lubuski Oddział Wojewódzki Narodowego Funduszu Zdrowia </w:t>
      </w:r>
      <w:r>
        <w:rPr>
          <w:rFonts w:ascii="Times New Roman" w:hAnsi="Times New Roman" w:cs="Times New Roman"/>
          <w:color w:val="auto"/>
        </w:rPr>
        <w:t xml:space="preserve">z siedzibą przy </w:t>
      </w:r>
      <w:r>
        <w:rPr>
          <w:rFonts w:ascii="Times New Roman" w:hAnsi="Times New Roman" w:cs="Times New Roman"/>
          <w:color w:val="auto"/>
        </w:rPr>
        <w:br/>
        <w:t xml:space="preserve">ul. Podgórnej 9B, 65-057 Zielona Góra, NIP 1070001057, zwany dalej </w:t>
      </w:r>
      <w:r>
        <w:rPr>
          <w:rFonts w:ascii="Times New Roman" w:hAnsi="Times New Roman" w:cs="Times New Roman"/>
          <w:b/>
          <w:bCs/>
          <w:color w:val="auto"/>
        </w:rPr>
        <w:t xml:space="preserve">Odbiorcą </w:t>
      </w:r>
    </w:p>
    <w:p w14:paraId="3B8A6BBE"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color w:val="auto"/>
        </w:rPr>
        <w:t xml:space="preserve">reprezentowana przez: </w:t>
      </w:r>
    </w:p>
    <w:p w14:paraId="4854298C"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b/>
          <w:bCs/>
          <w:color w:val="auto"/>
        </w:rPr>
        <w:t xml:space="preserve">___________________________________________________________________ </w:t>
      </w:r>
    </w:p>
    <w:p w14:paraId="5FCAAB50"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b/>
          <w:bCs/>
          <w:i/>
          <w:iCs/>
          <w:color w:val="auto"/>
        </w:rPr>
        <w:t xml:space="preserve">Niniejszym upoważnia: </w:t>
      </w:r>
    </w:p>
    <w:p w14:paraId="7D1AF287"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color w:val="auto"/>
        </w:rPr>
        <w:t>____________________________ z siedzibą w __________________________________, wpisanym do ewidencji działalności gospodarczej w ___________________ pod numerem _______________ / rejestru przedsiębiorców Krajowego Rejestru Sądowego prowadzonego przez _______________________________ pod numerem KRS ____________, NIP ______________, REGON _________________, kapitał zakładowy w wysokości _________________________ zł zwan</w:t>
      </w:r>
      <w:r w:rsidR="000A78F1">
        <w:rPr>
          <w:rFonts w:ascii="Times New Roman" w:hAnsi="Times New Roman" w:cs="Times New Roman"/>
          <w:color w:val="auto"/>
        </w:rPr>
        <w:t>y</w:t>
      </w:r>
      <w:r>
        <w:rPr>
          <w:rFonts w:ascii="Times New Roman" w:hAnsi="Times New Roman" w:cs="Times New Roman"/>
          <w:color w:val="auto"/>
        </w:rPr>
        <w:t xml:space="preserve"> dalej „</w:t>
      </w:r>
      <w:r w:rsidR="000A78F1">
        <w:rPr>
          <w:rFonts w:ascii="Times New Roman" w:hAnsi="Times New Roman" w:cs="Times New Roman"/>
          <w:b/>
          <w:bCs/>
          <w:color w:val="auto"/>
        </w:rPr>
        <w:t>Sprzedawcą</w:t>
      </w:r>
      <w:r>
        <w:rPr>
          <w:rFonts w:ascii="Times New Roman" w:hAnsi="Times New Roman" w:cs="Times New Roman"/>
          <w:color w:val="auto"/>
        </w:rPr>
        <w:t xml:space="preserve">”: </w:t>
      </w:r>
    </w:p>
    <w:p w14:paraId="0DD7166A"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color w:val="auto"/>
        </w:rPr>
        <w:t xml:space="preserve">do dokonania w imieniu i na rzecz </w:t>
      </w:r>
      <w:r>
        <w:rPr>
          <w:rFonts w:ascii="Times New Roman" w:hAnsi="Times New Roman" w:cs="Times New Roman"/>
          <w:b/>
          <w:bCs/>
          <w:color w:val="auto"/>
        </w:rPr>
        <w:t xml:space="preserve">Odbiorcy </w:t>
      </w:r>
      <w:r>
        <w:rPr>
          <w:rFonts w:ascii="Times New Roman" w:hAnsi="Times New Roman" w:cs="Times New Roman"/>
          <w:color w:val="auto"/>
        </w:rPr>
        <w:t xml:space="preserve">następujących czynności: </w:t>
      </w:r>
    </w:p>
    <w:p w14:paraId="0F838D3E" w14:textId="77777777" w:rsidR="00A259FE" w:rsidRDefault="00A259FE" w:rsidP="005B4216">
      <w:pPr>
        <w:pStyle w:val="Default"/>
        <w:numPr>
          <w:ilvl w:val="0"/>
          <w:numId w:val="60"/>
        </w:numPr>
        <w:spacing w:line="340" w:lineRule="exact"/>
        <w:ind w:left="426"/>
        <w:jc w:val="both"/>
        <w:rPr>
          <w:rFonts w:ascii="Times New Roman" w:hAnsi="Times New Roman" w:cs="Times New Roman"/>
          <w:color w:val="auto"/>
        </w:rPr>
      </w:pPr>
      <w:r>
        <w:rPr>
          <w:rFonts w:ascii="Times New Roman" w:hAnsi="Times New Roman" w:cs="Times New Roman"/>
          <w:color w:val="auto"/>
        </w:rPr>
        <w:t xml:space="preserve">zgłoszenia wskazanemu Operatorowi Systemu Dystrybucyjnego do realizacji zawartej </w:t>
      </w:r>
      <w:r>
        <w:rPr>
          <w:rFonts w:ascii="Times New Roman" w:hAnsi="Times New Roman" w:cs="Times New Roman"/>
          <w:color w:val="auto"/>
        </w:rPr>
        <w:br/>
        <w:t xml:space="preserve">z </w:t>
      </w:r>
      <w:r w:rsidR="000A78F1">
        <w:rPr>
          <w:rFonts w:ascii="Times New Roman" w:hAnsi="Times New Roman" w:cs="Times New Roman"/>
          <w:b/>
          <w:bCs/>
          <w:color w:val="auto"/>
        </w:rPr>
        <w:t>Sprzedawcą</w:t>
      </w:r>
      <w:r>
        <w:rPr>
          <w:rFonts w:ascii="Times New Roman" w:hAnsi="Times New Roman" w:cs="Times New Roman"/>
          <w:b/>
          <w:bCs/>
          <w:color w:val="auto"/>
        </w:rPr>
        <w:t xml:space="preserve"> </w:t>
      </w:r>
      <w:r>
        <w:rPr>
          <w:rFonts w:ascii="Times New Roman" w:hAnsi="Times New Roman" w:cs="Times New Roman"/>
          <w:color w:val="auto"/>
        </w:rPr>
        <w:t xml:space="preserve">umowy sprzedaży energii elektrycznej; </w:t>
      </w:r>
    </w:p>
    <w:p w14:paraId="44CE47DC" w14:textId="77777777" w:rsidR="00A259FE" w:rsidRDefault="00A259FE" w:rsidP="005B4216">
      <w:pPr>
        <w:pStyle w:val="Default"/>
        <w:numPr>
          <w:ilvl w:val="0"/>
          <w:numId w:val="60"/>
        </w:numPr>
        <w:spacing w:line="340" w:lineRule="exact"/>
        <w:ind w:left="426"/>
        <w:jc w:val="both"/>
        <w:rPr>
          <w:rFonts w:ascii="Times New Roman" w:hAnsi="Times New Roman" w:cs="Times New Roman"/>
          <w:color w:val="auto"/>
        </w:rPr>
      </w:pPr>
      <w:r>
        <w:rPr>
          <w:rFonts w:ascii="Times New Roman" w:hAnsi="Times New Roman" w:cs="Times New Roman"/>
          <w:color w:val="auto"/>
        </w:rPr>
        <w:t xml:space="preserve">zmiany taryf – za zgodą i na życzenie </w:t>
      </w:r>
      <w:r>
        <w:rPr>
          <w:rFonts w:ascii="Times New Roman" w:hAnsi="Times New Roman" w:cs="Times New Roman"/>
          <w:b/>
          <w:bCs/>
          <w:color w:val="auto"/>
        </w:rPr>
        <w:t>Odbiorcy</w:t>
      </w:r>
      <w:r>
        <w:rPr>
          <w:rFonts w:ascii="Times New Roman" w:hAnsi="Times New Roman" w:cs="Times New Roman"/>
          <w:color w:val="auto"/>
        </w:rPr>
        <w:t xml:space="preserve">; </w:t>
      </w:r>
    </w:p>
    <w:p w14:paraId="38A78F93" w14:textId="77777777" w:rsidR="00A259FE" w:rsidRDefault="00A259FE" w:rsidP="005B4216">
      <w:pPr>
        <w:pStyle w:val="Default"/>
        <w:numPr>
          <w:ilvl w:val="0"/>
          <w:numId w:val="60"/>
        </w:numPr>
        <w:spacing w:line="340" w:lineRule="exact"/>
        <w:ind w:left="426"/>
        <w:jc w:val="both"/>
        <w:rPr>
          <w:rFonts w:ascii="Times New Roman" w:hAnsi="Times New Roman" w:cs="Times New Roman"/>
          <w:color w:val="auto"/>
        </w:rPr>
      </w:pPr>
      <w:r>
        <w:rPr>
          <w:rFonts w:ascii="Times New Roman" w:hAnsi="Times New Roman" w:cs="Times New Roman"/>
          <w:color w:val="auto"/>
        </w:rPr>
        <w:t xml:space="preserve">reprezentowania </w:t>
      </w:r>
      <w:r>
        <w:rPr>
          <w:rFonts w:ascii="Times New Roman" w:hAnsi="Times New Roman" w:cs="Times New Roman"/>
          <w:b/>
          <w:bCs/>
          <w:color w:val="auto"/>
        </w:rPr>
        <w:t xml:space="preserve">Odbiorcy </w:t>
      </w:r>
      <w:r>
        <w:rPr>
          <w:rFonts w:ascii="Times New Roman" w:hAnsi="Times New Roman" w:cs="Times New Roman"/>
          <w:color w:val="auto"/>
        </w:rPr>
        <w:t xml:space="preserve">przed właściwym Operatorem Systemu Dystrybucyjnego w sprawach związanych z zawarciem umów (z wyłączeniem odbioru umów dystrybucyjnych, które OSD przekaże </w:t>
      </w:r>
      <w:r>
        <w:rPr>
          <w:rFonts w:ascii="Times New Roman" w:hAnsi="Times New Roman" w:cs="Times New Roman"/>
          <w:b/>
          <w:bCs/>
          <w:color w:val="auto"/>
        </w:rPr>
        <w:t xml:space="preserve">bezpośrednio </w:t>
      </w:r>
      <w:r>
        <w:rPr>
          <w:rFonts w:ascii="Times New Roman" w:hAnsi="Times New Roman" w:cs="Times New Roman"/>
          <w:color w:val="auto"/>
        </w:rPr>
        <w:t xml:space="preserve">do siedziby </w:t>
      </w:r>
      <w:r>
        <w:rPr>
          <w:rFonts w:ascii="Times New Roman" w:hAnsi="Times New Roman" w:cs="Times New Roman"/>
          <w:b/>
          <w:bCs/>
          <w:color w:val="auto"/>
        </w:rPr>
        <w:t>Odbiorcy</w:t>
      </w:r>
      <w:r>
        <w:rPr>
          <w:rFonts w:ascii="Times New Roman" w:hAnsi="Times New Roman" w:cs="Times New Roman"/>
          <w:color w:val="auto"/>
        </w:rPr>
        <w:t xml:space="preserve">) </w:t>
      </w:r>
      <w:r>
        <w:rPr>
          <w:rFonts w:ascii="Times New Roman" w:hAnsi="Times New Roman" w:cs="Times New Roman"/>
          <w:color w:val="auto"/>
        </w:rPr>
        <w:br/>
        <w:t xml:space="preserve">o świadczenie usług dystrybucji, z uwzględnieniem wskazanych taryf oraz mocy umownych dla poszczególnych obiektów, tj. w szczególności uzyskać, ustalić treść i przedłożyć </w:t>
      </w:r>
      <w:r>
        <w:rPr>
          <w:rFonts w:ascii="Times New Roman" w:hAnsi="Times New Roman" w:cs="Times New Roman"/>
          <w:b/>
          <w:bCs/>
          <w:color w:val="auto"/>
        </w:rPr>
        <w:t xml:space="preserve">Odbiorcy </w:t>
      </w:r>
      <w:r>
        <w:rPr>
          <w:rFonts w:ascii="Times New Roman" w:hAnsi="Times New Roman" w:cs="Times New Roman"/>
          <w:color w:val="auto"/>
        </w:rPr>
        <w:t xml:space="preserve">do podpisania niezbędne dokumenty, pod warunkiem pozytywnego rozpatrzenia wniosku przez Operatora Systemu Dystrybucyjnego; </w:t>
      </w:r>
    </w:p>
    <w:p w14:paraId="0F3BCD47" w14:textId="77777777" w:rsidR="00A259FE" w:rsidRDefault="00A259FE" w:rsidP="00A259FE">
      <w:pPr>
        <w:pStyle w:val="Default"/>
        <w:spacing w:line="340" w:lineRule="exact"/>
        <w:jc w:val="both"/>
        <w:rPr>
          <w:rFonts w:ascii="Times New Roman" w:hAnsi="Times New Roman" w:cs="Times New Roman"/>
          <w:color w:val="auto"/>
        </w:rPr>
      </w:pPr>
    </w:p>
    <w:p w14:paraId="043ECC3A" w14:textId="77777777"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color w:val="auto"/>
        </w:rPr>
        <w:t xml:space="preserve">W przypadkach koniecznych, przy realizacji ww. czynności, niniejsze pełnomocnictwo dopuszcza udzielenie pełnomocnictw substytucyjnych. </w:t>
      </w:r>
    </w:p>
    <w:p w14:paraId="782D7FB8" w14:textId="638357E3" w:rsidR="00A259FE" w:rsidRDefault="00A259FE" w:rsidP="00A259FE">
      <w:pPr>
        <w:pStyle w:val="Default"/>
        <w:spacing w:line="340" w:lineRule="exact"/>
        <w:jc w:val="both"/>
        <w:rPr>
          <w:rFonts w:ascii="Times New Roman" w:hAnsi="Times New Roman" w:cs="Times New Roman"/>
          <w:color w:val="auto"/>
        </w:rPr>
      </w:pPr>
      <w:r>
        <w:rPr>
          <w:rFonts w:ascii="Times New Roman" w:hAnsi="Times New Roman" w:cs="Times New Roman"/>
          <w:color w:val="auto"/>
        </w:rPr>
        <w:t>Pełnomo</w:t>
      </w:r>
      <w:r w:rsidR="004F6AB2">
        <w:rPr>
          <w:rFonts w:ascii="Times New Roman" w:hAnsi="Times New Roman" w:cs="Times New Roman"/>
          <w:color w:val="auto"/>
        </w:rPr>
        <w:t>cnictwo jest ważne do odwołania.</w:t>
      </w:r>
    </w:p>
    <w:p w14:paraId="0489ADF5" w14:textId="77777777" w:rsidR="000D7B7F" w:rsidRDefault="000D7B7F" w:rsidP="00A259FE">
      <w:pPr>
        <w:pStyle w:val="Default"/>
        <w:spacing w:line="340" w:lineRule="exact"/>
        <w:jc w:val="both"/>
        <w:rPr>
          <w:rFonts w:ascii="Times New Roman" w:hAnsi="Times New Roman" w:cs="Times New Roman"/>
          <w:color w:val="auto"/>
        </w:rPr>
      </w:pPr>
      <w:r w:rsidRPr="004F6AB2">
        <w:rPr>
          <w:rFonts w:ascii="Times New Roman" w:hAnsi="Times New Roman" w:cs="Times New Roman"/>
          <w:color w:val="auto"/>
        </w:rPr>
        <w:t>Pełnomocnictwo jest ważne wyłącznie w okresie obowiązywania umowy sprzedaży Nr WAG-III.261.5.2017 z dnia ………2017 roku .</w:t>
      </w:r>
    </w:p>
    <w:p w14:paraId="30E34A13" w14:textId="77777777" w:rsidR="00A259FE" w:rsidRDefault="00A259FE" w:rsidP="00A259FE">
      <w:pPr>
        <w:pStyle w:val="Default"/>
        <w:spacing w:line="340" w:lineRule="exact"/>
        <w:jc w:val="right"/>
        <w:rPr>
          <w:rFonts w:ascii="Times New Roman" w:hAnsi="Times New Roman" w:cs="Times New Roman"/>
          <w:color w:val="auto"/>
        </w:rPr>
      </w:pPr>
    </w:p>
    <w:p w14:paraId="1A9D8BFA" w14:textId="77777777" w:rsidR="00A259FE" w:rsidRDefault="00A259FE" w:rsidP="00A259FE">
      <w:pPr>
        <w:pStyle w:val="Default"/>
        <w:spacing w:line="340" w:lineRule="exact"/>
        <w:jc w:val="right"/>
        <w:rPr>
          <w:rFonts w:ascii="Times New Roman" w:hAnsi="Times New Roman" w:cs="Times New Roman"/>
          <w:color w:val="auto"/>
        </w:rPr>
      </w:pPr>
    </w:p>
    <w:p w14:paraId="290FBDD4" w14:textId="77777777" w:rsidR="00A259FE" w:rsidRDefault="00A259FE" w:rsidP="00A259FE">
      <w:pPr>
        <w:pStyle w:val="Default"/>
        <w:spacing w:line="340" w:lineRule="exact"/>
        <w:jc w:val="right"/>
        <w:rPr>
          <w:rFonts w:ascii="Times New Roman" w:hAnsi="Times New Roman" w:cs="Times New Roman"/>
          <w:color w:val="auto"/>
        </w:rPr>
      </w:pPr>
      <w:r>
        <w:rPr>
          <w:rFonts w:ascii="Times New Roman" w:hAnsi="Times New Roman" w:cs="Times New Roman"/>
          <w:color w:val="auto"/>
        </w:rPr>
        <w:t>…….…………………….………</w:t>
      </w:r>
    </w:p>
    <w:p w14:paraId="5BF236D8" w14:textId="77777777" w:rsidR="00A259FE" w:rsidRPr="00D4467A" w:rsidRDefault="00A259FE" w:rsidP="00A259FE">
      <w:pPr>
        <w:spacing w:line="340" w:lineRule="exact"/>
        <w:ind w:left="2832" w:firstLine="708"/>
        <w:jc w:val="center"/>
        <w:rPr>
          <w:b w:val="0"/>
          <w:szCs w:val="24"/>
        </w:rPr>
      </w:pPr>
      <w:r w:rsidRPr="00D4467A">
        <w:rPr>
          <w:b w:val="0"/>
          <w:szCs w:val="24"/>
        </w:rPr>
        <w:t>podpis</w:t>
      </w:r>
    </w:p>
    <w:p w14:paraId="762EEB96" w14:textId="77777777" w:rsidR="00A259FE" w:rsidRDefault="00A259FE" w:rsidP="00EC221A">
      <w:pPr>
        <w:tabs>
          <w:tab w:val="left" w:pos="6345"/>
        </w:tabs>
        <w:spacing w:line="360" w:lineRule="auto"/>
        <w:rPr>
          <w:color w:val="FF0000"/>
          <w:szCs w:val="24"/>
        </w:rPr>
      </w:pPr>
    </w:p>
    <w:p w14:paraId="0110C1A6" w14:textId="77777777" w:rsidR="00A259FE" w:rsidRDefault="00A259FE" w:rsidP="00EC221A">
      <w:pPr>
        <w:tabs>
          <w:tab w:val="left" w:pos="6345"/>
        </w:tabs>
        <w:spacing w:line="360" w:lineRule="auto"/>
        <w:rPr>
          <w:color w:val="FF0000"/>
          <w:szCs w:val="24"/>
        </w:rPr>
      </w:pPr>
    </w:p>
    <w:p w14:paraId="7AE19CFF" w14:textId="77777777" w:rsidR="00A259FE" w:rsidRDefault="00A259FE" w:rsidP="00EC221A">
      <w:pPr>
        <w:tabs>
          <w:tab w:val="left" w:pos="6345"/>
        </w:tabs>
        <w:spacing w:line="360" w:lineRule="auto"/>
        <w:rPr>
          <w:color w:val="FF0000"/>
          <w:szCs w:val="24"/>
        </w:rPr>
      </w:pPr>
    </w:p>
    <w:p w14:paraId="3E91E60F" w14:textId="77777777" w:rsidR="00EC221A" w:rsidRPr="00775A09" w:rsidRDefault="00EC221A" w:rsidP="00EC221A">
      <w:pPr>
        <w:jc w:val="both"/>
        <w:rPr>
          <w:szCs w:val="24"/>
        </w:rPr>
      </w:pPr>
      <w:r w:rsidRPr="00775A09">
        <w:rPr>
          <w:szCs w:val="24"/>
        </w:rPr>
        <w:lastRenderedPageBreak/>
        <w:t>WAG-III.261.</w:t>
      </w:r>
      <w:r w:rsidR="000F0FAD" w:rsidRPr="00775A09">
        <w:rPr>
          <w:szCs w:val="24"/>
        </w:rPr>
        <w:t>5.2017</w:t>
      </w:r>
      <w:r w:rsidR="000F0FAD" w:rsidRPr="00775A09">
        <w:rPr>
          <w:szCs w:val="24"/>
        </w:rPr>
        <w:tab/>
      </w:r>
      <w:r w:rsidR="000F0FAD" w:rsidRPr="00775A09">
        <w:rPr>
          <w:szCs w:val="24"/>
        </w:rPr>
        <w:tab/>
      </w:r>
      <w:r w:rsidR="000F0FAD" w:rsidRPr="00775A09">
        <w:rPr>
          <w:szCs w:val="24"/>
        </w:rPr>
        <w:tab/>
      </w:r>
      <w:r w:rsidR="000F0FAD" w:rsidRPr="00775A09">
        <w:rPr>
          <w:szCs w:val="24"/>
        </w:rPr>
        <w:tab/>
      </w:r>
      <w:r w:rsidR="000F0FAD" w:rsidRPr="00775A09">
        <w:rPr>
          <w:szCs w:val="24"/>
        </w:rPr>
        <w:tab/>
      </w:r>
      <w:r w:rsidR="000F0FAD" w:rsidRPr="00775A09">
        <w:rPr>
          <w:szCs w:val="24"/>
        </w:rPr>
        <w:tab/>
      </w:r>
      <w:r w:rsidR="000F0FAD" w:rsidRPr="00775A09">
        <w:rPr>
          <w:szCs w:val="24"/>
        </w:rPr>
        <w:tab/>
      </w:r>
      <w:r w:rsidRPr="00775A09">
        <w:rPr>
          <w:szCs w:val="24"/>
        </w:rPr>
        <w:t>Załącznik Nr 4 do SIWZ</w:t>
      </w:r>
    </w:p>
    <w:p w14:paraId="7E33B3B9" w14:textId="77777777" w:rsidR="00EC221A" w:rsidRPr="00775A09" w:rsidRDefault="00EC221A" w:rsidP="00EC221A">
      <w:pPr>
        <w:jc w:val="both"/>
        <w:rPr>
          <w:b w:val="0"/>
          <w:color w:val="FF0000"/>
          <w:szCs w:val="24"/>
        </w:rPr>
      </w:pPr>
    </w:p>
    <w:p w14:paraId="2082BE17" w14:textId="77777777" w:rsidR="00EC221A" w:rsidRPr="00775A09" w:rsidRDefault="00EC221A" w:rsidP="00EC221A">
      <w:pPr>
        <w:jc w:val="both"/>
        <w:rPr>
          <w:b w:val="0"/>
          <w:color w:val="FF0000"/>
          <w:szCs w:val="24"/>
        </w:rPr>
      </w:pPr>
    </w:p>
    <w:p w14:paraId="52C331D3" w14:textId="77777777" w:rsidR="00EC221A" w:rsidRPr="00775A09" w:rsidRDefault="00EC221A" w:rsidP="00EC221A">
      <w:pPr>
        <w:spacing w:line="360" w:lineRule="auto"/>
        <w:rPr>
          <w:szCs w:val="24"/>
        </w:rPr>
      </w:pPr>
      <w:r w:rsidRPr="00775A09">
        <w:rPr>
          <w:szCs w:val="24"/>
        </w:rPr>
        <w:t>Wykonawca:</w:t>
      </w:r>
    </w:p>
    <w:p w14:paraId="255B51B5" w14:textId="77777777" w:rsidR="00EC221A" w:rsidRPr="00775A09" w:rsidRDefault="00EC221A" w:rsidP="00EC221A">
      <w:pPr>
        <w:spacing w:line="360" w:lineRule="auto"/>
        <w:ind w:right="5954"/>
        <w:rPr>
          <w:b w:val="0"/>
          <w:szCs w:val="24"/>
        </w:rPr>
      </w:pPr>
      <w:r w:rsidRPr="00775A09">
        <w:rPr>
          <w:b w:val="0"/>
          <w:szCs w:val="24"/>
        </w:rPr>
        <w:t>………………………………………………………………………………………………</w:t>
      </w:r>
    </w:p>
    <w:p w14:paraId="3B5A4F5E" w14:textId="77777777" w:rsidR="00EC221A" w:rsidRPr="00775A09" w:rsidRDefault="00EC221A" w:rsidP="00EC221A">
      <w:pPr>
        <w:spacing w:line="360" w:lineRule="auto"/>
        <w:ind w:right="5953"/>
        <w:rPr>
          <w:b w:val="0"/>
          <w:i/>
          <w:szCs w:val="24"/>
        </w:rPr>
      </w:pPr>
      <w:r w:rsidRPr="00775A09">
        <w:rPr>
          <w:b w:val="0"/>
          <w:i/>
          <w:szCs w:val="24"/>
        </w:rPr>
        <w:t>(pełna nazwa/firma, adres, w zależności od podmiotu: NIP/PESEL, KRS/CEiDG)</w:t>
      </w:r>
    </w:p>
    <w:p w14:paraId="12A38EFC" w14:textId="77777777" w:rsidR="00EC221A" w:rsidRPr="00775A09" w:rsidRDefault="00EC221A" w:rsidP="00EC221A">
      <w:pPr>
        <w:spacing w:line="360" w:lineRule="auto"/>
        <w:rPr>
          <w:b w:val="0"/>
          <w:szCs w:val="24"/>
          <w:u w:val="single"/>
        </w:rPr>
      </w:pPr>
      <w:r w:rsidRPr="00775A09">
        <w:rPr>
          <w:b w:val="0"/>
          <w:szCs w:val="24"/>
          <w:u w:val="single"/>
        </w:rPr>
        <w:t>reprezentowany przez:</w:t>
      </w:r>
    </w:p>
    <w:p w14:paraId="27B1181D" w14:textId="77777777" w:rsidR="00EC221A" w:rsidRPr="00775A09" w:rsidRDefault="00EC221A" w:rsidP="00EC221A">
      <w:pPr>
        <w:spacing w:line="360" w:lineRule="auto"/>
        <w:ind w:right="5954"/>
        <w:rPr>
          <w:b w:val="0"/>
          <w:szCs w:val="24"/>
        </w:rPr>
      </w:pPr>
      <w:r w:rsidRPr="00775A09">
        <w:rPr>
          <w:b w:val="0"/>
          <w:szCs w:val="24"/>
        </w:rPr>
        <w:t>………………………………………………………………</w:t>
      </w:r>
    </w:p>
    <w:p w14:paraId="4FF6DDB6" w14:textId="77777777" w:rsidR="00EC221A" w:rsidRPr="00775A09" w:rsidRDefault="00EC221A" w:rsidP="00EC221A">
      <w:pPr>
        <w:spacing w:line="360" w:lineRule="auto"/>
        <w:ind w:right="5953"/>
        <w:rPr>
          <w:b w:val="0"/>
          <w:i/>
          <w:szCs w:val="24"/>
        </w:rPr>
      </w:pPr>
      <w:r w:rsidRPr="00775A09">
        <w:rPr>
          <w:b w:val="0"/>
          <w:i/>
          <w:szCs w:val="24"/>
        </w:rPr>
        <w:t>(imię, nazwisko, stanowisko/podstawa do  reprezentacji)</w:t>
      </w:r>
    </w:p>
    <w:p w14:paraId="4CA46C67" w14:textId="77777777" w:rsidR="00EC221A" w:rsidRPr="00775A09" w:rsidRDefault="00EC221A" w:rsidP="00EC221A">
      <w:pPr>
        <w:rPr>
          <w:b w:val="0"/>
          <w:color w:val="FF0000"/>
          <w:szCs w:val="24"/>
        </w:rPr>
      </w:pPr>
    </w:p>
    <w:p w14:paraId="5ADF8ABA" w14:textId="77777777" w:rsidR="00EC221A" w:rsidRPr="00775A09" w:rsidRDefault="00EC221A" w:rsidP="00EC221A">
      <w:pPr>
        <w:rPr>
          <w:color w:val="FF0000"/>
          <w:szCs w:val="24"/>
        </w:rPr>
      </w:pPr>
    </w:p>
    <w:p w14:paraId="4CD9DD35" w14:textId="77777777" w:rsidR="00EC221A" w:rsidRPr="00775A09" w:rsidRDefault="00EC221A" w:rsidP="00EC221A">
      <w:pPr>
        <w:spacing w:after="120" w:line="360" w:lineRule="auto"/>
        <w:jc w:val="center"/>
        <w:rPr>
          <w:szCs w:val="24"/>
          <w:u w:val="single"/>
        </w:rPr>
      </w:pPr>
      <w:r w:rsidRPr="00775A09">
        <w:rPr>
          <w:szCs w:val="24"/>
          <w:u w:val="single"/>
        </w:rPr>
        <w:t xml:space="preserve">Oświadczenie wykonawcy </w:t>
      </w:r>
    </w:p>
    <w:p w14:paraId="5D0819B6" w14:textId="77777777" w:rsidR="00EC221A" w:rsidRPr="00775A09" w:rsidRDefault="00EC221A" w:rsidP="00EC221A">
      <w:pPr>
        <w:spacing w:line="360" w:lineRule="auto"/>
        <w:jc w:val="center"/>
        <w:rPr>
          <w:szCs w:val="24"/>
        </w:rPr>
      </w:pPr>
      <w:r w:rsidRPr="00775A09">
        <w:rPr>
          <w:szCs w:val="24"/>
        </w:rPr>
        <w:t xml:space="preserve">składane na podstawie art. 25a ust. 1 ustawy z dnia 29 stycznia 2004 r. </w:t>
      </w:r>
    </w:p>
    <w:p w14:paraId="1ACF44B2" w14:textId="77777777" w:rsidR="00EC221A" w:rsidRPr="00775A09" w:rsidRDefault="00EC221A" w:rsidP="00EC221A">
      <w:pPr>
        <w:spacing w:line="360" w:lineRule="auto"/>
        <w:jc w:val="center"/>
        <w:rPr>
          <w:szCs w:val="24"/>
        </w:rPr>
      </w:pPr>
      <w:r w:rsidRPr="00775A09">
        <w:rPr>
          <w:szCs w:val="24"/>
        </w:rPr>
        <w:t xml:space="preserve"> Prawo zamówień publicznych (dalej jako: ustawa Pzp), </w:t>
      </w:r>
    </w:p>
    <w:p w14:paraId="1C8B1185" w14:textId="77777777" w:rsidR="00EC221A" w:rsidRPr="00775A09" w:rsidRDefault="00EC221A" w:rsidP="00EC221A">
      <w:pPr>
        <w:spacing w:before="120" w:line="360" w:lineRule="auto"/>
        <w:jc w:val="center"/>
        <w:rPr>
          <w:b w:val="0"/>
          <w:szCs w:val="24"/>
        </w:rPr>
      </w:pPr>
      <w:r w:rsidRPr="00775A09">
        <w:rPr>
          <w:szCs w:val="24"/>
          <w:u w:val="single"/>
        </w:rPr>
        <w:t xml:space="preserve">DOTYCZĄCE SPEŁNIANIA WARUNKÓW UDZIAŁU W POSTĘPOWANIU </w:t>
      </w:r>
      <w:r w:rsidRPr="00775A09">
        <w:rPr>
          <w:szCs w:val="24"/>
          <w:u w:val="single"/>
        </w:rPr>
        <w:br/>
      </w:r>
    </w:p>
    <w:p w14:paraId="1E2BDF47" w14:textId="77777777" w:rsidR="00EC221A" w:rsidRPr="00775A09" w:rsidRDefault="00EC221A" w:rsidP="00EC221A">
      <w:pPr>
        <w:spacing w:line="360" w:lineRule="auto"/>
        <w:ind w:firstLine="709"/>
        <w:jc w:val="both"/>
        <w:rPr>
          <w:b w:val="0"/>
          <w:szCs w:val="24"/>
        </w:rPr>
      </w:pPr>
      <w:r w:rsidRPr="00775A09">
        <w:rPr>
          <w:b w:val="0"/>
          <w:szCs w:val="24"/>
        </w:rPr>
        <w:t>Na potrzeby postępowania o udzielenie zamówienia publicznego</w:t>
      </w:r>
      <w:r w:rsidRPr="00775A09">
        <w:rPr>
          <w:b w:val="0"/>
          <w:szCs w:val="24"/>
        </w:rPr>
        <w:br/>
        <w:t xml:space="preserve">pn. </w:t>
      </w:r>
      <w:r w:rsidR="000F0FAD" w:rsidRPr="00775A09">
        <w:rPr>
          <w:szCs w:val="24"/>
        </w:rPr>
        <w:t>dostawa energii elektrycznej do</w:t>
      </w:r>
      <w:r w:rsidRPr="00775A09">
        <w:rPr>
          <w:szCs w:val="24"/>
        </w:rPr>
        <w:t xml:space="preserve"> budynku Lubuskiego Oddziału Wojewódzkiego Narodowego Funduszu Zdrowia w Zielonej Górze</w:t>
      </w:r>
      <w:r w:rsidRPr="00775A09">
        <w:rPr>
          <w:b w:val="0"/>
          <w:szCs w:val="24"/>
        </w:rPr>
        <w:t>, prowadzonego przez Lubuski Oddział Wojewódzki Narodowego Funduszu Zdrowia w Zielonej Górze, oświadczam, co następuje:</w:t>
      </w:r>
    </w:p>
    <w:p w14:paraId="142176F8" w14:textId="77777777" w:rsidR="00EC221A" w:rsidRPr="00775A09" w:rsidRDefault="00EC221A" w:rsidP="00EC221A">
      <w:pPr>
        <w:shd w:val="clear" w:color="auto" w:fill="BFBFBF"/>
        <w:spacing w:line="360" w:lineRule="auto"/>
        <w:jc w:val="both"/>
        <w:rPr>
          <w:b w:val="0"/>
          <w:szCs w:val="24"/>
        </w:rPr>
      </w:pPr>
      <w:r w:rsidRPr="00775A09">
        <w:rPr>
          <w:b w:val="0"/>
          <w:szCs w:val="24"/>
        </w:rPr>
        <w:t>INFORMACJA DOTYCZĄCA WYKONAWCY:</w:t>
      </w:r>
    </w:p>
    <w:p w14:paraId="62DDC934" w14:textId="77777777" w:rsidR="00EC221A" w:rsidRPr="00775A09" w:rsidRDefault="00EC221A" w:rsidP="00EC221A">
      <w:pPr>
        <w:spacing w:line="360" w:lineRule="auto"/>
        <w:jc w:val="both"/>
        <w:rPr>
          <w:b w:val="0"/>
          <w:color w:val="FF0000"/>
          <w:szCs w:val="24"/>
        </w:rPr>
      </w:pPr>
    </w:p>
    <w:p w14:paraId="717CCA2C" w14:textId="77777777" w:rsidR="00EC221A" w:rsidRPr="00775A09" w:rsidRDefault="00EC221A" w:rsidP="00EC221A">
      <w:pPr>
        <w:spacing w:line="360" w:lineRule="auto"/>
        <w:jc w:val="both"/>
        <w:rPr>
          <w:b w:val="0"/>
          <w:szCs w:val="24"/>
        </w:rPr>
      </w:pPr>
      <w:r w:rsidRPr="00775A09">
        <w:rPr>
          <w:b w:val="0"/>
          <w:szCs w:val="24"/>
        </w:rPr>
        <w:t>Oświadczam, że spełniam warunki udziału w postępowaniu określone przez Zamawiającego w Specyfikacji istotnych warunków zamówienia</w:t>
      </w:r>
    </w:p>
    <w:p w14:paraId="5B64E49B" w14:textId="77777777" w:rsidR="00EC221A" w:rsidRPr="00775A09" w:rsidRDefault="00EC221A" w:rsidP="00EC221A">
      <w:pPr>
        <w:spacing w:line="360" w:lineRule="auto"/>
        <w:jc w:val="both"/>
        <w:rPr>
          <w:b w:val="0"/>
          <w:szCs w:val="24"/>
        </w:rPr>
      </w:pPr>
    </w:p>
    <w:p w14:paraId="48A2FA6E" w14:textId="77777777" w:rsidR="00EC221A" w:rsidRPr="00775A09" w:rsidRDefault="00EC221A" w:rsidP="00EC221A">
      <w:pPr>
        <w:spacing w:line="360" w:lineRule="auto"/>
        <w:jc w:val="both"/>
        <w:rPr>
          <w:b w:val="0"/>
          <w:szCs w:val="24"/>
        </w:rPr>
      </w:pPr>
      <w:r w:rsidRPr="00775A09">
        <w:rPr>
          <w:b w:val="0"/>
          <w:szCs w:val="24"/>
        </w:rPr>
        <w:t xml:space="preserve">…………….……. (miejscowość), dnia ………….……. r. </w:t>
      </w:r>
    </w:p>
    <w:p w14:paraId="2F6E2BEC" w14:textId="77777777" w:rsidR="00EC221A" w:rsidRPr="00775A09" w:rsidRDefault="00EC221A" w:rsidP="00EC221A">
      <w:pPr>
        <w:spacing w:line="360" w:lineRule="auto"/>
        <w:jc w:val="both"/>
        <w:rPr>
          <w:b w:val="0"/>
          <w:szCs w:val="24"/>
        </w:rPr>
      </w:pPr>
    </w:p>
    <w:p w14:paraId="3097CE08"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4AC7E5D1" w14:textId="77777777" w:rsidR="00EC221A" w:rsidRPr="00775A09" w:rsidRDefault="00EC221A" w:rsidP="00EC221A">
      <w:pPr>
        <w:spacing w:line="360" w:lineRule="auto"/>
        <w:ind w:left="5664" w:firstLine="708"/>
        <w:jc w:val="both"/>
        <w:rPr>
          <w:b w:val="0"/>
          <w:szCs w:val="24"/>
        </w:rPr>
      </w:pPr>
      <w:r w:rsidRPr="00775A09">
        <w:rPr>
          <w:b w:val="0"/>
          <w:szCs w:val="24"/>
        </w:rPr>
        <w:t>(podpis)</w:t>
      </w:r>
    </w:p>
    <w:p w14:paraId="71C865C1" w14:textId="77777777" w:rsidR="00EC221A" w:rsidRPr="00775A09" w:rsidRDefault="00EC221A" w:rsidP="00EC221A">
      <w:pPr>
        <w:shd w:val="clear" w:color="auto" w:fill="BFBFBF"/>
        <w:spacing w:line="360" w:lineRule="auto"/>
        <w:jc w:val="both"/>
        <w:rPr>
          <w:b w:val="0"/>
          <w:szCs w:val="24"/>
        </w:rPr>
      </w:pPr>
      <w:r w:rsidRPr="00775A09">
        <w:rPr>
          <w:b w:val="0"/>
          <w:szCs w:val="24"/>
        </w:rPr>
        <w:lastRenderedPageBreak/>
        <w:t xml:space="preserve">INFORMACJA W ZWIĄZKU Z POLEGANIEM NA ZASOBACH INNYCH PODMIOTÓW: </w:t>
      </w:r>
    </w:p>
    <w:p w14:paraId="2FF48D5B" w14:textId="77777777" w:rsidR="00EC221A" w:rsidRPr="00775A09" w:rsidRDefault="00EC221A" w:rsidP="00EC221A">
      <w:pPr>
        <w:spacing w:line="360" w:lineRule="auto"/>
        <w:jc w:val="both"/>
        <w:rPr>
          <w:b w:val="0"/>
          <w:szCs w:val="24"/>
        </w:rPr>
      </w:pPr>
      <w:r w:rsidRPr="00775A09">
        <w:rPr>
          <w:b w:val="0"/>
          <w:szCs w:val="24"/>
        </w:rPr>
        <w:t xml:space="preserve">Oświadczam, że w celu wykazania spełniania warunków udziału w postępowaniu </w:t>
      </w:r>
      <w:r w:rsidRPr="00775A09">
        <w:rPr>
          <w:b w:val="0"/>
          <w:szCs w:val="24"/>
        </w:rPr>
        <w:br/>
        <w:t>dotyczącego:</w:t>
      </w:r>
    </w:p>
    <w:p w14:paraId="53DFB9CB" w14:textId="77777777" w:rsidR="00EC221A" w:rsidRPr="00775A09" w:rsidRDefault="00EC221A" w:rsidP="00EC221A">
      <w:pPr>
        <w:spacing w:line="360" w:lineRule="auto"/>
        <w:jc w:val="both"/>
        <w:rPr>
          <w:b w:val="0"/>
          <w:szCs w:val="24"/>
        </w:rPr>
      </w:pPr>
      <w:r w:rsidRPr="00775A09">
        <w:rPr>
          <w:b w:val="0"/>
          <w:szCs w:val="24"/>
        </w:rPr>
        <w:t>…………………………………………………………………………………………………..</w:t>
      </w:r>
    </w:p>
    <w:p w14:paraId="48E78380" w14:textId="77777777" w:rsidR="00EC221A" w:rsidRPr="00775A09" w:rsidRDefault="00EC221A" w:rsidP="00EC221A">
      <w:pPr>
        <w:spacing w:line="360" w:lineRule="auto"/>
        <w:rPr>
          <w:b w:val="0"/>
          <w:szCs w:val="24"/>
        </w:rPr>
      </w:pPr>
      <w:r w:rsidRPr="00775A09">
        <w:rPr>
          <w:b w:val="0"/>
          <w:szCs w:val="24"/>
        </w:rPr>
        <w:t>………………………………………………………………………………………………….., określonych przez zamawiającego w Specyfikacji istotnych warunków zamówienia, polegam na zasobach następującego/ych podmiotu/ów:</w:t>
      </w:r>
      <w:r w:rsidRPr="00775A09">
        <w:rPr>
          <w:b w:val="0"/>
          <w:szCs w:val="24"/>
        </w:rPr>
        <w:br/>
        <w:t xml:space="preserve">………………………………………………………………………...……………………………………………………………………………………………………………….……………, </w:t>
      </w:r>
    </w:p>
    <w:p w14:paraId="74ACAEC5" w14:textId="77777777" w:rsidR="00EC221A" w:rsidRPr="00775A09" w:rsidRDefault="00EC221A" w:rsidP="00EC221A">
      <w:pPr>
        <w:spacing w:line="360" w:lineRule="auto"/>
        <w:rPr>
          <w:b w:val="0"/>
          <w:szCs w:val="24"/>
        </w:rPr>
      </w:pPr>
      <w:r w:rsidRPr="00775A09">
        <w:rPr>
          <w:b w:val="0"/>
          <w:szCs w:val="24"/>
        </w:rPr>
        <w:t>w następującym zakresie: ………………………………………………………………………</w:t>
      </w:r>
    </w:p>
    <w:p w14:paraId="1FB9C3A3" w14:textId="77777777" w:rsidR="00EC221A" w:rsidRPr="00775A09" w:rsidRDefault="00EC221A" w:rsidP="00EC221A">
      <w:pPr>
        <w:spacing w:line="360" w:lineRule="auto"/>
        <w:jc w:val="both"/>
        <w:rPr>
          <w:b w:val="0"/>
          <w:szCs w:val="24"/>
        </w:rPr>
      </w:pPr>
      <w:r w:rsidRPr="00775A09">
        <w:rPr>
          <w:b w:val="0"/>
          <w:szCs w:val="24"/>
        </w:rPr>
        <w:t>………………………………………………………..…………………………………………</w:t>
      </w:r>
    </w:p>
    <w:p w14:paraId="349318A9" w14:textId="77777777" w:rsidR="00EC221A" w:rsidRPr="00775A09" w:rsidRDefault="00EC221A" w:rsidP="00EC221A">
      <w:pPr>
        <w:spacing w:line="360" w:lineRule="auto"/>
        <w:jc w:val="both"/>
        <w:rPr>
          <w:b w:val="0"/>
          <w:szCs w:val="24"/>
        </w:rPr>
      </w:pPr>
    </w:p>
    <w:p w14:paraId="0A25DA13" w14:textId="77777777" w:rsidR="00EC221A" w:rsidRPr="00775A09" w:rsidRDefault="00EC221A" w:rsidP="00EC221A">
      <w:pPr>
        <w:spacing w:line="360" w:lineRule="auto"/>
        <w:jc w:val="both"/>
        <w:rPr>
          <w:b w:val="0"/>
          <w:szCs w:val="24"/>
        </w:rPr>
      </w:pPr>
      <w:r w:rsidRPr="00775A09">
        <w:rPr>
          <w:b w:val="0"/>
          <w:szCs w:val="24"/>
        </w:rPr>
        <w:t xml:space="preserve">…………….……. (miejscowość), dnia ………….……. r. </w:t>
      </w:r>
    </w:p>
    <w:p w14:paraId="692BB3BC" w14:textId="77777777" w:rsidR="00EC221A" w:rsidRPr="00775A09" w:rsidRDefault="00EC221A" w:rsidP="00EC221A">
      <w:pPr>
        <w:spacing w:line="360" w:lineRule="auto"/>
        <w:jc w:val="both"/>
        <w:rPr>
          <w:b w:val="0"/>
          <w:szCs w:val="24"/>
        </w:rPr>
      </w:pPr>
    </w:p>
    <w:p w14:paraId="4C9B3346"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790AE78F" w14:textId="77777777" w:rsidR="00EC221A" w:rsidRPr="00775A09" w:rsidRDefault="00EC221A" w:rsidP="00EC221A">
      <w:pPr>
        <w:spacing w:line="360" w:lineRule="auto"/>
        <w:ind w:left="5664" w:firstLine="708"/>
        <w:jc w:val="both"/>
        <w:rPr>
          <w:b w:val="0"/>
          <w:szCs w:val="24"/>
        </w:rPr>
      </w:pPr>
      <w:r w:rsidRPr="00775A09">
        <w:rPr>
          <w:b w:val="0"/>
          <w:szCs w:val="24"/>
        </w:rPr>
        <w:t>(podpis)</w:t>
      </w:r>
    </w:p>
    <w:p w14:paraId="32623EB4" w14:textId="77777777" w:rsidR="00EC221A" w:rsidRPr="00775A09" w:rsidRDefault="00EC221A" w:rsidP="00EC221A">
      <w:pPr>
        <w:spacing w:line="360" w:lineRule="auto"/>
        <w:jc w:val="both"/>
        <w:rPr>
          <w:b w:val="0"/>
          <w:szCs w:val="24"/>
        </w:rPr>
      </w:pPr>
    </w:p>
    <w:p w14:paraId="7E0C4CA3" w14:textId="77777777" w:rsidR="00EC221A" w:rsidRPr="00775A09" w:rsidRDefault="00EC221A" w:rsidP="00EC221A">
      <w:pPr>
        <w:shd w:val="clear" w:color="auto" w:fill="BFBFBF"/>
        <w:spacing w:line="360" w:lineRule="auto"/>
        <w:jc w:val="both"/>
        <w:rPr>
          <w:b w:val="0"/>
          <w:szCs w:val="24"/>
        </w:rPr>
      </w:pPr>
      <w:r w:rsidRPr="00775A09">
        <w:rPr>
          <w:b w:val="0"/>
          <w:szCs w:val="24"/>
        </w:rPr>
        <w:t>OŚWIADCZENIE DOTYCZĄCE PODANYCH INFORMACJI:</w:t>
      </w:r>
    </w:p>
    <w:p w14:paraId="38E513D5" w14:textId="77777777" w:rsidR="00EC221A" w:rsidRPr="00775A09" w:rsidRDefault="00EC221A" w:rsidP="00EC221A">
      <w:pPr>
        <w:spacing w:line="360" w:lineRule="auto"/>
        <w:jc w:val="both"/>
        <w:rPr>
          <w:b w:val="0"/>
          <w:szCs w:val="24"/>
        </w:rPr>
      </w:pPr>
    </w:p>
    <w:p w14:paraId="4736ADB7" w14:textId="77777777" w:rsidR="00EC221A" w:rsidRPr="00775A09" w:rsidRDefault="00EC221A" w:rsidP="00EC221A">
      <w:pPr>
        <w:spacing w:line="360" w:lineRule="auto"/>
        <w:jc w:val="both"/>
        <w:rPr>
          <w:b w:val="0"/>
          <w:szCs w:val="24"/>
        </w:rPr>
      </w:pPr>
      <w:r w:rsidRPr="00775A09">
        <w:rPr>
          <w:b w:val="0"/>
          <w:szCs w:val="24"/>
        </w:rPr>
        <w:t xml:space="preserve">Oświadczam, że wszystkie informacje podane w powyższych oświadczeniach są aktualne </w:t>
      </w:r>
      <w:r w:rsidRPr="00775A09">
        <w:rPr>
          <w:b w:val="0"/>
          <w:szCs w:val="24"/>
        </w:rPr>
        <w:br/>
        <w:t xml:space="preserve">i zgodne z prawdą oraz zostały przedstawione z pełną świadomością konsekwencji </w:t>
      </w:r>
      <w:r w:rsidRPr="00775A09">
        <w:rPr>
          <w:b w:val="0"/>
          <w:szCs w:val="24"/>
        </w:rPr>
        <w:br/>
        <w:t>wprowadzenia zamawiającego w błąd przy przedstawianiu informacji.</w:t>
      </w:r>
    </w:p>
    <w:p w14:paraId="17B32F6F" w14:textId="77777777" w:rsidR="00EC221A" w:rsidRPr="00775A09" w:rsidRDefault="00EC221A" w:rsidP="00EC221A">
      <w:pPr>
        <w:spacing w:line="360" w:lineRule="auto"/>
        <w:jc w:val="both"/>
        <w:rPr>
          <w:b w:val="0"/>
          <w:szCs w:val="24"/>
        </w:rPr>
      </w:pPr>
    </w:p>
    <w:p w14:paraId="502F62A8" w14:textId="77777777" w:rsidR="00EC221A" w:rsidRPr="00775A09" w:rsidRDefault="00EC221A" w:rsidP="00EC221A">
      <w:pPr>
        <w:spacing w:line="360" w:lineRule="auto"/>
        <w:jc w:val="both"/>
        <w:rPr>
          <w:b w:val="0"/>
          <w:szCs w:val="24"/>
        </w:rPr>
      </w:pPr>
      <w:r w:rsidRPr="00775A09">
        <w:rPr>
          <w:b w:val="0"/>
          <w:szCs w:val="24"/>
        </w:rPr>
        <w:t xml:space="preserve">…………….……. (miejscowość), dnia ………….……. r. </w:t>
      </w:r>
    </w:p>
    <w:p w14:paraId="44E89CC0" w14:textId="77777777" w:rsidR="00EC221A" w:rsidRPr="00775A09" w:rsidRDefault="00EC221A" w:rsidP="00EC221A">
      <w:pPr>
        <w:spacing w:line="360" w:lineRule="auto"/>
        <w:jc w:val="both"/>
        <w:rPr>
          <w:b w:val="0"/>
          <w:szCs w:val="24"/>
        </w:rPr>
      </w:pPr>
    </w:p>
    <w:p w14:paraId="2AD243CC" w14:textId="77777777" w:rsidR="00EC221A" w:rsidRPr="00775A09" w:rsidRDefault="00EC221A" w:rsidP="00EC221A">
      <w:pPr>
        <w:spacing w:line="360" w:lineRule="auto"/>
        <w:jc w:val="both"/>
        <w:rPr>
          <w:b w:val="0"/>
          <w:szCs w:val="24"/>
        </w:rPr>
      </w:pPr>
    </w:p>
    <w:p w14:paraId="5F7FBEFA"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42CE5CCE" w14:textId="77777777" w:rsidR="00EC221A" w:rsidRPr="00775A09" w:rsidRDefault="00EC221A" w:rsidP="00EC221A">
      <w:pPr>
        <w:spacing w:line="360" w:lineRule="auto"/>
        <w:ind w:left="5664" w:firstLine="708"/>
        <w:jc w:val="both"/>
        <w:rPr>
          <w:b w:val="0"/>
          <w:szCs w:val="24"/>
        </w:rPr>
      </w:pPr>
      <w:r w:rsidRPr="00775A09">
        <w:rPr>
          <w:b w:val="0"/>
          <w:szCs w:val="24"/>
        </w:rPr>
        <w:t>(podpis)</w:t>
      </w:r>
    </w:p>
    <w:p w14:paraId="01CB1877" w14:textId="77777777" w:rsidR="00EC221A" w:rsidRPr="00775A09" w:rsidRDefault="00EC221A" w:rsidP="00EC221A">
      <w:pPr>
        <w:spacing w:line="360" w:lineRule="auto"/>
        <w:jc w:val="both"/>
        <w:rPr>
          <w:b w:val="0"/>
          <w:color w:val="FF0000"/>
          <w:szCs w:val="24"/>
        </w:rPr>
      </w:pPr>
    </w:p>
    <w:p w14:paraId="67764799" w14:textId="77777777" w:rsidR="00EC221A" w:rsidRPr="00775A09" w:rsidRDefault="00EC221A" w:rsidP="00EC221A">
      <w:pPr>
        <w:spacing w:line="360" w:lineRule="auto"/>
        <w:jc w:val="both"/>
        <w:rPr>
          <w:b w:val="0"/>
          <w:color w:val="FF0000"/>
          <w:szCs w:val="24"/>
        </w:rPr>
      </w:pPr>
    </w:p>
    <w:p w14:paraId="3FA5A588" w14:textId="77777777" w:rsidR="00EC221A" w:rsidRPr="00775A09" w:rsidRDefault="00EC221A" w:rsidP="00EC221A">
      <w:pPr>
        <w:spacing w:line="360" w:lineRule="auto"/>
        <w:jc w:val="both"/>
        <w:rPr>
          <w:b w:val="0"/>
          <w:color w:val="FF0000"/>
          <w:szCs w:val="24"/>
        </w:rPr>
      </w:pPr>
    </w:p>
    <w:p w14:paraId="50CC20EE" w14:textId="77777777" w:rsidR="00EC221A" w:rsidRPr="00775A09" w:rsidRDefault="00EC221A" w:rsidP="00EC221A">
      <w:pPr>
        <w:spacing w:line="360" w:lineRule="auto"/>
        <w:jc w:val="both"/>
        <w:rPr>
          <w:color w:val="FF0000"/>
          <w:szCs w:val="24"/>
        </w:rPr>
        <w:sectPr w:rsidR="00EC221A" w:rsidRPr="00775A09" w:rsidSect="0068272A">
          <w:headerReference w:type="even" r:id="rId11"/>
          <w:footerReference w:type="even" r:id="rId12"/>
          <w:footerReference w:type="default" r:id="rId13"/>
          <w:footerReference w:type="first" r:id="rId14"/>
          <w:pgSz w:w="11907" w:h="16840" w:code="9"/>
          <w:pgMar w:top="1134" w:right="1418" w:bottom="1276" w:left="1418" w:header="709" w:footer="692" w:gutter="0"/>
          <w:cols w:space="708"/>
          <w:titlePg/>
        </w:sectPr>
      </w:pPr>
    </w:p>
    <w:p w14:paraId="42183216" w14:textId="77777777" w:rsidR="00EC221A" w:rsidRPr="00775A09" w:rsidRDefault="00EC221A" w:rsidP="00EC221A">
      <w:pPr>
        <w:rPr>
          <w:szCs w:val="24"/>
        </w:rPr>
      </w:pPr>
      <w:r w:rsidRPr="00775A09">
        <w:rPr>
          <w:szCs w:val="24"/>
        </w:rPr>
        <w:lastRenderedPageBreak/>
        <w:t>WAG-III.261.</w:t>
      </w:r>
      <w:r w:rsidR="000F0FAD" w:rsidRPr="00775A09">
        <w:rPr>
          <w:szCs w:val="24"/>
        </w:rPr>
        <w:t>5</w:t>
      </w:r>
      <w:r w:rsidRPr="00775A09">
        <w:rPr>
          <w:szCs w:val="24"/>
        </w:rPr>
        <w:t>.2017</w:t>
      </w:r>
    </w:p>
    <w:p w14:paraId="354657D9" w14:textId="77777777" w:rsidR="00EC221A" w:rsidRPr="00775A09" w:rsidRDefault="00EC221A" w:rsidP="00EC221A">
      <w:pPr>
        <w:ind w:right="-1"/>
        <w:jc w:val="right"/>
        <w:rPr>
          <w:b w:val="0"/>
          <w:i/>
          <w:szCs w:val="24"/>
        </w:rPr>
      </w:pPr>
      <w:r w:rsidRPr="00775A09">
        <w:rPr>
          <w:szCs w:val="24"/>
        </w:rPr>
        <w:t>Załącznik Nr 5 do SIWZ</w:t>
      </w:r>
    </w:p>
    <w:p w14:paraId="66A50236" w14:textId="77777777" w:rsidR="00EC221A" w:rsidRPr="00775A09" w:rsidRDefault="00EC221A" w:rsidP="00EC221A">
      <w:pPr>
        <w:rPr>
          <w:b w:val="0"/>
          <w:szCs w:val="24"/>
        </w:rPr>
      </w:pPr>
    </w:p>
    <w:p w14:paraId="6352BE69" w14:textId="77777777" w:rsidR="00EC221A" w:rsidRPr="00775A09" w:rsidRDefault="00EC221A" w:rsidP="00EC221A">
      <w:pPr>
        <w:spacing w:line="360" w:lineRule="auto"/>
        <w:rPr>
          <w:b w:val="0"/>
          <w:szCs w:val="24"/>
        </w:rPr>
      </w:pPr>
      <w:r w:rsidRPr="00775A09">
        <w:rPr>
          <w:b w:val="0"/>
          <w:szCs w:val="24"/>
        </w:rPr>
        <w:t>Wykonawca:</w:t>
      </w:r>
    </w:p>
    <w:p w14:paraId="785FB874" w14:textId="77777777" w:rsidR="00EC221A" w:rsidRPr="00775A09" w:rsidRDefault="00EC221A" w:rsidP="00EC221A">
      <w:pPr>
        <w:spacing w:line="360" w:lineRule="auto"/>
        <w:ind w:right="5954"/>
        <w:rPr>
          <w:b w:val="0"/>
          <w:szCs w:val="24"/>
        </w:rPr>
      </w:pPr>
      <w:r w:rsidRPr="00775A09">
        <w:rPr>
          <w:b w:val="0"/>
          <w:szCs w:val="24"/>
        </w:rPr>
        <w:t>………………………………………………………………………………………………</w:t>
      </w:r>
    </w:p>
    <w:p w14:paraId="0B343314" w14:textId="77777777" w:rsidR="00EC221A" w:rsidRPr="00775A09" w:rsidRDefault="00EC221A" w:rsidP="00EC221A">
      <w:pPr>
        <w:spacing w:line="360" w:lineRule="auto"/>
        <w:ind w:right="5953"/>
        <w:rPr>
          <w:b w:val="0"/>
          <w:i/>
          <w:szCs w:val="24"/>
        </w:rPr>
      </w:pPr>
      <w:r w:rsidRPr="00775A09">
        <w:rPr>
          <w:b w:val="0"/>
          <w:i/>
          <w:szCs w:val="24"/>
        </w:rPr>
        <w:t>(pełna nazwa/firma, adres, w zależności od podmiotu: NIP/PESEL, KRS/CEiDG)</w:t>
      </w:r>
    </w:p>
    <w:p w14:paraId="6C984055" w14:textId="77777777" w:rsidR="00EC221A" w:rsidRPr="00775A09" w:rsidRDefault="00EC221A" w:rsidP="00EC221A">
      <w:pPr>
        <w:spacing w:line="360" w:lineRule="auto"/>
        <w:rPr>
          <w:b w:val="0"/>
          <w:szCs w:val="24"/>
          <w:u w:val="single"/>
        </w:rPr>
      </w:pPr>
      <w:r w:rsidRPr="00775A09">
        <w:rPr>
          <w:b w:val="0"/>
          <w:szCs w:val="24"/>
          <w:u w:val="single"/>
        </w:rPr>
        <w:t>reprezentowany przez:</w:t>
      </w:r>
    </w:p>
    <w:p w14:paraId="27E8F451" w14:textId="77777777" w:rsidR="00EC221A" w:rsidRPr="00775A09" w:rsidRDefault="00EC221A" w:rsidP="00EC221A">
      <w:pPr>
        <w:spacing w:line="360" w:lineRule="auto"/>
        <w:ind w:right="5954"/>
        <w:rPr>
          <w:b w:val="0"/>
          <w:szCs w:val="24"/>
        </w:rPr>
      </w:pPr>
      <w:r w:rsidRPr="00775A09">
        <w:rPr>
          <w:b w:val="0"/>
          <w:szCs w:val="24"/>
        </w:rPr>
        <w:t>………………………………………………………………</w:t>
      </w:r>
    </w:p>
    <w:p w14:paraId="2EF18F95" w14:textId="77777777" w:rsidR="00EC221A" w:rsidRPr="00775A09" w:rsidRDefault="00EC221A" w:rsidP="00EC221A">
      <w:pPr>
        <w:spacing w:line="360" w:lineRule="auto"/>
        <w:ind w:right="5953"/>
        <w:rPr>
          <w:b w:val="0"/>
          <w:i/>
          <w:szCs w:val="24"/>
        </w:rPr>
      </w:pPr>
      <w:r w:rsidRPr="00775A09">
        <w:rPr>
          <w:b w:val="0"/>
          <w:i/>
          <w:szCs w:val="24"/>
        </w:rPr>
        <w:t>(imię, nazwisko, stanowisko/podstawa do reprezentacji)</w:t>
      </w:r>
    </w:p>
    <w:p w14:paraId="041E1DE6" w14:textId="77777777" w:rsidR="00EC221A" w:rsidRPr="00775A09" w:rsidRDefault="00EC221A" w:rsidP="00EC221A">
      <w:pPr>
        <w:spacing w:line="360" w:lineRule="auto"/>
        <w:rPr>
          <w:b w:val="0"/>
          <w:szCs w:val="24"/>
        </w:rPr>
      </w:pPr>
    </w:p>
    <w:p w14:paraId="126DC112" w14:textId="77777777" w:rsidR="00EC221A" w:rsidRPr="00775A09" w:rsidRDefault="00EC221A" w:rsidP="00EC221A">
      <w:pPr>
        <w:spacing w:after="120" w:line="360" w:lineRule="auto"/>
        <w:jc w:val="center"/>
        <w:rPr>
          <w:szCs w:val="24"/>
          <w:u w:val="single"/>
        </w:rPr>
      </w:pPr>
      <w:r w:rsidRPr="00775A09">
        <w:rPr>
          <w:szCs w:val="24"/>
          <w:u w:val="single"/>
        </w:rPr>
        <w:t xml:space="preserve">Oświadczenie wykonawcy </w:t>
      </w:r>
    </w:p>
    <w:p w14:paraId="17949214" w14:textId="77777777" w:rsidR="00EC221A" w:rsidRPr="00775A09" w:rsidRDefault="00EC221A" w:rsidP="00EC221A">
      <w:pPr>
        <w:spacing w:line="360" w:lineRule="auto"/>
        <w:jc w:val="center"/>
        <w:rPr>
          <w:szCs w:val="24"/>
        </w:rPr>
      </w:pPr>
      <w:r w:rsidRPr="00775A09">
        <w:rPr>
          <w:szCs w:val="24"/>
        </w:rPr>
        <w:t xml:space="preserve">składane na podstawie art. 25a ust. 1 ustawy z dnia 29 stycznia 2004 r. </w:t>
      </w:r>
    </w:p>
    <w:p w14:paraId="39B4C822" w14:textId="77777777" w:rsidR="00EC221A" w:rsidRPr="00775A09" w:rsidRDefault="00EC221A" w:rsidP="00EC221A">
      <w:pPr>
        <w:spacing w:line="360" w:lineRule="auto"/>
        <w:jc w:val="center"/>
        <w:rPr>
          <w:szCs w:val="24"/>
        </w:rPr>
      </w:pPr>
      <w:r w:rsidRPr="00775A09">
        <w:rPr>
          <w:szCs w:val="24"/>
        </w:rPr>
        <w:t xml:space="preserve"> Prawo zamówień publicznych (dalej jako: ustawa Pzp), </w:t>
      </w:r>
    </w:p>
    <w:p w14:paraId="676E8309" w14:textId="77777777" w:rsidR="00EC221A" w:rsidRPr="00775A09" w:rsidRDefault="00EC221A" w:rsidP="00EC221A">
      <w:pPr>
        <w:spacing w:before="120" w:line="360" w:lineRule="auto"/>
        <w:jc w:val="center"/>
        <w:rPr>
          <w:szCs w:val="24"/>
          <w:u w:val="single"/>
        </w:rPr>
      </w:pPr>
      <w:r w:rsidRPr="00775A09">
        <w:rPr>
          <w:szCs w:val="24"/>
          <w:u w:val="single"/>
        </w:rPr>
        <w:t>DOTYCZĄCE PRZESŁANEK WYKLUCZENIA Z POSTĘPOWANIA</w:t>
      </w:r>
    </w:p>
    <w:p w14:paraId="15A5E370" w14:textId="77777777" w:rsidR="00EC221A" w:rsidRPr="00775A09" w:rsidRDefault="00EC221A" w:rsidP="00EC221A">
      <w:pPr>
        <w:spacing w:line="360" w:lineRule="auto"/>
        <w:ind w:firstLine="708"/>
        <w:jc w:val="both"/>
        <w:rPr>
          <w:b w:val="0"/>
          <w:szCs w:val="24"/>
        </w:rPr>
      </w:pPr>
      <w:r w:rsidRPr="00775A09">
        <w:rPr>
          <w:b w:val="0"/>
          <w:szCs w:val="24"/>
        </w:rPr>
        <w:t xml:space="preserve">Na potrzeby postępowania o udzielenie zamówienia publicznego </w:t>
      </w:r>
      <w:r w:rsidRPr="00775A09">
        <w:rPr>
          <w:b w:val="0"/>
          <w:szCs w:val="24"/>
        </w:rPr>
        <w:br/>
        <w:t xml:space="preserve">pn. </w:t>
      </w:r>
      <w:r w:rsidR="000F0FAD" w:rsidRPr="00775A09">
        <w:rPr>
          <w:b w:val="0"/>
          <w:szCs w:val="24"/>
        </w:rPr>
        <w:t>dostawę energii elektrycznej do</w:t>
      </w:r>
      <w:r w:rsidRPr="00775A09">
        <w:rPr>
          <w:b w:val="0"/>
          <w:szCs w:val="24"/>
        </w:rPr>
        <w:t xml:space="preserve"> budynku Lubuskiego Oddziału Wojewódzkiego Narodowego Funduszu Zdrowia w Zielonej Górze,</w:t>
      </w:r>
      <w:r w:rsidRPr="00775A09">
        <w:rPr>
          <w:b w:val="0"/>
          <w:i/>
          <w:szCs w:val="24"/>
        </w:rPr>
        <w:t xml:space="preserve"> </w:t>
      </w:r>
      <w:r w:rsidRPr="00775A09">
        <w:rPr>
          <w:b w:val="0"/>
          <w:szCs w:val="24"/>
        </w:rPr>
        <w:t>prowadzonego przez Lubuski Oddział Wojewódzki Narodowego Funduszu Zdrowia w Zielonej Górze</w:t>
      </w:r>
      <w:r w:rsidRPr="00775A09">
        <w:rPr>
          <w:b w:val="0"/>
          <w:i/>
          <w:szCs w:val="24"/>
        </w:rPr>
        <w:t xml:space="preserve">, </w:t>
      </w:r>
      <w:r w:rsidRPr="00775A09">
        <w:rPr>
          <w:b w:val="0"/>
          <w:szCs w:val="24"/>
        </w:rPr>
        <w:t>oświadczam, co następuje:</w:t>
      </w:r>
    </w:p>
    <w:p w14:paraId="1812FA22" w14:textId="77777777" w:rsidR="00EC221A" w:rsidRPr="00775A09" w:rsidRDefault="00EC221A" w:rsidP="00EC221A">
      <w:pPr>
        <w:spacing w:line="360" w:lineRule="auto"/>
        <w:jc w:val="both"/>
        <w:rPr>
          <w:b w:val="0"/>
          <w:szCs w:val="24"/>
        </w:rPr>
      </w:pPr>
    </w:p>
    <w:p w14:paraId="2B12B7E7" w14:textId="77777777" w:rsidR="00EC221A" w:rsidRPr="00775A09" w:rsidRDefault="00EC221A" w:rsidP="00EC221A">
      <w:pPr>
        <w:shd w:val="clear" w:color="auto" w:fill="BFBFBF"/>
        <w:spacing w:line="360" w:lineRule="auto"/>
        <w:rPr>
          <w:b w:val="0"/>
          <w:szCs w:val="24"/>
        </w:rPr>
      </w:pPr>
      <w:r w:rsidRPr="00775A09">
        <w:rPr>
          <w:b w:val="0"/>
          <w:szCs w:val="24"/>
        </w:rPr>
        <w:t>OŚWIADCZENIA DOTYCZĄCE WYKONAWCY:</w:t>
      </w:r>
    </w:p>
    <w:p w14:paraId="0825F2B0" w14:textId="77777777" w:rsidR="00EC221A" w:rsidRPr="00775A09" w:rsidRDefault="00EC221A" w:rsidP="00EC221A">
      <w:pPr>
        <w:spacing w:line="360" w:lineRule="auto"/>
        <w:ind w:left="720"/>
        <w:contextualSpacing/>
        <w:jc w:val="both"/>
        <w:rPr>
          <w:b w:val="0"/>
          <w:szCs w:val="24"/>
          <w:lang w:val="en-US" w:eastAsia="en-US"/>
        </w:rPr>
      </w:pPr>
    </w:p>
    <w:p w14:paraId="32DBEE47" w14:textId="77777777" w:rsidR="00EC221A" w:rsidRPr="00775A09" w:rsidRDefault="00EC221A" w:rsidP="005B4216">
      <w:pPr>
        <w:numPr>
          <w:ilvl w:val="0"/>
          <w:numId w:val="20"/>
        </w:numPr>
        <w:spacing w:after="200" w:line="360" w:lineRule="auto"/>
        <w:contextualSpacing/>
        <w:jc w:val="both"/>
        <w:rPr>
          <w:b w:val="0"/>
          <w:szCs w:val="24"/>
          <w:lang w:eastAsia="en-US"/>
        </w:rPr>
      </w:pPr>
      <w:r w:rsidRPr="00775A09">
        <w:rPr>
          <w:b w:val="0"/>
          <w:szCs w:val="24"/>
          <w:lang w:eastAsia="en-US"/>
        </w:rPr>
        <w:t xml:space="preserve">Oświadczam, że nie podlegam wykluczeniu z postępowania na podstawie </w:t>
      </w:r>
      <w:r w:rsidRPr="00775A09">
        <w:rPr>
          <w:b w:val="0"/>
          <w:szCs w:val="24"/>
          <w:lang w:eastAsia="en-US"/>
        </w:rPr>
        <w:br/>
        <w:t>art. 24 ust. 1 pkt 12-23 oraz art. 24 ust. 5 pkt. 1)  ustawy Pzp.</w:t>
      </w:r>
    </w:p>
    <w:p w14:paraId="3A50F74E" w14:textId="77777777" w:rsidR="00EC221A" w:rsidRPr="00775A09" w:rsidRDefault="00EC221A" w:rsidP="00EC221A">
      <w:pPr>
        <w:spacing w:line="360" w:lineRule="auto"/>
        <w:jc w:val="both"/>
        <w:rPr>
          <w:b w:val="0"/>
          <w:i/>
          <w:szCs w:val="24"/>
        </w:rPr>
      </w:pPr>
    </w:p>
    <w:p w14:paraId="4F2C3930" w14:textId="77777777" w:rsidR="00EC221A" w:rsidRPr="00775A09" w:rsidRDefault="00EC221A" w:rsidP="00EC221A">
      <w:pPr>
        <w:spacing w:line="360" w:lineRule="auto"/>
        <w:ind w:left="3402"/>
        <w:jc w:val="both"/>
        <w:rPr>
          <w:b w:val="0"/>
          <w:szCs w:val="24"/>
        </w:rPr>
      </w:pPr>
      <w:r w:rsidRPr="00775A09">
        <w:rPr>
          <w:b w:val="0"/>
          <w:szCs w:val="24"/>
        </w:rPr>
        <w:t xml:space="preserve">…………….……. </w:t>
      </w:r>
      <w:r w:rsidRPr="00775A09">
        <w:rPr>
          <w:b w:val="0"/>
          <w:i/>
          <w:szCs w:val="24"/>
        </w:rPr>
        <w:t xml:space="preserve">(miejscowość), </w:t>
      </w:r>
      <w:r w:rsidRPr="00775A09">
        <w:rPr>
          <w:b w:val="0"/>
          <w:szCs w:val="24"/>
        </w:rPr>
        <w:t xml:space="preserve">dnia ………….……. r. </w:t>
      </w:r>
    </w:p>
    <w:p w14:paraId="6E9AB5B6" w14:textId="77777777" w:rsidR="00EC221A" w:rsidRPr="00775A09" w:rsidRDefault="00EC221A" w:rsidP="00EC221A">
      <w:pPr>
        <w:spacing w:line="360" w:lineRule="auto"/>
        <w:jc w:val="both"/>
        <w:rPr>
          <w:b w:val="0"/>
          <w:szCs w:val="24"/>
        </w:rPr>
      </w:pPr>
    </w:p>
    <w:p w14:paraId="4039E7B3"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087A9D1D" w14:textId="77777777" w:rsidR="00EC221A" w:rsidRPr="00775A09" w:rsidRDefault="00EC221A" w:rsidP="00EC221A">
      <w:pPr>
        <w:spacing w:line="360" w:lineRule="auto"/>
        <w:ind w:left="5664" w:firstLine="708"/>
        <w:jc w:val="both"/>
        <w:rPr>
          <w:b w:val="0"/>
          <w:i/>
          <w:szCs w:val="24"/>
        </w:rPr>
      </w:pPr>
      <w:r w:rsidRPr="00775A09">
        <w:rPr>
          <w:b w:val="0"/>
          <w:i/>
          <w:szCs w:val="24"/>
        </w:rPr>
        <w:t>(podpis)</w:t>
      </w:r>
    </w:p>
    <w:p w14:paraId="62EA2844" w14:textId="77777777" w:rsidR="00EC221A" w:rsidRPr="00775A09" w:rsidRDefault="00EC221A" w:rsidP="00EC221A">
      <w:pPr>
        <w:spacing w:line="360" w:lineRule="auto"/>
        <w:rPr>
          <w:b w:val="0"/>
          <w:szCs w:val="24"/>
        </w:rPr>
      </w:pPr>
      <w:r w:rsidRPr="00775A09">
        <w:rPr>
          <w:b w:val="0"/>
          <w:szCs w:val="24"/>
        </w:rPr>
        <w:lastRenderedPageBreak/>
        <w:t xml:space="preserve">Oświadczam, że zachodzą w stosunku do mnie podstawy wykluczenia z postępowania na </w:t>
      </w:r>
      <w:r w:rsidRPr="00775A09">
        <w:rPr>
          <w:b w:val="0"/>
          <w:szCs w:val="24"/>
        </w:rPr>
        <w:br/>
        <w:t xml:space="preserve">podstawie art. …………. ustawy Pzp </w:t>
      </w:r>
      <w:r w:rsidRPr="00775A09">
        <w:rPr>
          <w:b w:val="0"/>
          <w:i/>
          <w:szCs w:val="24"/>
        </w:rPr>
        <w:t xml:space="preserve">(podać mającą zastosowanie podstawę wykluczenia </w:t>
      </w:r>
      <w:r w:rsidRPr="00775A09">
        <w:rPr>
          <w:b w:val="0"/>
          <w:i/>
          <w:szCs w:val="24"/>
        </w:rPr>
        <w:br/>
        <w:t>spośród wymienionych w art. 24 ust. 1 pkt 13-14, 16-20 , art. 24 ust. 5 pkt. 1 ustawy Pzp).</w:t>
      </w:r>
      <w:r w:rsidRPr="00775A09">
        <w:rPr>
          <w:b w:val="0"/>
          <w:szCs w:val="24"/>
        </w:rPr>
        <w:t xml:space="preserve"> </w:t>
      </w:r>
      <w:r w:rsidRPr="00775A09">
        <w:rPr>
          <w:b w:val="0"/>
          <w:szCs w:val="24"/>
        </w:rPr>
        <w:br/>
        <w:t>Jednocześnie oświadczam, że w związku z ww. okolicznością, na podstawie art. 24 ust. 8 ustawy Prawo zamówień publicznych podjąłem następujące środki naprawcze: …………………………………………………………………………………………………………………………………………………………………………………………………………</w:t>
      </w:r>
    </w:p>
    <w:p w14:paraId="4C17A486" w14:textId="77777777" w:rsidR="00EC221A" w:rsidRPr="00775A09" w:rsidRDefault="00EC221A" w:rsidP="00EC221A">
      <w:pPr>
        <w:spacing w:line="360" w:lineRule="auto"/>
        <w:rPr>
          <w:b w:val="0"/>
          <w:szCs w:val="24"/>
        </w:rPr>
      </w:pPr>
      <w:r w:rsidRPr="00775A09">
        <w:rPr>
          <w:b w:val="0"/>
          <w:szCs w:val="24"/>
        </w:rPr>
        <w:t>……………………………………………………………………………………………..…………………...........……………………………………………………………………………………………………………………………………………………………………………………………………………………………………………………………………………………</w:t>
      </w:r>
    </w:p>
    <w:p w14:paraId="420F9121" w14:textId="77777777" w:rsidR="00EC221A" w:rsidRPr="00775A09" w:rsidRDefault="00EC221A" w:rsidP="00EC221A">
      <w:pPr>
        <w:spacing w:line="360" w:lineRule="auto"/>
        <w:jc w:val="both"/>
        <w:rPr>
          <w:b w:val="0"/>
          <w:szCs w:val="24"/>
        </w:rPr>
      </w:pPr>
    </w:p>
    <w:p w14:paraId="6A3F80C4" w14:textId="77777777" w:rsidR="00EC221A" w:rsidRPr="00775A09" w:rsidRDefault="00EC221A" w:rsidP="00EC221A">
      <w:pPr>
        <w:spacing w:line="360" w:lineRule="auto"/>
        <w:jc w:val="both"/>
        <w:rPr>
          <w:b w:val="0"/>
          <w:szCs w:val="24"/>
        </w:rPr>
      </w:pPr>
      <w:r w:rsidRPr="00775A09">
        <w:rPr>
          <w:b w:val="0"/>
          <w:szCs w:val="24"/>
        </w:rPr>
        <w:t xml:space="preserve">…………….……. </w:t>
      </w:r>
      <w:r w:rsidRPr="00775A09">
        <w:rPr>
          <w:b w:val="0"/>
          <w:i/>
          <w:szCs w:val="24"/>
        </w:rPr>
        <w:t xml:space="preserve">(miejscowość), </w:t>
      </w:r>
      <w:r w:rsidRPr="00775A09">
        <w:rPr>
          <w:b w:val="0"/>
          <w:szCs w:val="24"/>
        </w:rPr>
        <w:t xml:space="preserve">dnia …………………. r. </w:t>
      </w:r>
    </w:p>
    <w:p w14:paraId="213BE0FB" w14:textId="77777777" w:rsidR="00EC221A" w:rsidRPr="00775A09" w:rsidRDefault="00EC221A" w:rsidP="00EC221A">
      <w:pPr>
        <w:spacing w:line="360" w:lineRule="auto"/>
        <w:jc w:val="both"/>
        <w:rPr>
          <w:b w:val="0"/>
          <w:szCs w:val="24"/>
        </w:rPr>
      </w:pPr>
    </w:p>
    <w:p w14:paraId="1132C7BE"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64256D3B" w14:textId="77777777" w:rsidR="00EC221A" w:rsidRPr="00775A09" w:rsidRDefault="00EC221A" w:rsidP="00EC221A">
      <w:pPr>
        <w:spacing w:line="360" w:lineRule="auto"/>
        <w:ind w:left="5664" w:firstLine="708"/>
        <w:jc w:val="both"/>
        <w:rPr>
          <w:b w:val="0"/>
          <w:i/>
          <w:szCs w:val="24"/>
        </w:rPr>
      </w:pPr>
      <w:r w:rsidRPr="00775A09">
        <w:rPr>
          <w:b w:val="0"/>
          <w:i/>
          <w:szCs w:val="24"/>
        </w:rPr>
        <w:t>(podpis)</w:t>
      </w:r>
    </w:p>
    <w:p w14:paraId="0ADC6CE5" w14:textId="77777777" w:rsidR="00EC221A" w:rsidRPr="00775A09" w:rsidRDefault="00EC221A" w:rsidP="00EC221A">
      <w:pPr>
        <w:spacing w:line="360" w:lineRule="auto"/>
        <w:jc w:val="both"/>
        <w:rPr>
          <w:b w:val="0"/>
          <w:i/>
          <w:szCs w:val="24"/>
        </w:rPr>
      </w:pPr>
    </w:p>
    <w:p w14:paraId="454A355A" w14:textId="77777777" w:rsidR="00EC221A" w:rsidRPr="00775A09" w:rsidRDefault="00EC221A" w:rsidP="00EC221A">
      <w:pPr>
        <w:shd w:val="clear" w:color="auto" w:fill="BFBFBF"/>
        <w:spacing w:line="360" w:lineRule="auto"/>
        <w:jc w:val="both"/>
        <w:rPr>
          <w:b w:val="0"/>
          <w:szCs w:val="24"/>
        </w:rPr>
      </w:pPr>
      <w:r w:rsidRPr="00775A09">
        <w:rPr>
          <w:b w:val="0"/>
          <w:szCs w:val="24"/>
        </w:rPr>
        <w:t>OŚWIADCZENIE DOTYCZĄCE PODMIOTU, NA KTÓREGO ZASOBY POWOŁUJE SIĘ WYKONAWCA:</w:t>
      </w:r>
    </w:p>
    <w:p w14:paraId="4AEDA552" w14:textId="77777777" w:rsidR="00EC221A" w:rsidRPr="00775A09" w:rsidRDefault="00EC221A" w:rsidP="00EC221A">
      <w:pPr>
        <w:spacing w:line="360" w:lineRule="auto"/>
        <w:jc w:val="both"/>
        <w:rPr>
          <w:b w:val="0"/>
          <w:szCs w:val="24"/>
        </w:rPr>
      </w:pPr>
    </w:p>
    <w:p w14:paraId="19EC1CA6" w14:textId="77777777" w:rsidR="00EC221A" w:rsidRPr="00775A09" w:rsidRDefault="00EC221A" w:rsidP="00EC221A">
      <w:pPr>
        <w:spacing w:line="360" w:lineRule="auto"/>
        <w:jc w:val="both"/>
        <w:rPr>
          <w:b w:val="0"/>
          <w:szCs w:val="24"/>
        </w:rPr>
      </w:pPr>
      <w:r w:rsidRPr="00775A09">
        <w:rPr>
          <w:b w:val="0"/>
          <w:szCs w:val="24"/>
        </w:rPr>
        <w:t xml:space="preserve">Oświadczam, że w stosunku do następującego/ych podmiotu/tów, na którego/ych zasoby </w:t>
      </w:r>
      <w:r w:rsidRPr="00775A09">
        <w:rPr>
          <w:b w:val="0"/>
          <w:szCs w:val="24"/>
        </w:rPr>
        <w:br/>
        <w:t xml:space="preserve">powołuję się w niniejszym postępowaniu, tj.: ………………………………………… </w:t>
      </w:r>
      <w:r w:rsidRPr="00775A09">
        <w:rPr>
          <w:b w:val="0"/>
          <w:i/>
          <w:szCs w:val="24"/>
        </w:rPr>
        <w:t xml:space="preserve">(podać pełną nazwę/firmę, adres, a także w zależności od podmiotu: NIP/PESEL, KRS/CEiDG) </w:t>
      </w:r>
      <w:r w:rsidRPr="00775A09">
        <w:rPr>
          <w:b w:val="0"/>
          <w:szCs w:val="24"/>
        </w:rPr>
        <w:t>nie zachodzą podstawy wykluczenia z postępowania o udzielenie zamówienia.</w:t>
      </w:r>
    </w:p>
    <w:p w14:paraId="1213C853" w14:textId="77777777" w:rsidR="00EC221A" w:rsidRPr="00775A09" w:rsidRDefault="00EC221A" w:rsidP="00EC221A">
      <w:pPr>
        <w:spacing w:line="360" w:lineRule="auto"/>
        <w:jc w:val="both"/>
        <w:rPr>
          <w:b w:val="0"/>
          <w:szCs w:val="24"/>
        </w:rPr>
      </w:pPr>
    </w:p>
    <w:p w14:paraId="1BF8DE96" w14:textId="77777777" w:rsidR="00EC221A" w:rsidRPr="00775A09" w:rsidRDefault="00EC221A" w:rsidP="00EC221A">
      <w:pPr>
        <w:spacing w:line="360" w:lineRule="auto"/>
        <w:jc w:val="both"/>
        <w:rPr>
          <w:b w:val="0"/>
          <w:szCs w:val="24"/>
        </w:rPr>
      </w:pPr>
      <w:r w:rsidRPr="00775A09">
        <w:rPr>
          <w:b w:val="0"/>
          <w:szCs w:val="24"/>
        </w:rPr>
        <w:t xml:space="preserve">…………….……. </w:t>
      </w:r>
      <w:r w:rsidRPr="00775A09">
        <w:rPr>
          <w:b w:val="0"/>
          <w:i/>
          <w:szCs w:val="24"/>
        </w:rPr>
        <w:t xml:space="preserve">(miejscowość), </w:t>
      </w:r>
      <w:r w:rsidRPr="00775A09">
        <w:rPr>
          <w:b w:val="0"/>
          <w:szCs w:val="24"/>
        </w:rPr>
        <w:t xml:space="preserve">dnia …………………. r. </w:t>
      </w:r>
    </w:p>
    <w:p w14:paraId="357FF071" w14:textId="77777777" w:rsidR="00EC221A" w:rsidRPr="00775A09" w:rsidRDefault="00EC221A" w:rsidP="00EC221A">
      <w:pPr>
        <w:spacing w:line="360" w:lineRule="auto"/>
        <w:jc w:val="both"/>
        <w:rPr>
          <w:b w:val="0"/>
          <w:szCs w:val="24"/>
        </w:rPr>
      </w:pPr>
    </w:p>
    <w:p w14:paraId="0837F1A0"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653D410B" w14:textId="77777777" w:rsidR="00EC221A" w:rsidRPr="00775A09" w:rsidRDefault="00EC221A" w:rsidP="00EC221A">
      <w:pPr>
        <w:spacing w:line="360" w:lineRule="auto"/>
        <w:ind w:left="5664" w:firstLine="708"/>
        <w:jc w:val="both"/>
        <w:rPr>
          <w:b w:val="0"/>
          <w:i/>
          <w:szCs w:val="24"/>
        </w:rPr>
      </w:pPr>
      <w:r w:rsidRPr="00775A09">
        <w:rPr>
          <w:b w:val="0"/>
          <w:i/>
          <w:szCs w:val="24"/>
        </w:rPr>
        <w:t>(podpis)</w:t>
      </w:r>
    </w:p>
    <w:p w14:paraId="79F52C7E" w14:textId="77777777" w:rsidR="00EC221A" w:rsidRPr="00775A09" w:rsidRDefault="00EC221A" w:rsidP="00EC221A">
      <w:pPr>
        <w:spacing w:line="360" w:lineRule="auto"/>
        <w:ind w:left="5664" w:firstLine="708"/>
        <w:jc w:val="both"/>
        <w:rPr>
          <w:b w:val="0"/>
          <w:i/>
          <w:szCs w:val="24"/>
        </w:rPr>
      </w:pPr>
    </w:p>
    <w:p w14:paraId="4DB8D462" w14:textId="77777777" w:rsidR="00EC221A" w:rsidRPr="00775A09" w:rsidRDefault="00EC221A" w:rsidP="00EC221A">
      <w:pPr>
        <w:spacing w:line="360" w:lineRule="auto"/>
        <w:ind w:left="5664" w:firstLine="708"/>
        <w:jc w:val="both"/>
        <w:rPr>
          <w:b w:val="0"/>
          <w:i/>
          <w:szCs w:val="24"/>
        </w:rPr>
      </w:pPr>
    </w:p>
    <w:p w14:paraId="46B8A21F" w14:textId="77777777" w:rsidR="00EC221A" w:rsidRPr="00775A09" w:rsidRDefault="00EC221A" w:rsidP="00EC221A">
      <w:pPr>
        <w:spacing w:line="360" w:lineRule="auto"/>
        <w:ind w:left="5664" w:firstLine="708"/>
        <w:jc w:val="both"/>
        <w:rPr>
          <w:b w:val="0"/>
          <w:i/>
          <w:szCs w:val="24"/>
        </w:rPr>
      </w:pPr>
    </w:p>
    <w:p w14:paraId="34305608" w14:textId="77777777" w:rsidR="00EC221A" w:rsidRPr="00775A09" w:rsidRDefault="00EC221A" w:rsidP="00EC221A">
      <w:pPr>
        <w:shd w:val="clear" w:color="auto" w:fill="BFBFBF"/>
        <w:spacing w:line="360" w:lineRule="auto"/>
        <w:jc w:val="both"/>
        <w:rPr>
          <w:b w:val="0"/>
          <w:szCs w:val="24"/>
        </w:rPr>
      </w:pPr>
      <w:r w:rsidRPr="00775A09">
        <w:rPr>
          <w:b w:val="0"/>
          <w:szCs w:val="24"/>
        </w:rPr>
        <w:lastRenderedPageBreak/>
        <w:t>OŚWIADCZENIE DOTYCZĄCE PODWYKONAWCY NIEBĘDĄCEGO PODMIOTEM, NA KTÓREGO ZASOBY POWOŁUJE SIĘ WYKONAWCA:</w:t>
      </w:r>
    </w:p>
    <w:p w14:paraId="3D61316C" w14:textId="77777777" w:rsidR="00EC221A" w:rsidRPr="00775A09" w:rsidRDefault="00EC221A" w:rsidP="00EC221A">
      <w:pPr>
        <w:spacing w:line="360" w:lineRule="auto"/>
        <w:jc w:val="both"/>
        <w:rPr>
          <w:b w:val="0"/>
          <w:szCs w:val="24"/>
        </w:rPr>
      </w:pPr>
    </w:p>
    <w:p w14:paraId="54B1BEC5" w14:textId="77777777" w:rsidR="00EC221A" w:rsidRPr="00775A09" w:rsidRDefault="00EC221A" w:rsidP="00EC221A">
      <w:pPr>
        <w:spacing w:line="360" w:lineRule="auto"/>
        <w:jc w:val="both"/>
        <w:rPr>
          <w:b w:val="0"/>
          <w:szCs w:val="24"/>
        </w:rPr>
      </w:pPr>
      <w:r w:rsidRPr="00775A09">
        <w:rPr>
          <w:b w:val="0"/>
          <w:szCs w:val="24"/>
        </w:rPr>
        <w:t xml:space="preserve">Oświadczam, że w stosunku do następującego/ych podmiotu/tów, będącego/ych </w:t>
      </w:r>
      <w:r w:rsidRPr="00775A09">
        <w:rPr>
          <w:b w:val="0"/>
          <w:szCs w:val="24"/>
        </w:rPr>
        <w:br/>
        <w:t xml:space="preserve">podwykonawcą/ami: ……………………………………………………………………. </w:t>
      </w:r>
      <w:r w:rsidRPr="00775A09">
        <w:rPr>
          <w:b w:val="0"/>
          <w:i/>
          <w:szCs w:val="24"/>
        </w:rPr>
        <w:t>(podać pełną nazwę/firmę, adres, a także w zależności od podmiotu: NIP/PESEL, KRS/CEiDG)</w:t>
      </w:r>
      <w:r w:rsidRPr="00775A09">
        <w:rPr>
          <w:b w:val="0"/>
          <w:szCs w:val="24"/>
        </w:rPr>
        <w:t>, nie zachodzą podstawy wykluczenia z postępowania o udzielenie zamówienia.</w:t>
      </w:r>
    </w:p>
    <w:p w14:paraId="41F070CB" w14:textId="77777777" w:rsidR="00EC221A" w:rsidRPr="00775A09" w:rsidRDefault="00EC221A" w:rsidP="00EC221A">
      <w:pPr>
        <w:spacing w:line="360" w:lineRule="auto"/>
        <w:jc w:val="both"/>
        <w:rPr>
          <w:b w:val="0"/>
          <w:szCs w:val="24"/>
        </w:rPr>
      </w:pPr>
    </w:p>
    <w:p w14:paraId="402404CC" w14:textId="77777777" w:rsidR="00EC221A" w:rsidRPr="00775A09" w:rsidRDefault="00EC221A" w:rsidP="00EC221A">
      <w:pPr>
        <w:spacing w:line="360" w:lineRule="auto"/>
        <w:jc w:val="both"/>
        <w:rPr>
          <w:b w:val="0"/>
          <w:szCs w:val="24"/>
        </w:rPr>
      </w:pPr>
      <w:r w:rsidRPr="00775A09">
        <w:rPr>
          <w:b w:val="0"/>
          <w:szCs w:val="24"/>
        </w:rPr>
        <w:t xml:space="preserve">…………….……. </w:t>
      </w:r>
      <w:r w:rsidRPr="00775A09">
        <w:rPr>
          <w:b w:val="0"/>
          <w:i/>
          <w:szCs w:val="24"/>
        </w:rPr>
        <w:t xml:space="preserve">(miejscowość), </w:t>
      </w:r>
      <w:r w:rsidRPr="00775A09">
        <w:rPr>
          <w:b w:val="0"/>
          <w:szCs w:val="24"/>
        </w:rPr>
        <w:t xml:space="preserve">dnia …………………. r. </w:t>
      </w:r>
    </w:p>
    <w:p w14:paraId="40D8D2E9" w14:textId="77777777" w:rsidR="00EC221A" w:rsidRPr="00775A09" w:rsidRDefault="00EC221A" w:rsidP="00EC221A">
      <w:pPr>
        <w:spacing w:line="360" w:lineRule="auto"/>
        <w:jc w:val="both"/>
        <w:rPr>
          <w:b w:val="0"/>
          <w:szCs w:val="24"/>
        </w:rPr>
      </w:pPr>
    </w:p>
    <w:p w14:paraId="59201573"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3EE3D0B1" w14:textId="77777777" w:rsidR="00EC221A" w:rsidRPr="00775A09" w:rsidRDefault="00EC221A" w:rsidP="00EC221A">
      <w:pPr>
        <w:spacing w:line="360" w:lineRule="auto"/>
        <w:ind w:left="5664" w:firstLine="708"/>
        <w:jc w:val="both"/>
        <w:rPr>
          <w:b w:val="0"/>
          <w:i/>
          <w:szCs w:val="24"/>
        </w:rPr>
      </w:pPr>
      <w:r w:rsidRPr="00775A09">
        <w:rPr>
          <w:b w:val="0"/>
          <w:i/>
          <w:szCs w:val="24"/>
        </w:rPr>
        <w:t>(podpis)</w:t>
      </w:r>
    </w:p>
    <w:p w14:paraId="44C9F011" w14:textId="77777777" w:rsidR="00EC221A" w:rsidRPr="00775A09" w:rsidRDefault="00EC221A" w:rsidP="00EC221A">
      <w:pPr>
        <w:spacing w:line="360" w:lineRule="auto"/>
        <w:jc w:val="both"/>
        <w:rPr>
          <w:b w:val="0"/>
          <w:i/>
          <w:szCs w:val="24"/>
        </w:rPr>
      </w:pPr>
    </w:p>
    <w:p w14:paraId="120B86E2" w14:textId="77777777" w:rsidR="00EC221A" w:rsidRPr="00775A09" w:rsidRDefault="00EC221A" w:rsidP="00EC221A">
      <w:pPr>
        <w:shd w:val="clear" w:color="auto" w:fill="BFBFBF"/>
        <w:spacing w:line="360" w:lineRule="auto"/>
        <w:jc w:val="both"/>
        <w:rPr>
          <w:b w:val="0"/>
          <w:szCs w:val="24"/>
        </w:rPr>
      </w:pPr>
      <w:r w:rsidRPr="00775A09">
        <w:rPr>
          <w:b w:val="0"/>
          <w:szCs w:val="24"/>
        </w:rPr>
        <w:t>OŚWIADCZENIE DOTYCZĄCE PODANYCH INFORMACJI:</w:t>
      </w:r>
    </w:p>
    <w:p w14:paraId="5F42433F" w14:textId="77777777" w:rsidR="00EC221A" w:rsidRPr="00775A09" w:rsidRDefault="00EC221A" w:rsidP="00EC221A">
      <w:pPr>
        <w:spacing w:line="360" w:lineRule="auto"/>
        <w:jc w:val="both"/>
        <w:rPr>
          <w:b w:val="0"/>
          <w:szCs w:val="24"/>
        </w:rPr>
      </w:pPr>
    </w:p>
    <w:p w14:paraId="0C1ABC1B" w14:textId="77777777" w:rsidR="00EC221A" w:rsidRPr="00775A09" w:rsidRDefault="00EC221A" w:rsidP="00EC221A">
      <w:pPr>
        <w:spacing w:line="360" w:lineRule="auto"/>
        <w:jc w:val="both"/>
        <w:rPr>
          <w:b w:val="0"/>
          <w:szCs w:val="24"/>
        </w:rPr>
      </w:pPr>
      <w:r w:rsidRPr="00775A09">
        <w:rPr>
          <w:b w:val="0"/>
          <w:szCs w:val="24"/>
        </w:rPr>
        <w:t xml:space="preserve">Oświadczam, że wszystkie informacje podane w powyższych oświadczeniach są aktualne </w:t>
      </w:r>
      <w:r w:rsidRPr="00775A09">
        <w:rPr>
          <w:b w:val="0"/>
          <w:szCs w:val="24"/>
        </w:rPr>
        <w:br/>
        <w:t xml:space="preserve">i zgodne z prawdą oraz zostały przedstawione z pełną świadomością konsekwencji </w:t>
      </w:r>
      <w:r w:rsidRPr="00775A09">
        <w:rPr>
          <w:b w:val="0"/>
          <w:szCs w:val="24"/>
        </w:rPr>
        <w:br/>
        <w:t>wprowadzenia zamawiającego w błąd przy przedstawianiu informacji.</w:t>
      </w:r>
    </w:p>
    <w:p w14:paraId="78AF00B7" w14:textId="77777777" w:rsidR="00EC221A" w:rsidRPr="00775A09" w:rsidRDefault="00EC221A" w:rsidP="00EC221A">
      <w:pPr>
        <w:spacing w:line="360" w:lineRule="auto"/>
        <w:jc w:val="both"/>
        <w:rPr>
          <w:b w:val="0"/>
          <w:szCs w:val="24"/>
        </w:rPr>
      </w:pPr>
    </w:p>
    <w:p w14:paraId="6CBB736D" w14:textId="77777777" w:rsidR="00EC221A" w:rsidRPr="00775A09" w:rsidRDefault="00EC221A" w:rsidP="00EC221A">
      <w:pPr>
        <w:spacing w:line="360" w:lineRule="auto"/>
        <w:jc w:val="both"/>
        <w:rPr>
          <w:b w:val="0"/>
          <w:szCs w:val="24"/>
        </w:rPr>
      </w:pPr>
    </w:p>
    <w:p w14:paraId="6E47FBAE" w14:textId="77777777" w:rsidR="00EC221A" w:rsidRPr="00775A09" w:rsidRDefault="00EC221A" w:rsidP="00EC221A">
      <w:pPr>
        <w:spacing w:line="360" w:lineRule="auto"/>
        <w:jc w:val="both"/>
        <w:rPr>
          <w:b w:val="0"/>
          <w:szCs w:val="24"/>
        </w:rPr>
      </w:pPr>
      <w:r w:rsidRPr="00775A09">
        <w:rPr>
          <w:b w:val="0"/>
          <w:szCs w:val="24"/>
        </w:rPr>
        <w:t xml:space="preserve">…………….……. </w:t>
      </w:r>
      <w:r w:rsidRPr="00775A09">
        <w:rPr>
          <w:b w:val="0"/>
          <w:i/>
          <w:szCs w:val="24"/>
        </w:rPr>
        <w:t xml:space="preserve">(miejscowość), </w:t>
      </w:r>
      <w:r w:rsidRPr="00775A09">
        <w:rPr>
          <w:b w:val="0"/>
          <w:szCs w:val="24"/>
        </w:rPr>
        <w:t xml:space="preserve">dnia …………………. r. </w:t>
      </w:r>
    </w:p>
    <w:p w14:paraId="5A8F2F61" w14:textId="77777777" w:rsidR="00EC221A" w:rsidRPr="00775A09" w:rsidRDefault="00EC221A" w:rsidP="00EC221A">
      <w:pPr>
        <w:spacing w:line="360" w:lineRule="auto"/>
        <w:jc w:val="both"/>
        <w:rPr>
          <w:b w:val="0"/>
          <w:szCs w:val="24"/>
        </w:rPr>
      </w:pPr>
    </w:p>
    <w:p w14:paraId="42198F1B" w14:textId="77777777" w:rsidR="00EC221A" w:rsidRPr="00775A09" w:rsidRDefault="00EC221A" w:rsidP="00EC221A">
      <w:pPr>
        <w:spacing w:line="360" w:lineRule="auto"/>
        <w:jc w:val="both"/>
        <w:rPr>
          <w:b w:val="0"/>
          <w:szCs w:val="24"/>
        </w:rPr>
      </w:pP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r>
      <w:r w:rsidRPr="00775A09">
        <w:rPr>
          <w:b w:val="0"/>
          <w:szCs w:val="24"/>
        </w:rPr>
        <w:tab/>
        <w:t>…………………………………………</w:t>
      </w:r>
    </w:p>
    <w:p w14:paraId="6993C3BE" w14:textId="77777777" w:rsidR="00EC221A" w:rsidRPr="00775A09" w:rsidRDefault="00EC221A" w:rsidP="00EC221A">
      <w:pPr>
        <w:spacing w:line="360" w:lineRule="auto"/>
        <w:ind w:left="5664" w:firstLine="708"/>
        <w:jc w:val="both"/>
        <w:rPr>
          <w:b w:val="0"/>
          <w:i/>
          <w:color w:val="FF0000"/>
          <w:szCs w:val="24"/>
        </w:rPr>
      </w:pPr>
      <w:r w:rsidRPr="00775A09">
        <w:rPr>
          <w:b w:val="0"/>
          <w:i/>
          <w:szCs w:val="24"/>
        </w:rPr>
        <w:t>(podpis)</w:t>
      </w:r>
    </w:p>
    <w:p w14:paraId="64C92E0E" w14:textId="77777777" w:rsidR="00EC221A" w:rsidRPr="00775A09" w:rsidRDefault="00EC221A" w:rsidP="00EC221A">
      <w:pPr>
        <w:tabs>
          <w:tab w:val="left" w:pos="6096"/>
        </w:tabs>
        <w:jc w:val="right"/>
        <w:rPr>
          <w:b w:val="0"/>
          <w:bCs/>
          <w:color w:val="FF0000"/>
          <w:szCs w:val="24"/>
        </w:rPr>
      </w:pPr>
    </w:p>
    <w:p w14:paraId="14F8CDB8" w14:textId="77777777" w:rsidR="00EC221A" w:rsidRPr="00775A09" w:rsidRDefault="00EC221A" w:rsidP="00EC221A">
      <w:pPr>
        <w:tabs>
          <w:tab w:val="left" w:pos="6096"/>
        </w:tabs>
        <w:jc w:val="right"/>
        <w:rPr>
          <w:b w:val="0"/>
          <w:bCs/>
          <w:color w:val="FF0000"/>
          <w:szCs w:val="24"/>
        </w:rPr>
      </w:pPr>
    </w:p>
    <w:p w14:paraId="27F8BE46" w14:textId="77777777" w:rsidR="00EC221A" w:rsidRPr="00775A09" w:rsidRDefault="00EC221A" w:rsidP="00EC221A">
      <w:pPr>
        <w:tabs>
          <w:tab w:val="left" w:pos="6096"/>
        </w:tabs>
        <w:jc w:val="right"/>
        <w:rPr>
          <w:bCs/>
          <w:color w:val="FF0000"/>
          <w:szCs w:val="24"/>
        </w:rPr>
      </w:pPr>
    </w:p>
    <w:p w14:paraId="0CA84046" w14:textId="77777777" w:rsidR="00EC221A" w:rsidRPr="00775A09" w:rsidRDefault="00EC221A" w:rsidP="00EC221A">
      <w:pPr>
        <w:tabs>
          <w:tab w:val="left" w:pos="6096"/>
        </w:tabs>
        <w:jc w:val="right"/>
        <w:rPr>
          <w:bCs/>
          <w:color w:val="FF0000"/>
          <w:szCs w:val="24"/>
        </w:rPr>
      </w:pPr>
    </w:p>
    <w:p w14:paraId="2DB683CA" w14:textId="77777777" w:rsidR="00EC221A" w:rsidRPr="00775A09" w:rsidRDefault="00EC221A" w:rsidP="00EC221A">
      <w:pPr>
        <w:tabs>
          <w:tab w:val="left" w:pos="6096"/>
        </w:tabs>
        <w:jc w:val="right"/>
        <w:rPr>
          <w:bCs/>
          <w:color w:val="FF0000"/>
          <w:szCs w:val="24"/>
        </w:rPr>
      </w:pPr>
    </w:p>
    <w:p w14:paraId="4DEAA55D" w14:textId="77777777" w:rsidR="00EC221A" w:rsidRPr="00775A09" w:rsidRDefault="00EC221A" w:rsidP="00EC221A">
      <w:pPr>
        <w:tabs>
          <w:tab w:val="left" w:pos="6096"/>
        </w:tabs>
        <w:jc w:val="right"/>
        <w:rPr>
          <w:bCs/>
          <w:color w:val="FF0000"/>
          <w:szCs w:val="24"/>
        </w:rPr>
      </w:pPr>
    </w:p>
    <w:p w14:paraId="3DD6B77A" w14:textId="77777777" w:rsidR="00EC221A" w:rsidRPr="00775A09" w:rsidRDefault="00EC221A" w:rsidP="00EC221A">
      <w:pPr>
        <w:tabs>
          <w:tab w:val="left" w:pos="6096"/>
        </w:tabs>
        <w:jc w:val="right"/>
        <w:rPr>
          <w:bCs/>
          <w:color w:val="FF0000"/>
          <w:szCs w:val="24"/>
        </w:rPr>
      </w:pPr>
    </w:p>
    <w:p w14:paraId="7149A33A" w14:textId="77777777" w:rsidR="00EC221A" w:rsidRPr="00775A09" w:rsidRDefault="00EC221A" w:rsidP="00EC221A">
      <w:pPr>
        <w:tabs>
          <w:tab w:val="left" w:pos="6096"/>
        </w:tabs>
        <w:jc w:val="right"/>
        <w:rPr>
          <w:bCs/>
          <w:color w:val="FF0000"/>
          <w:szCs w:val="24"/>
        </w:rPr>
      </w:pPr>
    </w:p>
    <w:p w14:paraId="3107D518" w14:textId="77777777" w:rsidR="00EC221A" w:rsidRPr="00775A09" w:rsidRDefault="00EC221A" w:rsidP="00EC221A">
      <w:pPr>
        <w:tabs>
          <w:tab w:val="left" w:pos="6096"/>
        </w:tabs>
        <w:jc w:val="right"/>
        <w:rPr>
          <w:bCs/>
          <w:color w:val="FF0000"/>
          <w:szCs w:val="24"/>
        </w:rPr>
      </w:pPr>
    </w:p>
    <w:p w14:paraId="1486B849" w14:textId="77777777" w:rsidR="00EC221A" w:rsidRPr="00775A09" w:rsidRDefault="00EC221A" w:rsidP="00EC221A">
      <w:pPr>
        <w:tabs>
          <w:tab w:val="left" w:pos="6096"/>
        </w:tabs>
        <w:jc w:val="right"/>
        <w:rPr>
          <w:bCs/>
          <w:color w:val="FF0000"/>
          <w:szCs w:val="24"/>
        </w:rPr>
      </w:pPr>
    </w:p>
    <w:p w14:paraId="0F5895B3" w14:textId="77777777" w:rsidR="00EC221A" w:rsidRPr="00775A09" w:rsidRDefault="00EC221A" w:rsidP="00EC221A">
      <w:pPr>
        <w:tabs>
          <w:tab w:val="left" w:pos="6096"/>
        </w:tabs>
        <w:jc w:val="right"/>
        <w:rPr>
          <w:bCs/>
          <w:color w:val="FF0000"/>
          <w:szCs w:val="24"/>
        </w:rPr>
      </w:pPr>
    </w:p>
    <w:p w14:paraId="5473AAF3" w14:textId="77777777" w:rsidR="00EC221A" w:rsidRPr="00775A09" w:rsidRDefault="00EC221A" w:rsidP="00EC221A">
      <w:pPr>
        <w:tabs>
          <w:tab w:val="left" w:pos="6096"/>
        </w:tabs>
        <w:jc w:val="right"/>
        <w:rPr>
          <w:bCs/>
          <w:color w:val="FF0000"/>
          <w:szCs w:val="24"/>
        </w:rPr>
      </w:pPr>
    </w:p>
    <w:p w14:paraId="74720B95" w14:textId="77777777" w:rsidR="00EC221A" w:rsidRPr="00775A09" w:rsidRDefault="00EC221A" w:rsidP="00EC221A">
      <w:pPr>
        <w:tabs>
          <w:tab w:val="left" w:pos="6096"/>
        </w:tabs>
        <w:jc w:val="right"/>
        <w:rPr>
          <w:bCs/>
          <w:color w:val="FF0000"/>
          <w:szCs w:val="24"/>
        </w:rPr>
      </w:pPr>
    </w:p>
    <w:p w14:paraId="56335521" w14:textId="77777777" w:rsidR="00EC221A" w:rsidRPr="00775A09" w:rsidRDefault="00EC221A" w:rsidP="00EC221A">
      <w:pPr>
        <w:tabs>
          <w:tab w:val="left" w:pos="6096"/>
        </w:tabs>
        <w:jc w:val="right"/>
        <w:rPr>
          <w:bCs/>
          <w:color w:val="FF0000"/>
          <w:szCs w:val="24"/>
        </w:rPr>
      </w:pPr>
    </w:p>
    <w:p w14:paraId="0A55B287" w14:textId="77777777" w:rsidR="00EC221A" w:rsidRPr="00775A09" w:rsidRDefault="00EC221A" w:rsidP="00EC221A">
      <w:pPr>
        <w:tabs>
          <w:tab w:val="left" w:pos="6096"/>
        </w:tabs>
        <w:jc w:val="right"/>
        <w:rPr>
          <w:bCs/>
          <w:color w:val="FF0000"/>
          <w:szCs w:val="24"/>
        </w:rPr>
      </w:pPr>
    </w:p>
    <w:p w14:paraId="14AE88DD" w14:textId="77777777" w:rsidR="00EC221A" w:rsidRPr="00775A09" w:rsidRDefault="00EC221A" w:rsidP="00EC221A">
      <w:pPr>
        <w:rPr>
          <w:szCs w:val="24"/>
        </w:rPr>
      </w:pPr>
      <w:r w:rsidRPr="00775A09">
        <w:rPr>
          <w:szCs w:val="24"/>
        </w:rPr>
        <w:lastRenderedPageBreak/>
        <w:t>WAG-III.261.</w:t>
      </w:r>
      <w:r w:rsidR="003E30C6" w:rsidRPr="00775A09">
        <w:rPr>
          <w:szCs w:val="24"/>
        </w:rPr>
        <w:t>5</w:t>
      </w:r>
      <w:r w:rsidRPr="00775A09">
        <w:rPr>
          <w:szCs w:val="24"/>
        </w:rPr>
        <w:t>.2017</w:t>
      </w:r>
    </w:p>
    <w:p w14:paraId="06C53305" w14:textId="77777777" w:rsidR="00EC221A" w:rsidRPr="00775A09" w:rsidRDefault="00EC221A" w:rsidP="00EC221A">
      <w:pPr>
        <w:ind w:right="-1"/>
        <w:jc w:val="right"/>
        <w:rPr>
          <w:b w:val="0"/>
          <w:i/>
          <w:szCs w:val="24"/>
        </w:rPr>
      </w:pPr>
      <w:r w:rsidRPr="00775A09">
        <w:rPr>
          <w:szCs w:val="24"/>
        </w:rPr>
        <w:t xml:space="preserve">Załącznik Nr </w:t>
      </w:r>
      <w:r w:rsidR="003E30C6" w:rsidRPr="00775A09">
        <w:rPr>
          <w:szCs w:val="24"/>
        </w:rPr>
        <w:t>6</w:t>
      </w:r>
      <w:r w:rsidRPr="00775A09">
        <w:rPr>
          <w:szCs w:val="24"/>
        </w:rPr>
        <w:t xml:space="preserve"> do SIWZ</w:t>
      </w:r>
    </w:p>
    <w:p w14:paraId="56430B26" w14:textId="77777777" w:rsidR="00EC221A" w:rsidRPr="00775A09" w:rsidRDefault="00EC221A" w:rsidP="00EC221A">
      <w:pPr>
        <w:spacing w:line="360" w:lineRule="auto"/>
        <w:rPr>
          <w:b w:val="0"/>
          <w:szCs w:val="24"/>
        </w:rPr>
      </w:pPr>
      <w:r w:rsidRPr="00775A09">
        <w:rPr>
          <w:b w:val="0"/>
          <w:szCs w:val="24"/>
        </w:rPr>
        <w:t>Wykonawca:</w:t>
      </w:r>
    </w:p>
    <w:p w14:paraId="650FA3D1" w14:textId="77777777" w:rsidR="00EC221A" w:rsidRPr="00775A09" w:rsidRDefault="00EC221A" w:rsidP="00EC221A">
      <w:pPr>
        <w:spacing w:line="360" w:lineRule="auto"/>
        <w:ind w:right="5954"/>
        <w:rPr>
          <w:b w:val="0"/>
          <w:szCs w:val="24"/>
        </w:rPr>
      </w:pPr>
      <w:r w:rsidRPr="00775A09">
        <w:rPr>
          <w:b w:val="0"/>
          <w:szCs w:val="24"/>
        </w:rPr>
        <w:t>………………………………………………………………………………………………………</w:t>
      </w:r>
    </w:p>
    <w:p w14:paraId="240C8229" w14:textId="77777777" w:rsidR="00EC221A" w:rsidRPr="00775A09" w:rsidRDefault="00EC221A" w:rsidP="00EC221A">
      <w:pPr>
        <w:spacing w:line="360" w:lineRule="auto"/>
        <w:ind w:right="5953"/>
        <w:rPr>
          <w:b w:val="0"/>
          <w:i/>
          <w:szCs w:val="24"/>
        </w:rPr>
      </w:pPr>
      <w:r w:rsidRPr="00775A09">
        <w:rPr>
          <w:b w:val="0"/>
          <w:i/>
          <w:szCs w:val="24"/>
        </w:rPr>
        <w:t>(pełna nazwa/firma, adres, w zależności od podmiotu: NIP/PESEL, KRS/CEiDG)</w:t>
      </w:r>
    </w:p>
    <w:p w14:paraId="0EEA34B1" w14:textId="77777777" w:rsidR="00EC221A" w:rsidRPr="00775A09" w:rsidRDefault="00EC221A" w:rsidP="00EC221A">
      <w:pPr>
        <w:spacing w:line="360" w:lineRule="auto"/>
        <w:rPr>
          <w:b w:val="0"/>
          <w:szCs w:val="24"/>
          <w:u w:val="single"/>
        </w:rPr>
      </w:pPr>
      <w:r w:rsidRPr="00775A09">
        <w:rPr>
          <w:b w:val="0"/>
          <w:szCs w:val="24"/>
          <w:u w:val="single"/>
        </w:rPr>
        <w:t>reprezentowany przez:</w:t>
      </w:r>
    </w:p>
    <w:p w14:paraId="49F41CF4" w14:textId="77777777" w:rsidR="00EC221A" w:rsidRPr="00775A09" w:rsidRDefault="00EC221A" w:rsidP="00EC221A">
      <w:pPr>
        <w:spacing w:line="360" w:lineRule="auto"/>
        <w:ind w:right="5954"/>
        <w:rPr>
          <w:b w:val="0"/>
          <w:szCs w:val="24"/>
        </w:rPr>
      </w:pPr>
      <w:r w:rsidRPr="00775A09">
        <w:rPr>
          <w:b w:val="0"/>
          <w:szCs w:val="24"/>
        </w:rPr>
        <w:t>………………………………………………………………</w:t>
      </w:r>
    </w:p>
    <w:p w14:paraId="35078E63" w14:textId="77777777" w:rsidR="00EC221A" w:rsidRPr="00775A09" w:rsidRDefault="00EC221A" w:rsidP="00EC221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val="0"/>
          <w:i/>
          <w:szCs w:val="24"/>
        </w:rPr>
      </w:pPr>
      <w:r w:rsidRPr="00775A09">
        <w:rPr>
          <w:b w:val="0"/>
          <w:i/>
          <w:szCs w:val="24"/>
        </w:rPr>
        <w:t>(imię, nazwisko, stanowisko/podstawa do reprezentacji</w:t>
      </w:r>
    </w:p>
    <w:p w14:paraId="7DEE4C52" w14:textId="77777777" w:rsidR="00EC221A" w:rsidRPr="00775A09" w:rsidRDefault="00EC221A" w:rsidP="00EC221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val="0"/>
          <w:i/>
          <w:szCs w:val="24"/>
        </w:rPr>
      </w:pPr>
    </w:p>
    <w:p w14:paraId="39F2D642" w14:textId="77777777" w:rsidR="00EC221A" w:rsidRPr="00775A09" w:rsidRDefault="00EC221A" w:rsidP="003407AF">
      <w:pPr>
        <w:ind w:firstLine="708"/>
        <w:jc w:val="both"/>
        <w:rPr>
          <w:b w:val="0"/>
          <w:szCs w:val="24"/>
        </w:rPr>
      </w:pPr>
      <w:r w:rsidRPr="00775A09">
        <w:rPr>
          <w:b w:val="0"/>
          <w:szCs w:val="24"/>
        </w:rPr>
        <w:t xml:space="preserve">Na potrzeby postępowania o udzielenie zamówienia publicznego pn. </w:t>
      </w:r>
      <w:r w:rsidR="003E30C6" w:rsidRPr="00775A09">
        <w:rPr>
          <w:b w:val="0"/>
          <w:szCs w:val="24"/>
        </w:rPr>
        <w:t xml:space="preserve">dostawa energii elektrycznej do </w:t>
      </w:r>
      <w:r w:rsidRPr="00775A09">
        <w:rPr>
          <w:b w:val="0"/>
          <w:szCs w:val="24"/>
        </w:rPr>
        <w:t>budynku  Lubuskiego Oddziału Wojewódzkiego Narodowego Funduszu Zdrowia w Zielonej Górze,</w:t>
      </w:r>
      <w:r w:rsidRPr="00775A09">
        <w:rPr>
          <w:b w:val="0"/>
          <w:i/>
          <w:szCs w:val="24"/>
        </w:rPr>
        <w:t xml:space="preserve"> </w:t>
      </w:r>
      <w:r w:rsidRPr="00775A09">
        <w:rPr>
          <w:b w:val="0"/>
          <w:szCs w:val="24"/>
        </w:rPr>
        <w:t>prowadzonego przez Lubuski Oddział Wojewódzki Narodowego Funduszu Zdrowia w Zielonej Górze</w:t>
      </w:r>
      <w:r w:rsidRPr="00775A09">
        <w:rPr>
          <w:b w:val="0"/>
          <w:i/>
          <w:szCs w:val="24"/>
        </w:rPr>
        <w:t xml:space="preserve">, </w:t>
      </w:r>
      <w:r w:rsidRPr="00775A09">
        <w:rPr>
          <w:b w:val="0"/>
          <w:szCs w:val="24"/>
        </w:rPr>
        <w:t>oświadczam, co następuje:</w:t>
      </w:r>
    </w:p>
    <w:p w14:paraId="34126E2E" w14:textId="77777777" w:rsidR="00EC221A" w:rsidRPr="00775A09" w:rsidRDefault="00EC221A" w:rsidP="003407AF">
      <w:pPr>
        <w:widowControl w:val="0"/>
        <w:numPr>
          <w:ilvl w:val="0"/>
          <w:numId w:val="21"/>
        </w:numPr>
        <w:adjustRightInd w:val="0"/>
        <w:spacing w:after="240"/>
        <w:ind w:left="425" w:hanging="425"/>
        <w:jc w:val="both"/>
        <w:textAlignment w:val="baseline"/>
        <w:rPr>
          <w:b w:val="0"/>
          <w:szCs w:val="24"/>
        </w:rPr>
      </w:pPr>
      <w:r w:rsidRPr="00775A09">
        <w:rPr>
          <w:b w:val="0"/>
          <w:szCs w:val="24"/>
        </w:rPr>
        <w:t xml:space="preserve"> Oświadczam, że Wykonawca </w:t>
      </w:r>
      <w:r w:rsidRPr="00775A09">
        <w:rPr>
          <w:b w:val="0"/>
          <w:szCs w:val="24"/>
          <w:u w:val="single"/>
        </w:rPr>
        <w:t>nie należy</w:t>
      </w:r>
      <w:r w:rsidRPr="00775A09">
        <w:rPr>
          <w:b w:val="0"/>
          <w:szCs w:val="24"/>
        </w:rPr>
        <w:t xml:space="preserve"> do grupy kapitałowej w rozumieniu Ustawy </w:t>
      </w:r>
      <w:r w:rsidRPr="00775A09">
        <w:rPr>
          <w:b w:val="0"/>
          <w:szCs w:val="24"/>
        </w:rPr>
        <w:br/>
        <w:t>z dnia 16 lutego 2007 r. o ochronie konkurencji i konsumen</w:t>
      </w:r>
      <w:r w:rsidR="003407AF">
        <w:rPr>
          <w:b w:val="0"/>
          <w:szCs w:val="24"/>
        </w:rPr>
        <w:t xml:space="preserve">tów (Dz. U. z 2017 r. poz. 229 </w:t>
      </w:r>
      <w:r w:rsidRPr="00775A09">
        <w:rPr>
          <w:b w:val="0"/>
          <w:szCs w:val="24"/>
        </w:rPr>
        <w:t>z późn.zm.) z Wykonawcami, którzy w niniejszym postępowaniu złożyli odrębne oferty.*</w:t>
      </w:r>
    </w:p>
    <w:p w14:paraId="4219AA23" w14:textId="77777777" w:rsidR="00EC221A" w:rsidRPr="00775A09" w:rsidRDefault="00EC221A" w:rsidP="003407AF">
      <w:pPr>
        <w:widowControl w:val="0"/>
        <w:numPr>
          <w:ilvl w:val="0"/>
          <w:numId w:val="21"/>
        </w:numPr>
        <w:adjustRightInd w:val="0"/>
        <w:spacing w:after="200"/>
        <w:ind w:left="426" w:hanging="426"/>
        <w:jc w:val="both"/>
        <w:textAlignment w:val="baseline"/>
        <w:rPr>
          <w:b w:val="0"/>
          <w:szCs w:val="24"/>
        </w:rPr>
      </w:pPr>
      <w:r w:rsidRPr="00775A09">
        <w:rPr>
          <w:b w:val="0"/>
          <w:szCs w:val="24"/>
        </w:rPr>
        <w:t xml:space="preserve">Oświadczam, że Wykonawca </w:t>
      </w:r>
      <w:r w:rsidRPr="00775A09">
        <w:rPr>
          <w:b w:val="0"/>
          <w:szCs w:val="24"/>
          <w:u w:val="single"/>
        </w:rPr>
        <w:t>należy</w:t>
      </w:r>
      <w:r w:rsidRPr="00775A09">
        <w:rPr>
          <w:b w:val="0"/>
          <w:szCs w:val="24"/>
        </w:rPr>
        <w:t xml:space="preserve"> do grupy kapitałowej w rozumieniu Ustawy z dnia 16 lutego 2007 r. o ochronie konkurencji i konsumentów (Dz. U. z 2017 r. poz. 229 </w:t>
      </w:r>
      <w:r w:rsidRPr="00775A09">
        <w:rPr>
          <w:b w:val="0"/>
          <w:szCs w:val="24"/>
        </w:rPr>
        <w:br/>
        <w:t>z późn.zm.) z Wykonawcami, którzy w niniejszym postępowaniu złożyli odrębne oferty.*</w:t>
      </w:r>
    </w:p>
    <w:p w14:paraId="6DA0C8DE" w14:textId="77777777" w:rsidR="00EC221A" w:rsidRPr="00775A09" w:rsidRDefault="00EC221A" w:rsidP="00EC221A">
      <w:pPr>
        <w:spacing w:line="360" w:lineRule="auto"/>
        <w:ind w:left="720"/>
        <w:jc w:val="both"/>
        <w:rPr>
          <w:b w:val="0"/>
          <w:szCs w:val="24"/>
        </w:rPr>
      </w:pPr>
    </w:p>
    <w:p w14:paraId="4C46E9C7" w14:textId="77777777" w:rsidR="00EC221A" w:rsidRPr="00775A09" w:rsidRDefault="00EC221A" w:rsidP="00EC221A">
      <w:pPr>
        <w:widowControl w:val="0"/>
        <w:adjustRightInd w:val="0"/>
        <w:jc w:val="both"/>
        <w:textAlignment w:val="baseline"/>
        <w:rPr>
          <w:szCs w:val="24"/>
        </w:rPr>
      </w:pPr>
      <w:r w:rsidRPr="00775A09">
        <w:rPr>
          <w:b w:val="0"/>
          <w:szCs w:val="24"/>
        </w:rPr>
        <w:t xml:space="preserve">W załączeniu przedkładam pisemne informacje – dowody- że istniejące powiązania między Wykonawcami z tej samej grupy kapitałowej nie prowadzą do zakłócenia konkurencji </w:t>
      </w:r>
      <w:r w:rsidRPr="00775A09">
        <w:rPr>
          <w:b w:val="0"/>
          <w:szCs w:val="24"/>
        </w:rPr>
        <w:br/>
        <w:t>w niniejszym postępowaniu.*</w:t>
      </w:r>
    </w:p>
    <w:p w14:paraId="57835E51" w14:textId="77777777" w:rsidR="00EC221A" w:rsidRPr="00775A09" w:rsidRDefault="00EC221A" w:rsidP="00EC221A">
      <w:pPr>
        <w:widowControl w:val="0"/>
        <w:adjustRightInd w:val="0"/>
        <w:jc w:val="both"/>
        <w:textAlignment w:val="baseline"/>
        <w:rPr>
          <w:szCs w:val="24"/>
        </w:rPr>
      </w:pPr>
    </w:p>
    <w:p w14:paraId="65C64043" w14:textId="77777777" w:rsidR="00EC221A" w:rsidRPr="00775A09" w:rsidRDefault="00EC221A" w:rsidP="00EC221A">
      <w:pPr>
        <w:rPr>
          <w:i/>
          <w:szCs w:val="24"/>
        </w:rPr>
      </w:pPr>
    </w:p>
    <w:p w14:paraId="019C2754" w14:textId="77777777" w:rsidR="00EC221A" w:rsidRPr="00775A09" w:rsidRDefault="00EC221A" w:rsidP="00EC221A">
      <w:pPr>
        <w:rPr>
          <w:b w:val="0"/>
          <w:szCs w:val="24"/>
        </w:rPr>
      </w:pPr>
      <w:r w:rsidRPr="00775A09">
        <w:rPr>
          <w:b w:val="0"/>
          <w:szCs w:val="24"/>
        </w:rPr>
        <w:t>.......................................</w:t>
      </w:r>
    </w:p>
    <w:p w14:paraId="5E9D84F3" w14:textId="77777777" w:rsidR="00EC221A" w:rsidRPr="00775A09" w:rsidRDefault="00EC221A" w:rsidP="00EC221A">
      <w:pPr>
        <w:rPr>
          <w:b w:val="0"/>
          <w:i/>
          <w:szCs w:val="24"/>
        </w:rPr>
      </w:pPr>
      <w:r w:rsidRPr="00775A09">
        <w:rPr>
          <w:b w:val="0"/>
          <w:i/>
          <w:szCs w:val="24"/>
          <w:vertAlign w:val="superscript"/>
        </w:rPr>
        <w:t xml:space="preserve">           (miejscowość, data)         </w:t>
      </w:r>
    </w:p>
    <w:p w14:paraId="5C024A66" w14:textId="77777777" w:rsidR="00EC221A" w:rsidRPr="00775A09" w:rsidRDefault="00EC221A" w:rsidP="00EC221A">
      <w:pPr>
        <w:jc w:val="right"/>
        <w:rPr>
          <w:b w:val="0"/>
          <w:szCs w:val="24"/>
        </w:rPr>
      </w:pPr>
      <w:r w:rsidRPr="00775A09">
        <w:rPr>
          <w:b w:val="0"/>
          <w:szCs w:val="24"/>
        </w:rPr>
        <w:t>..................................................................</w:t>
      </w:r>
    </w:p>
    <w:p w14:paraId="5EED147A" w14:textId="77777777" w:rsidR="00EC221A" w:rsidRPr="00775A09" w:rsidRDefault="00EC221A" w:rsidP="00EC221A">
      <w:pPr>
        <w:ind w:left="5812" w:right="851" w:hanging="856"/>
        <w:jc w:val="center"/>
        <w:rPr>
          <w:b w:val="0"/>
          <w:i/>
          <w:szCs w:val="24"/>
        </w:rPr>
      </w:pPr>
      <w:r w:rsidRPr="00775A09">
        <w:rPr>
          <w:b w:val="0"/>
          <w:szCs w:val="24"/>
        </w:rPr>
        <w:t xml:space="preserve">    </w:t>
      </w:r>
      <w:r w:rsidRPr="00775A09">
        <w:rPr>
          <w:b w:val="0"/>
          <w:szCs w:val="24"/>
        </w:rPr>
        <w:tab/>
      </w:r>
      <w:r w:rsidRPr="00775A09">
        <w:rPr>
          <w:b w:val="0"/>
          <w:i/>
          <w:szCs w:val="24"/>
        </w:rPr>
        <w:t>podpis osoby uprawnionej do reprezentowania Wykonawcy</w:t>
      </w:r>
    </w:p>
    <w:p w14:paraId="48377BF7" w14:textId="77777777" w:rsidR="00EC221A" w:rsidRPr="00775A09" w:rsidRDefault="00EC221A" w:rsidP="00EC221A">
      <w:pPr>
        <w:rPr>
          <w:b w:val="0"/>
          <w:szCs w:val="24"/>
        </w:rPr>
      </w:pPr>
    </w:p>
    <w:p w14:paraId="139B7EF0" w14:textId="77777777" w:rsidR="00EC221A" w:rsidRPr="00775A09" w:rsidRDefault="00EC221A" w:rsidP="00EC221A">
      <w:pPr>
        <w:spacing w:before="120"/>
        <w:ind w:right="851"/>
        <w:rPr>
          <w:szCs w:val="24"/>
          <w:vertAlign w:val="superscript"/>
        </w:rPr>
      </w:pPr>
      <w:r w:rsidRPr="00775A09">
        <w:rPr>
          <w:szCs w:val="24"/>
          <w:vertAlign w:val="superscript"/>
        </w:rPr>
        <w:t>* - niepotrzebne skreślić</w:t>
      </w:r>
    </w:p>
    <w:p w14:paraId="4F61663F" w14:textId="77777777" w:rsidR="00B46C9B" w:rsidRPr="00775A09" w:rsidRDefault="00B46C9B">
      <w:pPr>
        <w:rPr>
          <w:szCs w:val="24"/>
        </w:rPr>
      </w:pPr>
    </w:p>
    <w:p w14:paraId="669C6D67" w14:textId="77777777" w:rsidR="000A78F1" w:rsidRDefault="000A78F1" w:rsidP="003E30C6">
      <w:pPr>
        <w:rPr>
          <w:szCs w:val="24"/>
        </w:rPr>
      </w:pPr>
    </w:p>
    <w:p w14:paraId="1A1E058D" w14:textId="77777777" w:rsidR="003E30C6" w:rsidRPr="00775A09" w:rsidRDefault="003E30C6" w:rsidP="003E30C6">
      <w:pPr>
        <w:rPr>
          <w:szCs w:val="24"/>
        </w:rPr>
      </w:pPr>
      <w:r w:rsidRPr="00775A09">
        <w:rPr>
          <w:szCs w:val="24"/>
        </w:rPr>
        <w:lastRenderedPageBreak/>
        <w:t>WAG-III.261.5.2017</w:t>
      </w:r>
    </w:p>
    <w:p w14:paraId="0CC7B2BD" w14:textId="77777777" w:rsidR="003E30C6" w:rsidRPr="00775A09" w:rsidRDefault="003E30C6" w:rsidP="003E30C6">
      <w:pPr>
        <w:ind w:right="-1"/>
        <w:jc w:val="right"/>
        <w:rPr>
          <w:szCs w:val="24"/>
        </w:rPr>
      </w:pPr>
      <w:r w:rsidRPr="00775A09">
        <w:rPr>
          <w:szCs w:val="24"/>
        </w:rPr>
        <w:t>Załącznik Nr 7 do SIWZ</w:t>
      </w:r>
    </w:p>
    <w:p w14:paraId="6420BF32" w14:textId="77777777" w:rsidR="002F62AD" w:rsidRPr="00775A09" w:rsidRDefault="002F62AD" w:rsidP="003E30C6">
      <w:pPr>
        <w:ind w:right="-1"/>
        <w:jc w:val="right"/>
        <w:rPr>
          <w:szCs w:val="24"/>
        </w:rPr>
      </w:pPr>
    </w:p>
    <w:p w14:paraId="5753C664" w14:textId="77777777" w:rsidR="002F62AD" w:rsidRPr="00775A09" w:rsidRDefault="002F62AD" w:rsidP="005B4216">
      <w:pPr>
        <w:widowControl w:val="0"/>
        <w:numPr>
          <w:ilvl w:val="0"/>
          <w:numId w:val="56"/>
        </w:numPr>
        <w:autoSpaceDE w:val="0"/>
        <w:autoSpaceDN w:val="0"/>
        <w:adjustRightInd w:val="0"/>
        <w:rPr>
          <w:b w:val="0"/>
          <w:bCs/>
          <w:spacing w:val="-2"/>
          <w:szCs w:val="24"/>
        </w:rPr>
      </w:pPr>
      <w:r w:rsidRPr="00775A09">
        <w:rPr>
          <w:b w:val="0"/>
          <w:bCs/>
          <w:spacing w:val="-2"/>
          <w:szCs w:val="24"/>
        </w:rPr>
        <w:t>Przedmiotem zamówienia jest dostawa energii elektrycznej do budynku LOW NFZ w Zielonej Górze przy ul. Podgórnej 9B</w:t>
      </w:r>
      <w:r w:rsidRPr="00775A09">
        <w:rPr>
          <w:b w:val="0"/>
          <w:szCs w:val="24"/>
        </w:rPr>
        <w:t xml:space="preserve"> </w:t>
      </w:r>
      <w:r w:rsidR="00EE3DED" w:rsidRPr="00775A09">
        <w:rPr>
          <w:b w:val="0"/>
          <w:szCs w:val="24"/>
        </w:rPr>
        <w:t xml:space="preserve">w okresie do 31.12.2020 r. </w:t>
      </w:r>
      <w:r w:rsidRPr="00775A09">
        <w:rPr>
          <w:b w:val="0"/>
          <w:szCs w:val="24"/>
        </w:rPr>
        <w:t xml:space="preserve">Przewidywany termin rozpoczęcia realizacji zamówienia: </w:t>
      </w:r>
      <w:r w:rsidR="00EE3DED" w:rsidRPr="00775A09">
        <w:rPr>
          <w:b w:val="0"/>
          <w:szCs w:val="24"/>
        </w:rPr>
        <w:t xml:space="preserve">1 </w:t>
      </w:r>
      <w:r w:rsidRPr="00775A09">
        <w:rPr>
          <w:b w:val="0"/>
          <w:szCs w:val="24"/>
        </w:rPr>
        <w:t>styczeń 2018 r.</w:t>
      </w:r>
    </w:p>
    <w:p w14:paraId="43EED361"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szCs w:val="24"/>
        </w:rPr>
        <w:t xml:space="preserve">Przedmiot zamówienia powinien być realizowany na warunkach określonych przepisami ustawy z dnia 10 kwietnia 1997 r. Prawo energetyczne (tekst jednolity: Dz. U. z 2017 r. poz. 220 z późn. zm.) i Kodeksu cywilnego (tekst jednolity: Dz. U. z 2017, poz. 459 </w:t>
      </w:r>
      <w:r w:rsidR="003407AF">
        <w:rPr>
          <w:b w:val="0"/>
          <w:szCs w:val="24"/>
        </w:rPr>
        <w:br/>
      </w:r>
      <w:r w:rsidRPr="00775A09">
        <w:rPr>
          <w:b w:val="0"/>
          <w:szCs w:val="24"/>
        </w:rPr>
        <w:t>z późn. zm.) oraz aktów wykonawczych wydanych na ich podstawie.</w:t>
      </w:r>
    </w:p>
    <w:p w14:paraId="3C2FFD0A"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bCs/>
          <w:spacing w:val="-2"/>
          <w:szCs w:val="24"/>
        </w:rPr>
        <w:t>Dostarczana energia elektryczna powinna spełniać parametry techniczne zgodne z zapisami ustawy Prawo energetyczne oraz aktami wykonawczymi do tej ustawy i Polskimi Normami.</w:t>
      </w:r>
    </w:p>
    <w:p w14:paraId="180B4971"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bCs/>
          <w:spacing w:val="-2"/>
          <w:szCs w:val="24"/>
        </w:rPr>
        <w:t xml:space="preserve">Miejsce dostarczania energii: zaciski prądowe na wyjściu przewodów od zabezpieczenia </w:t>
      </w:r>
      <w:r w:rsidR="003407AF">
        <w:rPr>
          <w:b w:val="0"/>
          <w:bCs/>
          <w:spacing w:val="-2"/>
          <w:szCs w:val="24"/>
        </w:rPr>
        <w:br/>
      </w:r>
      <w:r w:rsidRPr="00775A09">
        <w:rPr>
          <w:b w:val="0"/>
          <w:bCs/>
          <w:spacing w:val="-2"/>
          <w:szCs w:val="24"/>
        </w:rPr>
        <w:t>w złączu, w kierunku instalacji odbiorcy.</w:t>
      </w:r>
    </w:p>
    <w:p w14:paraId="040D419B"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bCs/>
          <w:spacing w:val="-2"/>
          <w:szCs w:val="24"/>
        </w:rPr>
        <w:t>Energia w układzie 3-fazowym.</w:t>
      </w:r>
    </w:p>
    <w:p w14:paraId="0B9A8AB7"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bCs/>
          <w:spacing w:val="-2"/>
          <w:szCs w:val="24"/>
        </w:rPr>
        <w:t>Napięcie 400V.</w:t>
      </w:r>
    </w:p>
    <w:p w14:paraId="42C832D2" w14:textId="77777777" w:rsidR="002F62AD" w:rsidRPr="00775A09" w:rsidRDefault="002F62AD" w:rsidP="005B4216">
      <w:pPr>
        <w:widowControl w:val="0"/>
        <w:numPr>
          <w:ilvl w:val="0"/>
          <w:numId w:val="56"/>
        </w:numPr>
        <w:autoSpaceDE w:val="0"/>
        <w:autoSpaceDN w:val="0"/>
        <w:adjustRightInd w:val="0"/>
        <w:jc w:val="both"/>
        <w:rPr>
          <w:b w:val="0"/>
          <w:bCs/>
          <w:spacing w:val="-2"/>
          <w:szCs w:val="24"/>
        </w:rPr>
      </w:pPr>
      <w:r w:rsidRPr="00775A09">
        <w:rPr>
          <w:b w:val="0"/>
          <w:bCs/>
          <w:spacing w:val="-2"/>
          <w:szCs w:val="24"/>
        </w:rPr>
        <w:t>Szacowana ilość dostawy energii (LOW NFZ zastrzega sobie prawo nie wykorzystania szacowanej ilości energii w trakcie realizacji zamówienia):</w:t>
      </w:r>
    </w:p>
    <w:p w14:paraId="15527FCD" w14:textId="77777777" w:rsidR="002F62AD" w:rsidRPr="00775A09" w:rsidRDefault="002F62AD" w:rsidP="005B4216">
      <w:pPr>
        <w:widowControl w:val="0"/>
        <w:numPr>
          <w:ilvl w:val="0"/>
          <w:numId w:val="30"/>
        </w:numPr>
        <w:autoSpaceDE w:val="0"/>
        <w:autoSpaceDN w:val="0"/>
        <w:adjustRightInd w:val="0"/>
        <w:jc w:val="both"/>
        <w:outlineLvl w:val="0"/>
        <w:rPr>
          <w:b w:val="0"/>
          <w:bCs/>
          <w:spacing w:val="-2"/>
          <w:szCs w:val="24"/>
        </w:rPr>
      </w:pPr>
      <w:r w:rsidRPr="00775A09">
        <w:rPr>
          <w:b w:val="0"/>
          <w:bCs/>
          <w:spacing w:val="-2"/>
          <w:szCs w:val="24"/>
        </w:rPr>
        <w:t>Zasilanie podstawowe: 400 000 kWh/rok,</w:t>
      </w:r>
    </w:p>
    <w:p w14:paraId="18FDA953" w14:textId="77777777" w:rsidR="002F62AD" w:rsidRPr="00775A09" w:rsidRDefault="002F62AD" w:rsidP="005B4216">
      <w:pPr>
        <w:widowControl w:val="0"/>
        <w:numPr>
          <w:ilvl w:val="0"/>
          <w:numId w:val="30"/>
        </w:numPr>
        <w:autoSpaceDE w:val="0"/>
        <w:autoSpaceDN w:val="0"/>
        <w:adjustRightInd w:val="0"/>
        <w:jc w:val="both"/>
        <w:outlineLvl w:val="0"/>
        <w:rPr>
          <w:b w:val="0"/>
          <w:bCs/>
          <w:spacing w:val="-2"/>
          <w:szCs w:val="24"/>
        </w:rPr>
      </w:pPr>
      <w:r w:rsidRPr="00775A09">
        <w:rPr>
          <w:b w:val="0"/>
          <w:bCs/>
          <w:spacing w:val="-2"/>
          <w:szCs w:val="24"/>
        </w:rPr>
        <w:t>Zasilanie rezerwowe: 40 kWh/rok</w:t>
      </w:r>
    </w:p>
    <w:p w14:paraId="5655A46D" w14:textId="77777777" w:rsidR="002F62AD" w:rsidRPr="00775A09" w:rsidRDefault="002F62AD" w:rsidP="005B4216">
      <w:pPr>
        <w:widowControl w:val="0"/>
        <w:numPr>
          <w:ilvl w:val="0"/>
          <w:numId w:val="56"/>
        </w:numPr>
        <w:autoSpaceDE w:val="0"/>
        <w:autoSpaceDN w:val="0"/>
        <w:adjustRightInd w:val="0"/>
        <w:jc w:val="both"/>
        <w:outlineLvl w:val="0"/>
        <w:rPr>
          <w:b w:val="0"/>
          <w:bCs/>
          <w:spacing w:val="-2"/>
          <w:szCs w:val="24"/>
        </w:rPr>
      </w:pPr>
      <w:r w:rsidRPr="00775A09">
        <w:rPr>
          <w:b w:val="0"/>
          <w:bCs/>
          <w:spacing w:val="-2"/>
          <w:szCs w:val="24"/>
        </w:rPr>
        <w:t xml:space="preserve">Moc przyłączeniowa/ umowna: </w:t>
      </w:r>
    </w:p>
    <w:p w14:paraId="2E91CA2E" w14:textId="77777777" w:rsidR="002F62AD" w:rsidRPr="00775A09" w:rsidRDefault="002F62AD" w:rsidP="005B4216">
      <w:pPr>
        <w:widowControl w:val="0"/>
        <w:numPr>
          <w:ilvl w:val="0"/>
          <w:numId w:val="28"/>
        </w:numPr>
        <w:autoSpaceDE w:val="0"/>
        <w:autoSpaceDN w:val="0"/>
        <w:adjustRightInd w:val="0"/>
        <w:jc w:val="both"/>
        <w:outlineLvl w:val="0"/>
        <w:rPr>
          <w:b w:val="0"/>
          <w:bCs/>
          <w:spacing w:val="-2"/>
          <w:szCs w:val="24"/>
        </w:rPr>
      </w:pPr>
      <w:r w:rsidRPr="00775A09">
        <w:rPr>
          <w:b w:val="0"/>
          <w:bCs/>
          <w:spacing w:val="-2"/>
          <w:szCs w:val="24"/>
        </w:rPr>
        <w:t>Zasilanie podstawowe: 100 kW/ 85 kW,</w:t>
      </w:r>
    </w:p>
    <w:p w14:paraId="2A0625B9" w14:textId="77777777" w:rsidR="002F62AD" w:rsidRPr="00775A09" w:rsidRDefault="002F62AD" w:rsidP="005B4216">
      <w:pPr>
        <w:widowControl w:val="0"/>
        <w:numPr>
          <w:ilvl w:val="0"/>
          <w:numId w:val="28"/>
        </w:numPr>
        <w:autoSpaceDE w:val="0"/>
        <w:autoSpaceDN w:val="0"/>
        <w:adjustRightInd w:val="0"/>
        <w:jc w:val="both"/>
        <w:outlineLvl w:val="0"/>
        <w:rPr>
          <w:b w:val="0"/>
          <w:bCs/>
          <w:spacing w:val="-2"/>
          <w:szCs w:val="24"/>
        </w:rPr>
      </w:pPr>
      <w:r w:rsidRPr="00775A09">
        <w:rPr>
          <w:b w:val="0"/>
          <w:bCs/>
          <w:spacing w:val="-2"/>
          <w:szCs w:val="24"/>
        </w:rPr>
        <w:t>Zasilanie rezerwowe: 20 kW/ 14 kW.</w:t>
      </w:r>
    </w:p>
    <w:p w14:paraId="48E1E9F9" w14:textId="77777777" w:rsidR="002F62AD" w:rsidRPr="00775A09" w:rsidRDefault="002F62AD" w:rsidP="005B4216">
      <w:pPr>
        <w:widowControl w:val="0"/>
        <w:numPr>
          <w:ilvl w:val="0"/>
          <w:numId w:val="56"/>
        </w:numPr>
        <w:autoSpaceDE w:val="0"/>
        <w:autoSpaceDN w:val="0"/>
        <w:adjustRightInd w:val="0"/>
        <w:ind w:left="357" w:hanging="357"/>
        <w:jc w:val="both"/>
        <w:outlineLvl w:val="0"/>
        <w:rPr>
          <w:b w:val="0"/>
          <w:bCs/>
          <w:spacing w:val="-2"/>
          <w:szCs w:val="24"/>
        </w:rPr>
      </w:pPr>
      <w:r w:rsidRPr="00775A09">
        <w:rPr>
          <w:b w:val="0"/>
          <w:bCs/>
          <w:spacing w:val="-2"/>
          <w:szCs w:val="24"/>
        </w:rPr>
        <w:t xml:space="preserve">Grupa taryfowa/ przyłączeniowa: </w:t>
      </w:r>
    </w:p>
    <w:p w14:paraId="1DD9BF0A" w14:textId="77777777" w:rsidR="002F62AD" w:rsidRPr="00775A09" w:rsidRDefault="002F62AD" w:rsidP="005B4216">
      <w:pPr>
        <w:widowControl w:val="0"/>
        <w:numPr>
          <w:ilvl w:val="0"/>
          <w:numId w:val="29"/>
        </w:numPr>
        <w:autoSpaceDE w:val="0"/>
        <w:autoSpaceDN w:val="0"/>
        <w:adjustRightInd w:val="0"/>
        <w:jc w:val="both"/>
        <w:outlineLvl w:val="0"/>
        <w:rPr>
          <w:b w:val="0"/>
          <w:bCs/>
          <w:spacing w:val="-2"/>
          <w:szCs w:val="24"/>
        </w:rPr>
      </w:pPr>
      <w:r w:rsidRPr="00775A09">
        <w:rPr>
          <w:b w:val="0"/>
          <w:bCs/>
          <w:spacing w:val="-2"/>
          <w:szCs w:val="24"/>
        </w:rPr>
        <w:t>Zasilanie podstawowe: C21/ IV,</w:t>
      </w:r>
    </w:p>
    <w:p w14:paraId="4582A458" w14:textId="77777777" w:rsidR="002F62AD" w:rsidRPr="00775A09" w:rsidRDefault="002F62AD" w:rsidP="005B4216">
      <w:pPr>
        <w:widowControl w:val="0"/>
        <w:numPr>
          <w:ilvl w:val="0"/>
          <w:numId w:val="29"/>
        </w:numPr>
        <w:autoSpaceDE w:val="0"/>
        <w:autoSpaceDN w:val="0"/>
        <w:adjustRightInd w:val="0"/>
        <w:jc w:val="both"/>
        <w:outlineLvl w:val="0"/>
        <w:rPr>
          <w:b w:val="0"/>
          <w:bCs/>
          <w:spacing w:val="-2"/>
          <w:szCs w:val="24"/>
        </w:rPr>
      </w:pPr>
      <w:r w:rsidRPr="00775A09">
        <w:rPr>
          <w:b w:val="0"/>
          <w:bCs/>
          <w:spacing w:val="-2"/>
          <w:szCs w:val="24"/>
        </w:rPr>
        <w:t>Zasilanie rezerwowe: C11/ V.</w:t>
      </w:r>
    </w:p>
    <w:p w14:paraId="3FE7A946" w14:textId="77777777" w:rsidR="002F62AD" w:rsidRPr="00775A09" w:rsidRDefault="002F62AD" w:rsidP="005B4216">
      <w:pPr>
        <w:widowControl w:val="0"/>
        <w:numPr>
          <w:ilvl w:val="0"/>
          <w:numId w:val="56"/>
        </w:numPr>
        <w:autoSpaceDE w:val="0"/>
        <w:autoSpaceDN w:val="0"/>
        <w:adjustRightInd w:val="0"/>
        <w:jc w:val="both"/>
        <w:outlineLvl w:val="0"/>
        <w:rPr>
          <w:b w:val="0"/>
          <w:bCs/>
          <w:spacing w:val="-2"/>
          <w:szCs w:val="24"/>
        </w:rPr>
      </w:pPr>
      <w:r w:rsidRPr="00775A09">
        <w:rPr>
          <w:b w:val="0"/>
          <w:bCs/>
          <w:spacing w:val="-2"/>
          <w:szCs w:val="24"/>
        </w:rPr>
        <w:t>Zabezpieczenie przedlicznikowe:</w:t>
      </w:r>
    </w:p>
    <w:p w14:paraId="3555AC16" w14:textId="77777777" w:rsidR="002F62AD" w:rsidRPr="00775A09" w:rsidRDefault="002F62AD" w:rsidP="005B4216">
      <w:pPr>
        <w:widowControl w:val="0"/>
        <w:numPr>
          <w:ilvl w:val="0"/>
          <w:numId w:val="47"/>
        </w:numPr>
        <w:autoSpaceDE w:val="0"/>
        <w:autoSpaceDN w:val="0"/>
        <w:adjustRightInd w:val="0"/>
        <w:contextualSpacing/>
        <w:jc w:val="both"/>
        <w:outlineLvl w:val="0"/>
        <w:rPr>
          <w:b w:val="0"/>
          <w:bCs/>
          <w:spacing w:val="-2"/>
          <w:szCs w:val="24"/>
        </w:rPr>
      </w:pPr>
      <w:r w:rsidRPr="00775A09">
        <w:rPr>
          <w:b w:val="0"/>
          <w:bCs/>
          <w:spacing w:val="-2"/>
          <w:szCs w:val="24"/>
        </w:rPr>
        <w:t>Zasilanie podstawowe: 160A,</w:t>
      </w:r>
    </w:p>
    <w:p w14:paraId="32B790AC" w14:textId="77777777" w:rsidR="002F62AD" w:rsidRPr="00775A09" w:rsidRDefault="002F62AD" w:rsidP="005B4216">
      <w:pPr>
        <w:widowControl w:val="0"/>
        <w:numPr>
          <w:ilvl w:val="0"/>
          <w:numId w:val="47"/>
        </w:numPr>
        <w:autoSpaceDE w:val="0"/>
        <w:autoSpaceDN w:val="0"/>
        <w:adjustRightInd w:val="0"/>
        <w:contextualSpacing/>
        <w:jc w:val="both"/>
        <w:outlineLvl w:val="0"/>
        <w:rPr>
          <w:b w:val="0"/>
          <w:bCs/>
          <w:spacing w:val="-2"/>
          <w:szCs w:val="24"/>
        </w:rPr>
      </w:pPr>
      <w:r w:rsidRPr="00775A09">
        <w:rPr>
          <w:b w:val="0"/>
          <w:bCs/>
          <w:spacing w:val="-2"/>
          <w:szCs w:val="24"/>
        </w:rPr>
        <w:t>Zasilanie rezerwowe: 32A.</w:t>
      </w:r>
    </w:p>
    <w:p w14:paraId="4735F7AB" w14:textId="77777777" w:rsidR="002F62AD" w:rsidRPr="00775A09" w:rsidRDefault="002F62AD" w:rsidP="005B4216">
      <w:pPr>
        <w:widowControl w:val="0"/>
        <w:numPr>
          <w:ilvl w:val="0"/>
          <w:numId w:val="56"/>
        </w:numPr>
        <w:autoSpaceDE w:val="0"/>
        <w:autoSpaceDN w:val="0"/>
        <w:adjustRightInd w:val="0"/>
        <w:rPr>
          <w:b w:val="0"/>
          <w:szCs w:val="24"/>
        </w:rPr>
      </w:pPr>
      <w:r w:rsidRPr="00775A09">
        <w:rPr>
          <w:b w:val="0"/>
          <w:szCs w:val="24"/>
        </w:rPr>
        <w:t>Nr licznika:</w:t>
      </w:r>
    </w:p>
    <w:p w14:paraId="7C6B2526" w14:textId="77777777" w:rsidR="002F62AD" w:rsidRPr="00775A09" w:rsidRDefault="002F62AD" w:rsidP="005B4216">
      <w:pPr>
        <w:widowControl w:val="0"/>
        <w:numPr>
          <w:ilvl w:val="0"/>
          <w:numId w:val="48"/>
        </w:numPr>
        <w:autoSpaceDE w:val="0"/>
        <w:autoSpaceDN w:val="0"/>
        <w:adjustRightInd w:val="0"/>
        <w:contextualSpacing/>
        <w:rPr>
          <w:b w:val="0"/>
          <w:szCs w:val="24"/>
        </w:rPr>
      </w:pPr>
      <w:r w:rsidRPr="00775A09">
        <w:rPr>
          <w:b w:val="0"/>
          <w:szCs w:val="24"/>
        </w:rPr>
        <w:t>Zasilanie podstawowe: 97835388,</w:t>
      </w:r>
    </w:p>
    <w:p w14:paraId="357D0E54" w14:textId="77777777" w:rsidR="002F62AD" w:rsidRPr="00775A09" w:rsidRDefault="002F62AD" w:rsidP="005B4216">
      <w:pPr>
        <w:widowControl w:val="0"/>
        <w:numPr>
          <w:ilvl w:val="0"/>
          <w:numId w:val="48"/>
        </w:numPr>
        <w:autoSpaceDE w:val="0"/>
        <w:autoSpaceDN w:val="0"/>
        <w:adjustRightInd w:val="0"/>
        <w:contextualSpacing/>
        <w:rPr>
          <w:b w:val="0"/>
          <w:szCs w:val="24"/>
        </w:rPr>
      </w:pPr>
      <w:r w:rsidRPr="00775A09">
        <w:rPr>
          <w:b w:val="0"/>
          <w:szCs w:val="24"/>
        </w:rPr>
        <w:t>Zasilanie rezerwowe: 85373573.</w:t>
      </w:r>
    </w:p>
    <w:p w14:paraId="199B792C" w14:textId="77777777" w:rsidR="002F62AD" w:rsidRPr="00775A09" w:rsidRDefault="002F62AD" w:rsidP="005B4216">
      <w:pPr>
        <w:widowControl w:val="0"/>
        <w:numPr>
          <w:ilvl w:val="0"/>
          <w:numId w:val="56"/>
        </w:numPr>
        <w:autoSpaceDE w:val="0"/>
        <w:autoSpaceDN w:val="0"/>
        <w:adjustRightInd w:val="0"/>
        <w:rPr>
          <w:b w:val="0"/>
          <w:szCs w:val="24"/>
        </w:rPr>
      </w:pPr>
      <w:r w:rsidRPr="00775A09">
        <w:rPr>
          <w:b w:val="0"/>
          <w:szCs w:val="24"/>
        </w:rPr>
        <w:t>Nr PPE:</w:t>
      </w:r>
    </w:p>
    <w:p w14:paraId="7C84397D" w14:textId="77777777" w:rsidR="002F62AD" w:rsidRPr="00775A09" w:rsidRDefault="002F62AD" w:rsidP="005B4216">
      <w:pPr>
        <w:widowControl w:val="0"/>
        <w:numPr>
          <w:ilvl w:val="0"/>
          <w:numId w:val="49"/>
        </w:numPr>
        <w:autoSpaceDE w:val="0"/>
        <w:autoSpaceDN w:val="0"/>
        <w:adjustRightInd w:val="0"/>
        <w:contextualSpacing/>
        <w:rPr>
          <w:b w:val="0"/>
          <w:szCs w:val="24"/>
        </w:rPr>
      </w:pPr>
      <w:r w:rsidRPr="00775A09">
        <w:rPr>
          <w:b w:val="0"/>
          <w:szCs w:val="24"/>
        </w:rPr>
        <w:t>Zasilanie podstawowe: PLENED00000590000000000412217470,</w:t>
      </w:r>
    </w:p>
    <w:p w14:paraId="779E6C90" w14:textId="77777777" w:rsidR="002F62AD" w:rsidRPr="00775A09" w:rsidRDefault="002F62AD" w:rsidP="005B4216">
      <w:pPr>
        <w:widowControl w:val="0"/>
        <w:numPr>
          <w:ilvl w:val="0"/>
          <w:numId w:val="49"/>
        </w:numPr>
        <w:autoSpaceDE w:val="0"/>
        <w:autoSpaceDN w:val="0"/>
        <w:adjustRightInd w:val="0"/>
        <w:contextualSpacing/>
        <w:rPr>
          <w:b w:val="0"/>
          <w:szCs w:val="24"/>
        </w:rPr>
      </w:pPr>
      <w:r w:rsidRPr="00775A09">
        <w:rPr>
          <w:b w:val="0"/>
          <w:szCs w:val="24"/>
        </w:rPr>
        <w:t>Zasilanie rezerwowe: PLENED00000590000000000148488473.</w:t>
      </w:r>
    </w:p>
    <w:p w14:paraId="13B7CFC5" w14:textId="77777777" w:rsidR="002F62AD" w:rsidRPr="00775A09" w:rsidRDefault="002F62AD" w:rsidP="005B4216">
      <w:pPr>
        <w:widowControl w:val="0"/>
        <w:numPr>
          <w:ilvl w:val="0"/>
          <w:numId w:val="56"/>
        </w:numPr>
        <w:autoSpaceDE w:val="0"/>
        <w:autoSpaceDN w:val="0"/>
        <w:adjustRightInd w:val="0"/>
        <w:rPr>
          <w:b w:val="0"/>
          <w:szCs w:val="24"/>
        </w:rPr>
      </w:pPr>
      <w:r w:rsidRPr="00775A09">
        <w:rPr>
          <w:b w:val="0"/>
          <w:szCs w:val="24"/>
        </w:rPr>
        <w:t>Okres rozliczeniowy: jednomiesięczny.</w:t>
      </w:r>
    </w:p>
    <w:p w14:paraId="0DAA6AFF" w14:textId="77777777" w:rsidR="002F62AD" w:rsidRPr="00775A09" w:rsidRDefault="002F62AD" w:rsidP="00354116">
      <w:pPr>
        <w:widowControl w:val="0"/>
        <w:numPr>
          <w:ilvl w:val="0"/>
          <w:numId w:val="56"/>
        </w:numPr>
        <w:autoSpaceDE w:val="0"/>
        <w:autoSpaceDN w:val="0"/>
        <w:adjustRightInd w:val="0"/>
        <w:rPr>
          <w:b w:val="0"/>
          <w:szCs w:val="24"/>
        </w:rPr>
      </w:pPr>
      <w:r w:rsidRPr="00775A09">
        <w:rPr>
          <w:b w:val="0"/>
          <w:szCs w:val="24"/>
        </w:rPr>
        <w:t>Aktualnie obowiązująca umowa na sprzedaż i dystrybucję energii: nr WAG.261.1.11.2015 z Enea S.A. ul. Górecka 1, 60-201 Poznań.</w:t>
      </w:r>
    </w:p>
    <w:p w14:paraId="5DD7757A" w14:textId="77777777" w:rsidR="002F62AD" w:rsidRPr="00775A09" w:rsidRDefault="002F62AD" w:rsidP="002F62AD">
      <w:pPr>
        <w:autoSpaceDE w:val="0"/>
        <w:autoSpaceDN w:val="0"/>
        <w:ind w:right="485"/>
        <w:jc w:val="both"/>
        <w:rPr>
          <w:b w:val="0"/>
          <w:szCs w:val="24"/>
        </w:rPr>
      </w:pPr>
      <w:r w:rsidRPr="00775A09">
        <w:rPr>
          <w:b w:val="0"/>
          <w:szCs w:val="24"/>
        </w:rPr>
        <w:t>Zamawiający oświadcza, że:</w:t>
      </w:r>
    </w:p>
    <w:p w14:paraId="2DC2B60B" w14:textId="77777777" w:rsidR="002F62AD" w:rsidRPr="00775A09" w:rsidRDefault="002F62AD" w:rsidP="005B4216">
      <w:pPr>
        <w:widowControl w:val="0"/>
        <w:numPr>
          <w:ilvl w:val="0"/>
          <w:numId w:val="50"/>
        </w:numPr>
        <w:autoSpaceDE w:val="0"/>
        <w:autoSpaceDN w:val="0"/>
        <w:adjustRightInd w:val="0"/>
        <w:ind w:right="485"/>
        <w:contextualSpacing/>
        <w:jc w:val="both"/>
        <w:rPr>
          <w:b w:val="0"/>
          <w:szCs w:val="24"/>
        </w:rPr>
      </w:pPr>
      <w:r w:rsidRPr="00775A09">
        <w:rPr>
          <w:b w:val="0"/>
          <w:szCs w:val="24"/>
        </w:rPr>
        <w:t>nie jest przedsiębiorstwem energetycznym w rozumieniu ustawy Prawo energetyczne,</w:t>
      </w:r>
    </w:p>
    <w:p w14:paraId="21CE8CFA" w14:textId="77777777" w:rsidR="002F62AD" w:rsidRPr="00775A09" w:rsidRDefault="002F62AD" w:rsidP="005B4216">
      <w:pPr>
        <w:widowControl w:val="0"/>
        <w:numPr>
          <w:ilvl w:val="0"/>
          <w:numId w:val="50"/>
        </w:numPr>
        <w:autoSpaceDE w:val="0"/>
        <w:autoSpaceDN w:val="0"/>
        <w:adjustRightInd w:val="0"/>
        <w:ind w:right="485"/>
        <w:contextualSpacing/>
        <w:jc w:val="both"/>
        <w:rPr>
          <w:b w:val="0"/>
          <w:szCs w:val="24"/>
        </w:rPr>
      </w:pPr>
      <w:r w:rsidRPr="00775A09">
        <w:rPr>
          <w:b w:val="0"/>
          <w:szCs w:val="24"/>
        </w:rPr>
        <w:t>kupowana energia elektryczna zużywana będzie na własne potrzeby,</w:t>
      </w:r>
    </w:p>
    <w:p w14:paraId="0C032984" w14:textId="77777777" w:rsidR="002F62AD" w:rsidRPr="00775A09" w:rsidRDefault="002F62AD" w:rsidP="005B4216">
      <w:pPr>
        <w:widowControl w:val="0"/>
        <w:numPr>
          <w:ilvl w:val="0"/>
          <w:numId w:val="50"/>
        </w:numPr>
        <w:autoSpaceDE w:val="0"/>
        <w:autoSpaceDN w:val="0"/>
        <w:adjustRightInd w:val="0"/>
        <w:ind w:right="485"/>
        <w:contextualSpacing/>
        <w:jc w:val="both"/>
        <w:rPr>
          <w:b w:val="0"/>
          <w:szCs w:val="24"/>
        </w:rPr>
      </w:pPr>
      <w:r w:rsidRPr="00775A09">
        <w:rPr>
          <w:b w:val="0"/>
          <w:szCs w:val="24"/>
        </w:rPr>
        <w:t xml:space="preserve">jest właścicielem obiektu, do którego ma być dostarczana energia elektryczna. </w:t>
      </w:r>
    </w:p>
    <w:p w14:paraId="705C667F" w14:textId="77777777" w:rsidR="002F62AD" w:rsidRPr="00775A09" w:rsidRDefault="002F62AD" w:rsidP="002F62AD">
      <w:pPr>
        <w:autoSpaceDE w:val="0"/>
        <w:autoSpaceDN w:val="0"/>
        <w:rPr>
          <w:b w:val="0"/>
          <w:noProof/>
          <w:szCs w:val="24"/>
        </w:rPr>
      </w:pPr>
    </w:p>
    <w:p w14:paraId="23D50329" w14:textId="77777777" w:rsidR="002F62AD" w:rsidRPr="00775A09" w:rsidRDefault="002F62AD" w:rsidP="003407AF">
      <w:pPr>
        <w:autoSpaceDE w:val="0"/>
        <w:autoSpaceDN w:val="0"/>
        <w:ind w:right="-1"/>
        <w:jc w:val="both"/>
        <w:rPr>
          <w:b w:val="0"/>
          <w:szCs w:val="24"/>
        </w:rPr>
      </w:pPr>
      <w:r w:rsidRPr="00775A09">
        <w:rPr>
          <w:b w:val="0"/>
          <w:szCs w:val="24"/>
        </w:rPr>
        <w:t xml:space="preserve">Ilości energii określone w pkt. 7 są szacunkowe i nie są wiążące dla Zamawiającego. </w:t>
      </w:r>
      <w:r w:rsidR="003407AF">
        <w:rPr>
          <w:b w:val="0"/>
          <w:szCs w:val="24"/>
        </w:rPr>
        <w:br/>
      </w:r>
      <w:r w:rsidRPr="00775A09">
        <w:rPr>
          <w:b w:val="0"/>
          <w:szCs w:val="24"/>
        </w:rPr>
        <w:t xml:space="preserve">W przypadku przekroczenia podanych ilości energii elektrycznej wykonawca zobowiązany jest sprzedawać energię o niezmienionych parametrach jakościowych z zachowaniem cen </w:t>
      </w:r>
      <w:r w:rsidR="003407AF">
        <w:rPr>
          <w:b w:val="0"/>
          <w:szCs w:val="24"/>
        </w:rPr>
        <w:br/>
      </w:r>
      <w:r w:rsidRPr="00775A09">
        <w:rPr>
          <w:b w:val="0"/>
          <w:szCs w:val="24"/>
        </w:rPr>
        <w:t xml:space="preserve">z oferty bez dodatkowych opłat. Natomiast zużycie energii elektrycznej poniżej szacowanych ilości nie daje Wykonawcy prawa do rekompensaty. </w:t>
      </w:r>
    </w:p>
    <w:p w14:paraId="3DE6FA76" w14:textId="77777777" w:rsidR="00BF49C4" w:rsidRPr="00775A09" w:rsidRDefault="00BF49C4" w:rsidP="00BF49C4">
      <w:pPr>
        <w:spacing w:before="120"/>
        <w:jc w:val="both"/>
        <w:outlineLvl w:val="0"/>
        <w:rPr>
          <w:b w:val="0"/>
          <w:bCs/>
          <w:spacing w:val="-2"/>
          <w:szCs w:val="24"/>
          <w:u w:val="single"/>
        </w:rPr>
      </w:pPr>
      <w:r w:rsidRPr="00775A09">
        <w:rPr>
          <w:b w:val="0"/>
          <w:bCs/>
          <w:spacing w:val="-2"/>
          <w:szCs w:val="24"/>
          <w:u w:val="single"/>
        </w:rPr>
        <w:t>Wykonawca powinien posiadać:</w:t>
      </w:r>
    </w:p>
    <w:p w14:paraId="61234E0B" w14:textId="77777777" w:rsidR="00BF49C4" w:rsidRPr="00775A09" w:rsidRDefault="00BF49C4" w:rsidP="00BF49C4">
      <w:pPr>
        <w:widowControl w:val="0"/>
        <w:numPr>
          <w:ilvl w:val="0"/>
          <w:numId w:val="62"/>
        </w:numPr>
        <w:autoSpaceDE w:val="0"/>
        <w:autoSpaceDN w:val="0"/>
        <w:adjustRightInd w:val="0"/>
        <w:ind w:left="426"/>
        <w:contextualSpacing/>
        <w:jc w:val="both"/>
        <w:outlineLvl w:val="0"/>
        <w:rPr>
          <w:b w:val="0"/>
          <w:bCs/>
          <w:spacing w:val="-2"/>
          <w:szCs w:val="24"/>
          <w:u w:val="single"/>
        </w:rPr>
      </w:pPr>
      <w:r w:rsidRPr="00775A09">
        <w:rPr>
          <w:b w:val="0"/>
          <w:szCs w:val="24"/>
        </w:rPr>
        <w:t>aktualną koncesję na prowadzenie działalności gospodarczej w zakresie</w:t>
      </w:r>
      <w:r w:rsidRPr="00775A09">
        <w:rPr>
          <w:b w:val="0"/>
          <w:bCs/>
          <w:spacing w:val="-2"/>
          <w:szCs w:val="24"/>
        </w:rPr>
        <w:t xml:space="preserve"> </w:t>
      </w:r>
      <w:r w:rsidRPr="00775A09">
        <w:rPr>
          <w:b w:val="0"/>
          <w:szCs w:val="24"/>
        </w:rPr>
        <w:t xml:space="preserve">obrotu energią </w:t>
      </w:r>
      <w:r w:rsidRPr="00775A09">
        <w:rPr>
          <w:b w:val="0"/>
          <w:szCs w:val="24"/>
        </w:rPr>
        <w:lastRenderedPageBreak/>
        <w:t>elektryczną, wydaną przez Prezesa Urzędu Regulacji Energetyki,</w:t>
      </w:r>
    </w:p>
    <w:p w14:paraId="2275D949" w14:textId="77777777" w:rsidR="00C22DC4" w:rsidRPr="00775A09" w:rsidRDefault="00BF49C4" w:rsidP="00BF49C4">
      <w:pPr>
        <w:widowControl w:val="0"/>
        <w:numPr>
          <w:ilvl w:val="0"/>
          <w:numId w:val="62"/>
        </w:numPr>
        <w:autoSpaceDE w:val="0"/>
        <w:autoSpaceDN w:val="0"/>
        <w:adjustRightInd w:val="0"/>
        <w:ind w:left="329" w:hanging="329"/>
        <w:contextualSpacing/>
        <w:jc w:val="both"/>
        <w:outlineLvl w:val="0"/>
        <w:rPr>
          <w:b w:val="0"/>
          <w:bCs/>
          <w:spacing w:val="-2"/>
          <w:szCs w:val="24"/>
          <w:u w:val="single"/>
        </w:rPr>
      </w:pPr>
      <w:r w:rsidRPr="00775A09">
        <w:rPr>
          <w:b w:val="0"/>
          <w:bCs/>
          <w:szCs w:val="24"/>
        </w:rPr>
        <w:t xml:space="preserve">aktualną umowę z Operatorem Systemu Dystrybucji (Enea Operator Sp. z o.o.) umożliwiającą sprzedaż energii elektrycznej do obiektów Zamawiającego za pośrednictwem sieci dystrybucyjnej OSD </w:t>
      </w:r>
      <w:r w:rsidRPr="00775A09">
        <w:rPr>
          <w:b w:val="0"/>
          <w:szCs w:val="24"/>
        </w:rPr>
        <w:t>oraz bilansowanie handlowe Odbiorcy przez Sprzedawcę.</w:t>
      </w:r>
    </w:p>
    <w:p w14:paraId="1E1D7E78" w14:textId="77777777" w:rsidR="002F62AD" w:rsidRPr="00775A09" w:rsidRDefault="002F62AD" w:rsidP="002F62AD">
      <w:pPr>
        <w:spacing w:before="120"/>
        <w:jc w:val="both"/>
        <w:outlineLvl w:val="0"/>
        <w:rPr>
          <w:b w:val="0"/>
          <w:bCs/>
          <w:spacing w:val="-2"/>
          <w:szCs w:val="24"/>
        </w:rPr>
      </w:pPr>
      <w:r w:rsidRPr="00775A09">
        <w:rPr>
          <w:b w:val="0"/>
          <w:bCs/>
          <w:spacing w:val="-2"/>
          <w:szCs w:val="24"/>
          <w:u w:val="single"/>
        </w:rPr>
        <w:t>Wymogi co do ceny za przedmiot zamówienia</w:t>
      </w:r>
      <w:r w:rsidRPr="00775A09">
        <w:rPr>
          <w:b w:val="0"/>
          <w:bCs/>
          <w:spacing w:val="-2"/>
          <w:szCs w:val="24"/>
        </w:rPr>
        <w:t>:</w:t>
      </w:r>
    </w:p>
    <w:p w14:paraId="6C8976DE" w14:textId="77777777" w:rsidR="00A26640" w:rsidRPr="00775A09" w:rsidRDefault="002F62AD" w:rsidP="00A26640">
      <w:pPr>
        <w:pStyle w:val="Akapitzlist"/>
        <w:widowControl w:val="0"/>
        <w:numPr>
          <w:ilvl w:val="0"/>
          <w:numId w:val="66"/>
        </w:numPr>
        <w:autoSpaceDE w:val="0"/>
        <w:autoSpaceDN w:val="0"/>
        <w:adjustRightInd w:val="0"/>
        <w:ind w:left="426"/>
        <w:jc w:val="both"/>
        <w:outlineLvl w:val="0"/>
        <w:rPr>
          <w:rFonts w:ascii="Times New Roman" w:hAnsi="Times New Roman"/>
          <w:bCs/>
          <w:spacing w:val="-2"/>
          <w:sz w:val="24"/>
          <w:szCs w:val="24"/>
          <w:u w:val="single"/>
        </w:rPr>
      </w:pPr>
      <w:r w:rsidRPr="00775A09">
        <w:rPr>
          <w:rFonts w:ascii="Times New Roman" w:hAnsi="Times New Roman"/>
          <w:bCs/>
          <w:spacing w:val="-2"/>
          <w:sz w:val="24"/>
          <w:szCs w:val="24"/>
        </w:rPr>
        <w:t>c</w:t>
      </w:r>
      <w:r w:rsidRPr="00775A09">
        <w:rPr>
          <w:rFonts w:ascii="Times New Roman" w:hAnsi="Times New Roman"/>
          <w:sz w:val="24"/>
          <w:szCs w:val="24"/>
        </w:rPr>
        <w:t>eny jednostkowe za sprzedaż energii elektrycznej zawarte w ofercie nie ulegną zmianie w okresie trwania umowy,</w:t>
      </w:r>
    </w:p>
    <w:p w14:paraId="70A2021B" w14:textId="72D8B040" w:rsidR="004F6AB2" w:rsidRDefault="002F62AD" w:rsidP="00A26640">
      <w:pPr>
        <w:pStyle w:val="Akapitzlist"/>
        <w:widowControl w:val="0"/>
        <w:numPr>
          <w:ilvl w:val="0"/>
          <w:numId w:val="66"/>
        </w:numPr>
        <w:autoSpaceDE w:val="0"/>
        <w:autoSpaceDN w:val="0"/>
        <w:adjustRightInd w:val="0"/>
        <w:ind w:left="426"/>
        <w:jc w:val="both"/>
        <w:outlineLvl w:val="0"/>
        <w:rPr>
          <w:rFonts w:ascii="Times New Roman" w:hAnsi="Times New Roman"/>
          <w:bCs/>
          <w:spacing w:val="-2"/>
          <w:sz w:val="24"/>
          <w:szCs w:val="24"/>
          <w:u w:val="single"/>
        </w:rPr>
      </w:pPr>
      <w:r w:rsidRPr="00775A09">
        <w:rPr>
          <w:rFonts w:ascii="Times New Roman" w:hAnsi="Times New Roman"/>
          <w:sz w:val="24"/>
          <w:szCs w:val="24"/>
        </w:rPr>
        <w:t>w cenach zawarte są wszystkie koszty niezbędne do wykonania zamówienia, w tym wynikające z bilansowania handlowego i przeprowadzenia procedury zmiany sprzedawcy energii elektrycznej.</w:t>
      </w:r>
    </w:p>
    <w:p w14:paraId="31B755FD" w14:textId="77777777" w:rsidR="004F6AB2" w:rsidRPr="004F6AB2" w:rsidRDefault="004F6AB2" w:rsidP="004F6AB2">
      <w:pPr>
        <w:rPr>
          <w:lang w:val="en-US" w:eastAsia="en-US"/>
        </w:rPr>
      </w:pPr>
    </w:p>
    <w:p w14:paraId="4FEF3193" w14:textId="77777777" w:rsidR="004F6AB2" w:rsidRPr="004F6AB2" w:rsidRDefault="004F6AB2" w:rsidP="004F6AB2">
      <w:pPr>
        <w:rPr>
          <w:lang w:val="en-US" w:eastAsia="en-US"/>
        </w:rPr>
      </w:pPr>
    </w:p>
    <w:p w14:paraId="7DEE7D1C" w14:textId="264DA1E1" w:rsidR="004F6AB2" w:rsidRDefault="004F6AB2" w:rsidP="004F6AB2">
      <w:pPr>
        <w:rPr>
          <w:lang w:val="en-US" w:eastAsia="en-US"/>
        </w:rPr>
      </w:pPr>
    </w:p>
    <w:p w14:paraId="0B48078A" w14:textId="77777777" w:rsidR="002F62AD" w:rsidRPr="004F6AB2" w:rsidRDefault="002F62AD" w:rsidP="004F6AB2">
      <w:pPr>
        <w:jc w:val="center"/>
        <w:rPr>
          <w:lang w:val="en-US" w:eastAsia="en-US"/>
        </w:rPr>
      </w:pPr>
    </w:p>
    <w:sectPr w:rsidR="002F62AD" w:rsidRPr="004F6AB2" w:rsidSect="0068272A">
      <w:headerReference w:type="even" r:id="rId15"/>
      <w:footerReference w:type="even" r:id="rId16"/>
      <w:footerReference w:type="default" r:id="rId17"/>
      <w:pgSz w:w="11907" w:h="16840" w:code="9"/>
      <w:pgMar w:top="1134" w:right="1418" w:bottom="1418" w:left="1418" w:header="709" w:footer="692"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7DEDF" w15:done="0"/>
  <w15:commentEx w15:paraId="393DD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181D2" w14:textId="77777777" w:rsidR="009B25D2" w:rsidRDefault="009B25D2">
      <w:r>
        <w:separator/>
      </w:r>
    </w:p>
  </w:endnote>
  <w:endnote w:type="continuationSeparator" w:id="0">
    <w:p w14:paraId="0A38E133" w14:textId="77777777" w:rsidR="009B25D2" w:rsidRDefault="009B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6157" w14:textId="3B7E2BFC" w:rsidR="00506387" w:rsidRDefault="00506387" w:rsidP="00DD7C5C">
    <w:pPr>
      <w:pStyle w:val="Stopka"/>
      <w:tabs>
        <w:tab w:val="right" w:pos="9354"/>
      </w:tabs>
    </w:pPr>
    <w:r w:rsidRPr="00A07947">
      <w:rPr>
        <w:i/>
        <w:sz w:val="22"/>
        <w:szCs w:val="22"/>
      </w:rPr>
      <w:t xml:space="preserve">Podpisy członków komisji przetargowej </w:t>
    </w:r>
    <w:r w:rsidRPr="00A07947">
      <w:rPr>
        <w:sz w:val="22"/>
        <w:szCs w:val="22"/>
        <w:u w:val="single"/>
      </w:rPr>
      <w:tab/>
    </w:r>
    <w:r>
      <w:rPr>
        <w:u w:val="single"/>
      </w:rPr>
      <w:t xml:space="preserve">                                       </w:t>
    </w:r>
    <w:r>
      <w:tab/>
    </w:r>
    <w:r>
      <w:tab/>
    </w:r>
    <w:r>
      <w:fldChar w:fldCharType="begin"/>
    </w:r>
    <w:r>
      <w:instrText xml:space="preserve"> PAGE   \* MERGEFORMAT </w:instrText>
    </w:r>
    <w:r>
      <w:fldChar w:fldCharType="separate"/>
    </w:r>
    <w:r w:rsidR="00A960B5">
      <w:rPr>
        <w:noProof/>
      </w:rPr>
      <w:t>7</w:t>
    </w:r>
    <w:r>
      <w:fldChar w:fldCharType="end"/>
    </w:r>
  </w:p>
  <w:p w14:paraId="69851295" w14:textId="77777777" w:rsidR="00506387" w:rsidRDefault="00506387">
    <w:pPr>
      <w:pStyle w:val="Stopka"/>
      <w:rPr>
        <w:i/>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5CD9" w14:textId="77777777" w:rsidR="00506387" w:rsidRDefault="00506387" w:rsidP="006827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656AF6CE" w14:textId="77777777" w:rsidR="00506387" w:rsidRDefault="005063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A3B1" w14:textId="402CBCA8" w:rsidR="00506387" w:rsidRDefault="00506387" w:rsidP="006827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60B5">
      <w:rPr>
        <w:rStyle w:val="Numerstrony"/>
        <w:noProof/>
      </w:rPr>
      <w:t>18</w:t>
    </w:r>
    <w:r>
      <w:rPr>
        <w:rStyle w:val="Numerstrony"/>
      </w:rPr>
      <w:fldChar w:fldCharType="end"/>
    </w:r>
  </w:p>
  <w:p w14:paraId="1EA97EB7" w14:textId="77777777" w:rsidR="00506387" w:rsidRDefault="00506387" w:rsidP="0068272A">
    <w:pPr>
      <w:pStyle w:val="Stopka"/>
      <w:tabs>
        <w:tab w:val="left" w:pos="4240"/>
      </w:tabs>
      <w:ind w:left="720" w:right="360"/>
      <w:rPr>
        <w:i/>
        <w:sz w:val="24"/>
      </w:rPr>
    </w:pPr>
  </w:p>
  <w:p w14:paraId="676EFBE8" w14:textId="77777777" w:rsidR="00506387" w:rsidRDefault="00506387" w:rsidP="0068272A">
    <w:pPr>
      <w:pStyle w:val="Stopka"/>
      <w:tabs>
        <w:tab w:val="left" w:pos="4240"/>
      </w:tabs>
      <w:ind w:right="360"/>
      <w:rPr>
        <w:i/>
        <w:sz w:val="24"/>
      </w:rPr>
    </w:pPr>
    <w:r>
      <w:rPr>
        <w:i/>
        <w:sz w:val="24"/>
      </w:rPr>
      <w:t>Podpisy członków komisji przetargowej:________________</w:t>
    </w:r>
    <w:r>
      <w:rPr>
        <w:i/>
        <w:sz w:val="24"/>
      </w:rPr>
      <w:tab/>
    </w:r>
    <w:r>
      <w:rPr>
        <w:i/>
        <w:sz w:val="24"/>
      </w:rPr>
      <w:tab/>
    </w:r>
    <w:r>
      <w:rPr>
        <w:i/>
        <w:sz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56713"/>
      <w:docPartObj>
        <w:docPartGallery w:val="Page Numbers (Bottom of Page)"/>
        <w:docPartUnique/>
      </w:docPartObj>
    </w:sdtPr>
    <w:sdtEndPr/>
    <w:sdtContent>
      <w:p w14:paraId="7D0F2D33" w14:textId="58C19DDF" w:rsidR="00506387" w:rsidRDefault="00506387">
        <w:pPr>
          <w:pStyle w:val="Stopka"/>
          <w:jc w:val="right"/>
        </w:pPr>
        <w:r>
          <w:fldChar w:fldCharType="begin"/>
        </w:r>
        <w:r>
          <w:instrText>PAGE   \* MERGEFORMAT</w:instrText>
        </w:r>
        <w:r>
          <w:fldChar w:fldCharType="separate"/>
        </w:r>
        <w:r w:rsidR="00A960B5">
          <w:rPr>
            <w:noProof/>
          </w:rPr>
          <w:t>21</w:t>
        </w:r>
        <w:r>
          <w:fldChar w:fldCharType="end"/>
        </w:r>
      </w:p>
    </w:sdtContent>
  </w:sdt>
  <w:p w14:paraId="4A45ECCC" w14:textId="77777777" w:rsidR="00506387" w:rsidRDefault="0050638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D583" w14:textId="77777777" w:rsidR="00506387" w:rsidRDefault="00506387" w:rsidP="006827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2F52C966" w14:textId="77777777" w:rsidR="00506387" w:rsidRDefault="00506387">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C503" w14:textId="77777777" w:rsidR="00506387" w:rsidRDefault="00506387" w:rsidP="006827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60B5">
      <w:rPr>
        <w:rStyle w:val="Numerstrony"/>
        <w:noProof/>
      </w:rPr>
      <w:t>22</w:t>
    </w:r>
    <w:r>
      <w:rPr>
        <w:rStyle w:val="Numerstrony"/>
      </w:rPr>
      <w:fldChar w:fldCharType="end"/>
    </w:r>
  </w:p>
  <w:p w14:paraId="0FF3E640" w14:textId="77777777" w:rsidR="00506387" w:rsidRDefault="00506387" w:rsidP="0068272A">
    <w:pPr>
      <w:pStyle w:val="Stopka"/>
      <w:tabs>
        <w:tab w:val="left" w:pos="4240"/>
      </w:tabs>
      <w:ind w:right="360"/>
      <w:rPr>
        <w:i/>
        <w:sz w:val="24"/>
      </w:rPr>
    </w:pPr>
    <w:r>
      <w:rPr>
        <w:i/>
        <w:sz w:val="24"/>
      </w:rPr>
      <w:t>Podpisy członków komisji przetargowej:________________</w:t>
    </w:r>
    <w:r>
      <w:rPr>
        <w:i/>
        <w:sz w:val="24"/>
      </w:rPr>
      <w:tab/>
    </w:r>
    <w:r>
      <w:rPr>
        <w:i/>
        <w:sz w:val="24"/>
      </w:rPr>
      <w:tab/>
    </w:r>
    <w:r>
      <w:rPr>
        <w:i/>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6BF6" w14:textId="77777777" w:rsidR="009B25D2" w:rsidRDefault="009B25D2">
      <w:r>
        <w:separator/>
      </w:r>
    </w:p>
  </w:footnote>
  <w:footnote w:type="continuationSeparator" w:id="0">
    <w:p w14:paraId="06B84A2F" w14:textId="77777777" w:rsidR="009B25D2" w:rsidRDefault="009B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AA9C" w14:textId="77777777" w:rsidR="00506387" w:rsidRDefault="0050638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EFF851" w14:textId="77777777" w:rsidR="00506387" w:rsidRDefault="0050638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3847" w14:textId="77777777" w:rsidR="00506387" w:rsidRDefault="0050638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CDE451" w14:textId="77777777" w:rsidR="00506387" w:rsidRDefault="00506387">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61205FE"/>
    <w:name w:val="WW8Num2"/>
    <w:lvl w:ilvl="0">
      <w:start w:val="1"/>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792" w:hanging="432"/>
      </w:pPr>
      <w:rPr>
        <w:position w:val="0"/>
        <w:sz w:val="22"/>
        <w:szCs w:val="22"/>
        <w:vertAlign w:val="baseline"/>
      </w:rPr>
    </w:lvl>
    <w:lvl w:ilvl="2">
      <w:start w:val="1"/>
      <w:numFmt w:val="lowerLetter"/>
      <w:lvlText w:val="%3)"/>
      <w:lvlJc w:val="left"/>
      <w:pPr>
        <w:tabs>
          <w:tab w:val="num" w:pos="0"/>
        </w:tabs>
        <w:ind w:left="1224" w:hanging="504"/>
      </w:pPr>
      <w:rPr>
        <w:rFonts w:ascii="Times New Roman" w:eastAsia="Times New Roman" w:hAnsi="Times New Roman" w:cs="Times New Roman"/>
        <w:position w:val="0"/>
        <w:sz w:val="24"/>
        <w:szCs w:val="22"/>
        <w:vertAlign w:val="baseline"/>
      </w:rPr>
    </w:lvl>
    <w:lvl w:ilvl="3">
      <w:start w:val="1"/>
      <w:numFmt w:val="lowerLetter"/>
      <w:lvlText w:val="%4."/>
      <w:lvlJc w:val="left"/>
      <w:pPr>
        <w:tabs>
          <w:tab w:val="num" w:pos="0"/>
        </w:tabs>
        <w:ind w:left="1728" w:hanging="648"/>
      </w:pPr>
      <w:rPr>
        <w:position w:val="0"/>
        <w:sz w:val="22"/>
        <w:szCs w:val="22"/>
        <w:vertAlign w:val="baseline"/>
      </w:rPr>
    </w:lvl>
    <w:lvl w:ilvl="4">
      <w:start w:val="1"/>
      <w:numFmt w:val="decimal"/>
      <w:lvlText w:val="%1.%2.%3.%4.%5."/>
      <w:lvlJc w:val="left"/>
      <w:pPr>
        <w:tabs>
          <w:tab w:val="num" w:pos="0"/>
        </w:tabs>
        <w:ind w:left="2232" w:hanging="792"/>
      </w:pPr>
      <w:rPr>
        <w:position w:val="0"/>
        <w:sz w:val="22"/>
        <w:szCs w:val="22"/>
        <w:vertAlign w:val="baseline"/>
      </w:rPr>
    </w:lvl>
    <w:lvl w:ilvl="5">
      <w:start w:val="1"/>
      <w:numFmt w:val="decimal"/>
      <w:lvlText w:val="%1.%2.%3.%4.%5.%6."/>
      <w:lvlJc w:val="left"/>
      <w:pPr>
        <w:tabs>
          <w:tab w:val="num" w:pos="0"/>
        </w:tabs>
        <w:ind w:left="2736" w:hanging="936"/>
      </w:pPr>
      <w:rPr>
        <w:position w:val="0"/>
        <w:sz w:val="22"/>
        <w:szCs w:val="22"/>
        <w:vertAlign w:val="baseline"/>
      </w:rPr>
    </w:lvl>
    <w:lvl w:ilvl="6">
      <w:start w:val="1"/>
      <w:numFmt w:val="decimal"/>
      <w:lvlText w:val="%1.%2.%3.%4.%5.%6.%7."/>
      <w:lvlJc w:val="left"/>
      <w:pPr>
        <w:tabs>
          <w:tab w:val="num" w:pos="0"/>
        </w:tabs>
        <w:ind w:left="3240" w:hanging="1080"/>
      </w:pPr>
      <w:rPr>
        <w:position w:val="0"/>
        <w:sz w:val="22"/>
        <w:szCs w:val="22"/>
        <w:vertAlign w:val="baseline"/>
      </w:rPr>
    </w:lvl>
    <w:lvl w:ilvl="7">
      <w:start w:val="1"/>
      <w:numFmt w:val="decimal"/>
      <w:lvlText w:val="%1.%2.%3.%4.%5.%6.%7.%8."/>
      <w:lvlJc w:val="left"/>
      <w:pPr>
        <w:tabs>
          <w:tab w:val="num" w:pos="0"/>
        </w:tabs>
        <w:ind w:left="3744" w:hanging="1224"/>
      </w:pPr>
      <w:rPr>
        <w:position w:val="0"/>
        <w:sz w:val="22"/>
        <w:szCs w:val="22"/>
        <w:vertAlign w:val="baseline"/>
      </w:rPr>
    </w:lvl>
    <w:lvl w:ilvl="8">
      <w:start w:val="1"/>
      <w:numFmt w:val="decimal"/>
      <w:lvlText w:val="%1.%2.%3.%4.%5.%6.%7.%8.%9."/>
      <w:lvlJc w:val="left"/>
      <w:pPr>
        <w:tabs>
          <w:tab w:val="num" w:pos="0"/>
        </w:tabs>
        <w:ind w:left="4320" w:hanging="1440"/>
      </w:pPr>
      <w:rPr>
        <w:position w:val="0"/>
        <w:sz w:val="22"/>
        <w:szCs w:val="22"/>
        <w:vertAlign w:val="baseline"/>
      </w:rPr>
    </w:lvl>
  </w:abstractNum>
  <w:abstractNum w:abstractNumId="1">
    <w:nsid w:val="00000003"/>
    <w:multiLevelType w:val="multilevel"/>
    <w:tmpl w:val="00000003"/>
    <w:name w:val="WW8Num3"/>
    <w:lvl w:ilvl="0">
      <w:start w:val="1"/>
      <w:numFmt w:val="decimal"/>
      <w:lvlText w:val="%1."/>
      <w:lvlJc w:val="left"/>
      <w:pPr>
        <w:tabs>
          <w:tab w:val="num" w:pos="432"/>
        </w:tabs>
        <w:ind w:left="432" w:firstLine="0"/>
      </w:pPr>
      <w:rPr>
        <w:b w:val="0"/>
        <w:bCs w:val="0"/>
        <w:position w:val="0"/>
        <w:sz w:val="22"/>
        <w:szCs w:val="22"/>
        <w:vertAlign w:val="baseline"/>
      </w:rPr>
    </w:lvl>
    <w:lvl w:ilvl="1">
      <w:start w:val="1"/>
      <w:numFmt w:val="decimal"/>
      <w:lvlText w:val="%2."/>
      <w:lvlJc w:val="left"/>
      <w:pPr>
        <w:tabs>
          <w:tab w:val="num" w:pos="432"/>
        </w:tabs>
        <w:ind w:left="432" w:firstLine="360"/>
      </w:pPr>
      <w:rPr>
        <w:b w:val="0"/>
        <w:bCs w:val="0"/>
        <w:position w:val="0"/>
        <w:sz w:val="22"/>
        <w:szCs w:val="22"/>
        <w:vertAlign w:val="baseline"/>
      </w:rPr>
    </w:lvl>
    <w:lvl w:ilvl="2">
      <w:start w:val="1"/>
      <w:numFmt w:val="decimal"/>
      <w:lvlText w:val="%3."/>
      <w:lvlJc w:val="left"/>
      <w:pPr>
        <w:tabs>
          <w:tab w:val="num" w:pos="504"/>
        </w:tabs>
        <w:ind w:left="504" w:firstLine="720"/>
      </w:pPr>
      <w:rPr>
        <w:b w:val="0"/>
        <w:bCs w:val="0"/>
        <w:position w:val="0"/>
        <w:sz w:val="22"/>
        <w:szCs w:val="22"/>
        <w:vertAlign w:val="baseline"/>
      </w:rPr>
    </w:lvl>
    <w:lvl w:ilvl="3">
      <w:start w:val="1"/>
      <w:numFmt w:val="decimal"/>
      <w:lvlText w:val="%4."/>
      <w:lvlJc w:val="left"/>
      <w:pPr>
        <w:tabs>
          <w:tab w:val="num" w:pos="648"/>
        </w:tabs>
        <w:ind w:left="648" w:firstLine="1080"/>
      </w:pPr>
      <w:rPr>
        <w:b w:val="0"/>
        <w:bCs w:val="0"/>
        <w:position w:val="0"/>
        <w:sz w:val="22"/>
        <w:szCs w:val="22"/>
        <w:vertAlign w:val="baseline"/>
      </w:rPr>
    </w:lvl>
    <w:lvl w:ilvl="4">
      <w:start w:val="1"/>
      <w:numFmt w:val="decimal"/>
      <w:lvlText w:val="%5."/>
      <w:lvlJc w:val="left"/>
      <w:pPr>
        <w:tabs>
          <w:tab w:val="num" w:pos="792"/>
        </w:tabs>
        <w:ind w:left="792" w:firstLine="1440"/>
      </w:pPr>
      <w:rPr>
        <w:b w:val="0"/>
        <w:bCs w:val="0"/>
        <w:position w:val="0"/>
        <w:sz w:val="22"/>
        <w:szCs w:val="22"/>
        <w:vertAlign w:val="baseline"/>
      </w:rPr>
    </w:lvl>
    <w:lvl w:ilvl="5">
      <w:start w:val="1"/>
      <w:numFmt w:val="decimal"/>
      <w:lvlText w:val="%6."/>
      <w:lvlJc w:val="left"/>
      <w:pPr>
        <w:tabs>
          <w:tab w:val="num" w:pos="936"/>
        </w:tabs>
        <w:ind w:left="936" w:firstLine="1800"/>
      </w:pPr>
      <w:rPr>
        <w:b w:val="0"/>
        <w:bCs w:val="0"/>
        <w:position w:val="0"/>
        <w:sz w:val="22"/>
        <w:szCs w:val="22"/>
        <w:vertAlign w:val="baseline"/>
      </w:rPr>
    </w:lvl>
    <w:lvl w:ilvl="6">
      <w:start w:val="1"/>
      <w:numFmt w:val="decimal"/>
      <w:lvlText w:val="%7."/>
      <w:lvlJc w:val="left"/>
      <w:pPr>
        <w:tabs>
          <w:tab w:val="num" w:pos="1080"/>
        </w:tabs>
        <w:ind w:left="1080" w:firstLine="2160"/>
      </w:pPr>
      <w:rPr>
        <w:b w:val="0"/>
        <w:bCs w:val="0"/>
        <w:position w:val="0"/>
        <w:sz w:val="22"/>
        <w:szCs w:val="22"/>
        <w:vertAlign w:val="baseline"/>
      </w:rPr>
    </w:lvl>
    <w:lvl w:ilvl="7">
      <w:start w:val="1"/>
      <w:numFmt w:val="decimal"/>
      <w:lvlText w:val="%8."/>
      <w:lvlJc w:val="left"/>
      <w:pPr>
        <w:tabs>
          <w:tab w:val="num" w:pos="1224"/>
        </w:tabs>
        <w:ind w:left="1224" w:firstLine="2520"/>
      </w:pPr>
      <w:rPr>
        <w:b w:val="0"/>
        <w:bCs w:val="0"/>
        <w:position w:val="0"/>
        <w:sz w:val="22"/>
        <w:szCs w:val="22"/>
        <w:vertAlign w:val="baseline"/>
      </w:rPr>
    </w:lvl>
    <w:lvl w:ilvl="8">
      <w:start w:val="1"/>
      <w:numFmt w:val="decimal"/>
      <w:lvlText w:val="%9."/>
      <w:lvlJc w:val="left"/>
      <w:pPr>
        <w:tabs>
          <w:tab w:val="num" w:pos="1440"/>
        </w:tabs>
        <w:ind w:left="1440" w:firstLine="2880"/>
      </w:pPr>
      <w:rPr>
        <w:b w:val="0"/>
        <w:bCs w:val="0"/>
        <w:position w:val="0"/>
        <w:sz w:val="22"/>
        <w:szCs w:val="22"/>
        <w:vertAlign w:val="baseline"/>
      </w:rPr>
    </w:lvl>
  </w:abstractNum>
  <w:abstractNum w:abstractNumId="2">
    <w:nsid w:val="00000006"/>
    <w:multiLevelType w:val="singleLevel"/>
    <w:tmpl w:val="00000006"/>
    <w:name w:val="WW8Num6"/>
    <w:lvl w:ilvl="0">
      <w:start w:val="1"/>
      <w:numFmt w:val="lowerLetter"/>
      <w:lvlText w:val="%1)"/>
      <w:lvlJc w:val="left"/>
      <w:pPr>
        <w:tabs>
          <w:tab w:val="num" w:pos="0"/>
        </w:tabs>
        <w:ind w:left="1077" w:hanging="360"/>
      </w:pPr>
      <w:rPr>
        <w:b w:val="0"/>
      </w:rPr>
    </w:lvl>
  </w:abstractNum>
  <w:abstractNum w:abstractNumId="3">
    <w:nsid w:val="00000010"/>
    <w:multiLevelType w:val="singleLevel"/>
    <w:tmpl w:val="51EA1846"/>
    <w:name w:val="WW8Num18"/>
    <w:lvl w:ilvl="0">
      <w:start w:val="1"/>
      <w:numFmt w:val="decimal"/>
      <w:lvlText w:val="%1."/>
      <w:lvlJc w:val="left"/>
      <w:pPr>
        <w:tabs>
          <w:tab w:val="num" w:pos="360"/>
        </w:tabs>
        <w:ind w:left="360" w:hanging="360"/>
      </w:pPr>
      <w:rPr>
        <w:rFonts w:ascii="Times New Roman" w:hAnsi="Times New Roman" w:cs="Times New Roman" w:hint="default"/>
        <w:i w:val="0"/>
        <w:color w:val="auto"/>
      </w:rPr>
    </w:lvl>
  </w:abstractNum>
  <w:abstractNum w:abstractNumId="4">
    <w:nsid w:val="00000011"/>
    <w:multiLevelType w:val="singleLevel"/>
    <w:tmpl w:val="7A545602"/>
    <w:lvl w:ilvl="0">
      <w:start w:val="4"/>
      <w:numFmt w:val="lowerLetter"/>
      <w:lvlText w:val="%1)"/>
      <w:lvlJc w:val="left"/>
      <w:pPr>
        <w:tabs>
          <w:tab w:val="num" w:pos="360"/>
        </w:tabs>
        <w:ind w:left="360" w:hanging="360"/>
      </w:pPr>
      <w:rPr>
        <w:rFonts w:ascii="Times New Roman" w:hAnsi="Times New Roman" w:hint="default"/>
        <w:b w:val="0"/>
        <w:i w:val="0"/>
      </w:rPr>
    </w:lvl>
  </w:abstractNum>
  <w:abstractNum w:abstractNumId="5">
    <w:nsid w:val="0074091F"/>
    <w:multiLevelType w:val="hybridMultilevel"/>
    <w:tmpl w:val="78F6EDAA"/>
    <w:lvl w:ilvl="0" w:tplc="0415000F">
      <w:start w:val="1"/>
      <w:numFmt w:val="decimal"/>
      <w:lvlText w:val="%1."/>
      <w:lvlJc w:val="left"/>
      <w:pPr>
        <w:ind w:left="718" w:hanging="360"/>
      </w:pPr>
    </w:lvl>
    <w:lvl w:ilvl="1" w:tplc="1FB82300">
      <w:start w:val="1"/>
      <w:numFmt w:val="decimal"/>
      <w:lvlText w:val="%2."/>
      <w:lvlJc w:val="left"/>
      <w:pPr>
        <w:ind w:left="1438" w:hanging="360"/>
      </w:pPr>
      <w:rPr>
        <w:rFonts w:ascii="Times New Roman" w:eastAsia="Times New Roman" w:hAnsi="Times New Roman" w:cs="Times New Roman"/>
      </w:rPr>
    </w:lvl>
    <w:lvl w:ilvl="2" w:tplc="0415001B" w:tentative="1">
      <w:start w:val="1"/>
      <w:numFmt w:val="lowerRoman"/>
      <w:lvlText w:val="%3."/>
      <w:lvlJc w:val="right"/>
      <w:pPr>
        <w:ind w:left="2158" w:hanging="180"/>
      </w:pPr>
    </w:lvl>
    <w:lvl w:ilvl="3" w:tplc="0415000F">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
    <w:nsid w:val="02E4270C"/>
    <w:multiLevelType w:val="hybridMultilevel"/>
    <w:tmpl w:val="866A0FB6"/>
    <w:lvl w:ilvl="0" w:tplc="9E408F8A">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4509D7"/>
    <w:multiLevelType w:val="hybridMultilevel"/>
    <w:tmpl w:val="4E30EA30"/>
    <w:lvl w:ilvl="0" w:tplc="D1CACE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DB61FB"/>
    <w:multiLevelType w:val="hybridMultilevel"/>
    <w:tmpl w:val="A8F417AC"/>
    <w:lvl w:ilvl="0" w:tplc="77B4A208">
      <w:start w:val="2"/>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72EB1"/>
    <w:multiLevelType w:val="hybridMultilevel"/>
    <w:tmpl w:val="F37C8742"/>
    <w:lvl w:ilvl="0" w:tplc="7FDA4A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7D74E5"/>
    <w:multiLevelType w:val="hybridMultilevel"/>
    <w:tmpl w:val="88F6C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DF1155"/>
    <w:multiLevelType w:val="hybridMultilevel"/>
    <w:tmpl w:val="447CD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1A596E"/>
    <w:multiLevelType w:val="hybridMultilevel"/>
    <w:tmpl w:val="CF1A8F48"/>
    <w:lvl w:ilvl="0" w:tplc="FC305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F6AC9"/>
    <w:multiLevelType w:val="hybridMultilevel"/>
    <w:tmpl w:val="F52AE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6CF2F91"/>
    <w:multiLevelType w:val="hybridMultilevel"/>
    <w:tmpl w:val="ED9E5624"/>
    <w:lvl w:ilvl="0" w:tplc="02D64D10">
      <w:start w:val="1"/>
      <w:numFmt w:val="lowerLetter"/>
      <w:lvlText w:val="%1)"/>
      <w:lvlJc w:val="left"/>
      <w:pPr>
        <w:tabs>
          <w:tab w:val="num" w:pos="717"/>
        </w:tabs>
        <w:ind w:left="717" w:hanging="360"/>
      </w:pPr>
      <w:rPr>
        <w:rFonts w:hint="default"/>
        <w:b w:val="0"/>
        <w:i w:val="0"/>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15">
    <w:nsid w:val="19C55E5C"/>
    <w:multiLevelType w:val="hybridMultilevel"/>
    <w:tmpl w:val="7C543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E3447"/>
    <w:multiLevelType w:val="hybridMultilevel"/>
    <w:tmpl w:val="67C0C29C"/>
    <w:lvl w:ilvl="0" w:tplc="5860BC18">
      <w:start w:val="2"/>
      <w:numFmt w:val="decimal"/>
      <w:lvlText w:val="%1."/>
      <w:lvlJc w:val="left"/>
      <w:pPr>
        <w:tabs>
          <w:tab w:val="num" w:pos="1500"/>
        </w:tabs>
        <w:ind w:left="150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D93788"/>
    <w:multiLevelType w:val="hybridMultilevel"/>
    <w:tmpl w:val="4E3A58E2"/>
    <w:lvl w:ilvl="0" w:tplc="04150017">
      <w:start w:val="1"/>
      <w:numFmt w:val="lowerLetter"/>
      <w:lvlText w:val="%1)"/>
      <w:lvlJc w:val="left"/>
      <w:pPr>
        <w:ind w:left="644" w:hanging="360"/>
      </w:pPr>
    </w:lvl>
    <w:lvl w:ilvl="1" w:tplc="04150019" w:tentative="1">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
    <w:nsid w:val="1E4D23A5"/>
    <w:multiLevelType w:val="hybridMultilevel"/>
    <w:tmpl w:val="3F9CA1E4"/>
    <w:lvl w:ilvl="0" w:tplc="04150017">
      <w:start w:val="1"/>
      <w:numFmt w:val="lowerLetter"/>
      <w:lvlText w:val="%1)"/>
      <w:lvlJc w:val="left"/>
      <w:pPr>
        <w:tabs>
          <w:tab w:val="num" w:pos="717"/>
        </w:tabs>
        <w:ind w:left="717" w:hanging="360"/>
      </w:pPr>
      <w:rPr>
        <w:rFonts w:hint="default"/>
      </w:rPr>
    </w:lvl>
    <w:lvl w:ilvl="1" w:tplc="C0C83C00">
      <w:start w:val="1"/>
      <w:numFmt w:val="lowerLetter"/>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9">
    <w:nsid w:val="1EE626C7"/>
    <w:multiLevelType w:val="hybridMultilevel"/>
    <w:tmpl w:val="1C9042C4"/>
    <w:lvl w:ilvl="0" w:tplc="0E32EC1E">
      <w:start w:val="1"/>
      <w:numFmt w:val="decimal"/>
      <w:lvlText w:val="%1."/>
      <w:lvlJc w:val="left"/>
      <w:pPr>
        <w:tabs>
          <w:tab w:val="num" w:pos="360"/>
        </w:tabs>
        <w:ind w:left="360" w:hanging="360"/>
      </w:pPr>
      <w:rPr>
        <w:rFonts w:ascii="Arial" w:hAnsi="Arial" w:cs="Times New Roman" w:hint="default"/>
      </w:rPr>
    </w:lvl>
    <w:lvl w:ilvl="1" w:tplc="E0941ABC">
      <w:start w:val="1"/>
      <w:numFmt w:val="lowerLetter"/>
      <w:lvlText w:val="%2)"/>
      <w:lvlJc w:val="left"/>
      <w:pPr>
        <w:tabs>
          <w:tab w:val="num" w:pos="360"/>
        </w:tabs>
        <w:ind w:left="360" w:hanging="360"/>
      </w:pPr>
      <w:rPr>
        <w:rFonts w:ascii="Times New Roman" w:eastAsia="Times New Roman" w:hAnsi="Times New Roman" w:cs="Times New Roman" w:hint="default"/>
        <w:b w:val="0"/>
        <w:i w:val="0"/>
      </w:rPr>
    </w:lvl>
    <w:lvl w:ilvl="2" w:tplc="04080ED4">
      <w:start w:val="1"/>
      <w:numFmt w:val="lowerLetter"/>
      <w:lvlText w:val="%3)"/>
      <w:lvlJc w:val="left"/>
      <w:pPr>
        <w:tabs>
          <w:tab w:val="num" w:pos="1980"/>
        </w:tabs>
        <w:ind w:left="1980" w:hanging="360"/>
      </w:pPr>
      <w:rPr>
        <w:rFonts w:cs="Times New Roman"/>
        <w:i w:val="0"/>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0">
    <w:nsid w:val="1F220E60"/>
    <w:multiLevelType w:val="hybridMultilevel"/>
    <w:tmpl w:val="B67AEECE"/>
    <w:lvl w:ilvl="0" w:tplc="114014E2">
      <w:start w:val="1"/>
      <w:numFmt w:val="decimal"/>
      <w:lvlText w:val="%1."/>
      <w:lvlJc w:val="left"/>
      <w:pPr>
        <w:ind w:left="446" w:hanging="360"/>
      </w:pPr>
      <w:rPr>
        <w:rFonts w:hint="default"/>
        <w:b w:val="0"/>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nsid w:val="222F137B"/>
    <w:multiLevelType w:val="hybridMultilevel"/>
    <w:tmpl w:val="31248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8031B2"/>
    <w:multiLevelType w:val="hybridMultilevel"/>
    <w:tmpl w:val="7FEC00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A36C2E"/>
    <w:multiLevelType w:val="hybridMultilevel"/>
    <w:tmpl w:val="0B82EDAC"/>
    <w:lvl w:ilvl="0" w:tplc="9DAAEB98">
      <w:start w:val="1"/>
      <w:numFmt w:val="lowerLetter"/>
      <w:lvlText w:val="%1)"/>
      <w:lvlJc w:val="left"/>
      <w:pPr>
        <w:ind w:left="4470" w:hanging="360"/>
      </w:pPr>
      <w:rPr>
        <w:color w:val="auto"/>
      </w:rPr>
    </w:lvl>
    <w:lvl w:ilvl="1" w:tplc="04150019" w:tentative="1">
      <w:start w:val="1"/>
      <w:numFmt w:val="lowerLetter"/>
      <w:lvlText w:val="%2."/>
      <w:lvlJc w:val="left"/>
      <w:pPr>
        <w:ind w:left="5190" w:hanging="360"/>
      </w:pPr>
    </w:lvl>
    <w:lvl w:ilvl="2" w:tplc="0415001B" w:tentative="1">
      <w:start w:val="1"/>
      <w:numFmt w:val="lowerRoman"/>
      <w:lvlText w:val="%3."/>
      <w:lvlJc w:val="right"/>
      <w:pPr>
        <w:ind w:left="5910" w:hanging="180"/>
      </w:pPr>
    </w:lvl>
    <w:lvl w:ilvl="3" w:tplc="0415000F">
      <w:start w:val="1"/>
      <w:numFmt w:val="decimal"/>
      <w:lvlText w:val="%4."/>
      <w:lvlJc w:val="left"/>
      <w:pPr>
        <w:ind w:left="6630" w:hanging="360"/>
      </w:pPr>
    </w:lvl>
    <w:lvl w:ilvl="4" w:tplc="04150019" w:tentative="1">
      <w:start w:val="1"/>
      <w:numFmt w:val="lowerLetter"/>
      <w:lvlText w:val="%5."/>
      <w:lvlJc w:val="left"/>
      <w:pPr>
        <w:ind w:left="7350" w:hanging="360"/>
      </w:pPr>
    </w:lvl>
    <w:lvl w:ilvl="5" w:tplc="0415001B" w:tentative="1">
      <w:start w:val="1"/>
      <w:numFmt w:val="lowerRoman"/>
      <w:lvlText w:val="%6."/>
      <w:lvlJc w:val="right"/>
      <w:pPr>
        <w:ind w:left="8070" w:hanging="180"/>
      </w:pPr>
    </w:lvl>
    <w:lvl w:ilvl="6" w:tplc="0415000F" w:tentative="1">
      <w:start w:val="1"/>
      <w:numFmt w:val="decimal"/>
      <w:lvlText w:val="%7."/>
      <w:lvlJc w:val="left"/>
      <w:pPr>
        <w:ind w:left="8790" w:hanging="360"/>
      </w:pPr>
    </w:lvl>
    <w:lvl w:ilvl="7" w:tplc="04150019" w:tentative="1">
      <w:start w:val="1"/>
      <w:numFmt w:val="lowerLetter"/>
      <w:lvlText w:val="%8."/>
      <w:lvlJc w:val="left"/>
      <w:pPr>
        <w:ind w:left="9510" w:hanging="360"/>
      </w:pPr>
    </w:lvl>
    <w:lvl w:ilvl="8" w:tplc="0415001B" w:tentative="1">
      <w:start w:val="1"/>
      <w:numFmt w:val="lowerRoman"/>
      <w:lvlText w:val="%9."/>
      <w:lvlJc w:val="right"/>
      <w:pPr>
        <w:ind w:left="10230" w:hanging="180"/>
      </w:pPr>
    </w:lvl>
  </w:abstractNum>
  <w:abstractNum w:abstractNumId="24">
    <w:nsid w:val="28EA43F0"/>
    <w:multiLevelType w:val="hybridMultilevel"/>
    <w:tmpl w:val="1EB20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416AB7"/>
    <w:multiLevelType w:val="hybridMultilevel"/>
    <w:tmpl w:val="7E6A3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625325"/>
    <w:multiLevelType w:val="hybridMultilevel"/>
    <w:tmpl w:val="C2B2DCB6"/>
    <w:lvl w:ilvl="0" w:tplc="25FA3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968C8"/>
    <w:multiLevelType w:val="hybridMultilevel"/>
    <w:tmpl w:val="78F6EDAA"/>
    <w:lvl w:ilvl="0" w:tplc="0415000F">
      <w:start w:val="1"/>
      <w:numFmt w:val="decimal"/>
      <w:lvlText w:val="%1."/>
      <w:lvlJc w:val="left"/>
      <w:pPr>
        <w:ind w:left="720" w:hanging="360"/>
      </w:pPr>
    </w:lvl>
    <w:lvl w:ilvl="1" w:tplc="1FB8230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631A1F"/>
    <w:multiLevelType w:val="hybridMultilevel"/>
    <w:tmpl w:val="BFDCF30C"/>
    <w:lvl w:ilvl="0" w:tplc="7C5077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3C26562"/>
    <w:multiLevelType w:val="hybridMultilevel"/>
    <w:tmpl w:val="2F705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b w:val="0"/>
        <w:bCs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995DDD"/>
    <w:multiLevelType w:val="hybridMultilevel"/>
    <w:tmpl w:val="78C0D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74611"/>
    <w:multiLevelType w:val="hybridMultilevel"/>
    <w:tmpl w:val="5A62C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EC3626"/>
    <w:multiLevelType w:val="hybridMultilevel"/>
    <w:tmpl w:val="FCA4E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026909"/>
    <w:multiLevelType w:val="hybridMultilevel"/>
    <w:tmpl w:val="83E67CDE"/>
    <w:lvl w:ilvl="0" w:tplc="914A65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CB40788"/>
    <w:multiLevelType w:val="hybridMultilevel"/>
    <w:tmpl w:val="177C739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5">
    <w:nsid w:val="3D923EF7"/>
    <w:multiLevelType w:val="hybridMultilevel"/>
    <w:tmpl w:val="8FFA02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3DD85120"/>
    <w:multiLevelType w:val="hybridMultilevel"/>
    <w:tmpl w:val="24A8B7F2"/>
    <w:lvl w:ilvl="0" w:tplc="3EBC0FA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EBD0A34"/>
    <w:multiLevelType w:val="hybridMultilevel"/>
    <w:tmpl w:val="36360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BF3A0E"/>
    <w:multiLevelType w:val="hybridMultilevel"/>
    <w:tmpl w:val="891A4A14"/>
    <w:lvl w:ilvl="0" w:tplc="789C8C88">
      <w:start w:val="1"/>
      <w:numFmt w:val="lowerLetter"/>
      <w:lvlText w:val="%1)"/>
      <w:lvlJc w:val="left"/>
      <w:pPr>
        <w:ind w:left="502" w:hanging="360"/>
      </w:pPr>
      <w:rPr>
        <w:rFonts w:hint="default"/>
        <w:b w:val="0"/>
        <w:bCs w:val="0"/>
        <w:i w:val="0"/>
        <w:sz w:val="24"/>
        <w:szCs w:val="22"/>
      </w:rPr>
    </w:lvl>
    <w:lvl w:ilvl="1" w:tplc="04150019" w:tentative="1">
      <w:start w:val="1"/>
      <w:numFmt w:val="lowerLetter"/>
      <w:lvlText w:val="%2."/>
      <w:lvlJc w:val="left"/>
      <w:pPr>
        <w:ind w:left="22" w:hanging="360"/>
      </w:pPr>
    </w:lvl>
    <w:lvl w:ilvl="2" w:tplc="0415001B">
      <w:start w:val="1"/>
      <w:numFmt w:val="lowerRoman"/>
      <w:lvlText w:val="%3."/>
      <w:lvlJc w:val="right"/>
      <w:pPr>
        <w:ind w:left="742" w:hanging="180"/>
      </w:pPr>
    </w:lvl>
    <w:lvl w:ilvl="3" w:tplc="0415000F">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39">
    <w:nsid w:val="43E15167"/>
    <w:multiLevelType w:val="hybridMultilevel"/>
    <w:tmpl w:val="1AE2B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F06A4D"/>
    <w:multiLevelType w:val="hybridMultilevel"/>
    <w:tmpl w:val="F2E0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5C4663"/>
    <w:multiLevelType w:val="hybridMultilevel"/>
    <w:tmpl w:val="39D4ED7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AA109D"/>
    <w:multiLevelType w:val="hybridMultilevel"/>
    <w:tmpl w:val="125CB8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98367BC"/>
    <w:multiLevelType w:val="hybridMultilevel"/>
    <w:tmpl w:val="EE9EC15C"/>
    <w:lvl w:ilvl="0" w:tplc="FFFFFFFF">
      <w:start w:val="1"/>
      <w:numFmt w:val="lowerLetter"/>
      <w:lvlText w:val="%1)"/>
      <w:lvlJc w:val="left"/>
      <w:pPr>
        <w:tabs>
          <w:tab w:val="num" w:pos="502"/>
        </w:tabs>
        <w:ind w:left="50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6A0815"/>
    <w:multiLevelType w:val="hybridMultilevel"/>
    <w:tmpl w:val="35521B90"/>
    <w:lvl w:ilvl="0" w:tplc="8CAA010C">
      <w:start w:val="15"/>
      <w:numFmt w:val="decimal"/>
      <w:lvlText w:val="%1."/>
      <w:lvlJc w:val="left"/>
      <w:pPr>
        <w:tabs>
          <w:tab w:val="num" w:pos="510"/>
        </w:tabs>
        <w:ind w:left="510" w:hanging="510"/>
      </w:pPr>
      <w:rPr>
        <w:rFonts w:hint="default"/>
        <w:b w:val="0"/>
        <w:i w:val="0"/>
        <w:sz w:val="24"/>
      </w:rPr>
    </w:lvl>
    <w:lvl w:ilvl="1" w:tplc="B302D756">
      <w:start w:val="1"/>
      <w:numFmt w:val="lowerLetter"/>
      <w:lvlText w:val="%2)"/>
      <w:lvlJc w:val="left"/>
      <w:pPr>
        <w:tabs>
          <w:tab w:val="num" w:pos="731"/>
        </w:tabs>
        <w:ind w:left="731" w:hanging="360"/>
      </w:pPr>
      <w:rPr>
        <w:rFonts w:hint="default"/>
        <w:b w:val="0"/>
        <w:i w:val="0"/>
        <w:sz w:val="22"/>
        <w:szCs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5">
    <w:nsid w:val="4C1054CE"/>
    <w:multiLevelType w:val="singleLevel"/>
    <w:tmpl w:val="0192BF8A"/>
    <w:lvl w:ilvl="0">
      <w:start w:val="1"/>
      <w:numFmt w:val="decimal"/>
      <w:lvlText w:val="%1."/>
      <w:lvlJc w:val="left"/>
      <w:pPr>
        <w:tabs>
          <w:tab w:val="num" w:pos="360"/>
        </w:tabs>
        <w:ind w:left="360" w:hanging="360"/>
      </w:pPr>
      <w:rPr>
        <w:rFonts w:hint="default"/>
      </w:rPr>
    </w:lvl>
  </w:abstractNum>
  <w:abstractNum w:abstractNumId="46">
    <w:nsid w:val="4C897BA5"/>
    <w:multiLevelType w:val="hybridMultilevel"/>
    <w:tmpl w:val="8850D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C14B14"/>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4CDC5FDD"/>
    <w:multiLevelType w:val="hybridMultilevel"/>
    <w:tmpl w:val="64CA13E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9">
    <w:nsid w:val="4CF91F14"/>
    <w:multiLevelType w:val="hybridMultilevel"/>
    <w:tmpl w:val="1340C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165B74"/>
    <w:multiLevelType w:val="hybridMultilevel"/>
    <w:tmpl w:val="95FEB678"/>
    <w:lvl w:ilvl="0" w:tplc="CB4A63F2">
      <w:start w:val="5"/>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A1CB1"/>
    <w:multiLevelType w:val="singleLevel"/>
    <w:tmpl w:val="47B0B2FC"/>
    <w:lvl w:ilvl="0">
      <w:start w:val="1"/>
      <w:numFmt w:val="lowerLetter"/>
      <w:lvlText w:val="%1)"/>
      <w:lvlJc w:val="left"/>
      <w:pPr>
        <w:tabs>
          <w:tab w:val="num" w:pos="360"/>
        </w:tabs>
        <w:ind w:left="360" w:hanging="360"/>
      </w:pPr>
      <w:rPr>
        <w:b w:val="0"/>
        <w:i w:val="0"/>
      </w:rPr>
    </w:lvl>
  </w:abstractNum>
  <w:abstractNum w:abstractNumId="52">
    <w:nsid w:val="5D1C4077"/>
    <w:multiLevelType w:val="hybridMultilevel"/>
    <w:tmpl w:val="EED4DCA4"/>
    <w:lvl w:ilvl="0" w:tplc="0D0A76FE">
      <w:start w:val="1"/>
      <w:numFmt w:val="decimal"/>
      <w:lvlText w:val="%1."/>
      <w:lvlJc w:val="left"/>
      <w:pPr>
        <w:tabs>
          <w:tab w:val="num" w:pos="510"/>
        </w:tabs>
        <w:ind w:left="510" w:hanging="510"/>
      </w:pPr>
      <w:rPr>
        <w:rFonts w:ascii="Times New Roman" w:eastAsia="Times New Roman" w:hAnsi="Times New Roman" w:cs="Times New Roman" w:hint="default"/>
        <w:b w:val="0"/>
        <w:i w:val="0"/>
        <w:strike w:val="0"/>
        <w:sz w:val="22"/>
        <w:szCs w:val="22"/>
      </w:rPr>
    </w:lvl>
    <w:lvl w:ilvl="1" w:tplc="789C8C88">
      <w:start w:val="1"/>
      <w:numFmt w:val="lowerLetter"/>
      <w:lvlText w:val="%2)"/>
      <w:lvlJc w:val="left"/>
      <w:pPr>
        <w:tabs>
          <w:tab w:val="num" w:pos="207"/>
        </w:tabs>
        <w:ind w:left="207" w:hanging="360"/>
      </w:pPr>
      <w:rPr>
        <w:rFonts w:hint="default"/>
        <w:b w:val="0"/>
        <w:i w:val="0"/>
        <w:sz w:val="24"/>
      </w:rPr>
    </w:lvl>
    <w:lvl w:ilvl="2" w:tplc="0415001B">
      <w:start w:val="1"/>
      <w:numFmt w:val="lowerRoman"/>
      <w:lvlText w:val="%3."/>
      <w:lvlJc w:val="right"/>
      <w:pPr>
        <w:tabs>
          <w:tab w:val="num" w:pos="927"/>
        </w:tabs>
        <w:ind w:left="927" w:hanging="180"/>
      </w:pPr>
    </w:lvl>
    <w:lvl w:ilvl="3" w:tplc="1CD218B0">
      <w:start w:val="1"/>
      <w:numFmt w:val="lowerLetter"/>
      <w:lvlText w:val="%4)"/>
      <w:lvlJc w:val="left"/>
      <w:pPr>
        <w:tabs>
          <w:tab w:val="num" w:pos="644"/>
        </w:tabs>
        <w:ind w:left="644" w:hanging="360"/>
      </w:pPr>
      <w:rPr>
        <w:rFonts w:hint="default"/>
        <w:b w:val="0"/>
        <w:i w:val="0"/>
        <w:sz w:val="24"/>
        <w:szCs w:val="22"/>
      </w:rPr>
    </w:lvl>
    <w:lvl w:ilvl="4" w:tplc="04150019" w:tentative="1">
      <w:start w:val="1"/>
      <w:numFmt w:val="lowerLetter"/>
      <w:lvlText w:val="%5."/>
      <w:lvlJc w:val="left"/>
      <w:pPr>
        <w:tabs>
          <w:tab w:val="num" w:pos="2367"/>
        </w:tabs>
        <w:ind w:left="2367" w:hanging="360"/>
      </w:pPr>
    </w:lvl>
    <w:lvl w:ilvl="5" w:tplc="0415001B" w:tentative="1">
      <w:start w:val="1"/>
      <w:numFmt w:val="lowerRoman"/>
      <w:lvlText w:val="%6."/>
      <w:lvlJc w:val="right"/>
      <w:pPr>
        <w:tabs>
          <w:tab w:val="num" w:pos="3087"/>
        </w:tabs>
        <w:ind w:left="3087" w:hanging="180"/>
      </w:pPr>
    </w:lvl>
    <w:lvl w:ilvl="6" w:tplc="0415000F" w:tentative="1">
      <w:start w:val="1"/>
      <w:numFmt w:val="decimal"/>
      <w:lvlText w:val="%7."/>
      <w:lvlJc w:val="left"/>
      <w:pPr>
        <w:tabs>
          <w:tab w:val="num" w:pos="3807"/>
        </w:tabs>
        <w:ind w:left="3807" w:hanging="360"/>
      </w:pPr>
    </w:lvl>
    <w:lvl w:ilvl="7" w:tplc="04150019" w:tentative="1">
      <w:start w:val="1"/>
      <w:numFmt w:val="lowerLetter"/>
      <w:lvlText w:val="%8."/>
      <w:lvlJc w:val="left"/>
      <w:pPr>
        <w:tabs>
          <w:tab w:val="num" w:pos="4527"/>
        </w:tabs>
        <w:ind w:left="4527" w:hanging="360"/>
      </w:pPr>
    </w:lvl>
    <w:lvl w:ilvl="8" w:tplc="0415001B" w:tentative="1">
      <w:start w:val="1"/>
      <w:numFmt w:val="lowerRoman"/>
      <w:lvlText w:val="%9."/>
      <w:lvlJc w:val="right"/>
      <w:pPr>
        <w:tabs>
          <w:tab w:val="num" w:pos="5247"/>
        </w:tabs>
        <w:ind w:left="5247" w:hanging="180"/>
      </w:pPr>
    </w:lvl>
  </w:abstractNum>
  <w:abstractNum w:abstractNumId="53">
    <w:nsid w:val="5D432669"/>
    <w:multiLevelType w:val="hybridMultilevel"/>
    <w:tmpl w:val="DEDE8942"/>
    <w:lvl w:ilvl="0" w:tplc="0B869972">
      <w:start w:val="1"/>
      <w:numFmt w:val="lowerLetter"/>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nsid w:val="5FFE69C1"/>
    <w:multiLevelType w:val="hybridMultilevel"/>
    <w:tmpl w:val="ADDC4BC2"/>
    <w:lvl w:ilvl="0" w:tplc="BC78C9EC">
      <w:start w:val="1"/>
      <w:numFmt w:val="lowerLetter"/>
      <w:lvlText w:val="%1)"/>
      <w:lvlJc w:val="left"/>
      <w:pPr>
        <w:tabs>
          <w:tab w:val="num" w:pos="2628"/>
        </w:tabs>
        <w:ind w:left="2628" w:hanging="360"/>
      </w:pPr>
      <w:rPr>
        <w:rFonts w:hint="default"/>
      </w:rPr>
    </w:lvl>
    <w:lvl w:ilvl="1" w:tplc="04150019" w:tentative="1">
      <w:start w:val="1"/>
      <w:numFmt w:val="lowerLetter"/>
      <w:lvlText w:val="%2."/>
      <w:lvlJc w:val="left"/>
      <w:pPr>
        <w:tabs>
          <w:tab w:val="num" w:pos="3708"/>
        </w:tabs>
        <w:ind w:left="3708" w:hanging="360"/>
      </w:pPr>
    </w:lvl>
    <w:lvl w:ilvl="2" w:tplc="0415001B" w:tentative="1">
      <w:start w:val="1"/>
      <w:numFmt w:val="lowerRoman"/>
      <w:lvlText w:val="%3."/>
      <w:lvlJc w:val="right"/>
      <w:pPr>
        <w:tabs>
          <w:tab w:val="num" w:pos="4428"/>
        </w:tabs>
        <w:ind w:left="4428" w:hanging="180"/>
      </w:pPr>
    </w:lvl>
    <w:lvl w:ilvl="3" w:tplc="0415000F" w:tentative="1">
      <w:start w:val="1"/>
      <w:numFmt w:val="decimal"/>
      <w:lvlText w:val="%4."/>
      <w:lvlJc w:val="left"/>
      <w:pPr>
        <w:tabs>
          <w:tab w:val="num" w:pos="5148"/>
        </w:tabs>
        <w:ind w:left="5148" w:hanging="360"/>
      </w:pPr>
    </w:lvl>
    <w:lvl w:ilvl="4" w:tplc="04150019" w:tentative="1">
      <w:start w:val="1"/>
      <w:numFmt w:val="lowerLetter"/>
      <w:lvlText w:val="%5."/>
      <w:lvlJc w:val="left"/>
      <w:pPr>
        <w:tabs>
          <w:tab w:val="num" w:pos="5868"/>
        </w:tabs>
        <w:ind w:left="5868" w:hanging="360"/>
      </w:pPr>
    </w:lvl>
    <w:lvl w:ilvl="5" w:tplc="0415001B" w:tentative="1">
      <w:start w:val="1"/>
      <w:numFmt w:val="lowerRoman"/>
      <w:lvlText w:val="%6."/>
      <w:lvlJc w:val="right"/>
      <w:pPr>
        <w:tabs>
          <w:tab w:val="num" w:pos="6588"/>
        </w:tabs>
        <w:ind w:left="6588" w:hanging="180"/>
      </w:pPr>
    </w:lvl>
    <w:lvl w:ilvl="6" w:tplc="0415000F" w:tentative="1">
      <w:start w:val="1"/>
      <w:numFmt w:val="decimal"/>
      <w:lvlText w:val="%7."/>
      <w:lvlJc w:val="left"/>
      <w:pPr>
        <w:tabs>
          <w:tab w:val="num" w:pos="7308"/>
        </w:tabs>
        <w:ind w:left="7308" w:hanging="360"/>
      </w:pPr>
    </w:lvl>
    <w:lvl w:ilvl="7" w:tplc="04150019" w:tentative="1">
      <w:start w:val="1"/>
      <w:numFmt w:val="lowerLetter"/>
      <w:lvlText w:val="%8."/>
      <w:lvlJc w:val="left"/>
      <w:pPr>
        <w:tabs>
          <w:tab w:val="num" w:pos="8028"/>
        </w:tabs>
        <w:ind w:left="8028" w:hanging="360"/>
      </w:pPr>
    </w:lvl>
    <w:lvl w:ilvl="8" w:tplc="0415001B" w:tentative="1">
      <w:start w:val="1"/>
      <w:numFmt w:val="lowerRoman"/>
      <w:lvlText w:val="%9."/>
      <w:lvlJc w:val="right"/>
      <w:pPr>
        <w:tabs>
          <w:tab w:val="num" w:pos="8748"/>
        </w:tabs>
        <w:ind w:left="8748" w:hanging="180"/>
      </w:pPr>
    </w:lvl>
  </w:abstractNum>
  <w:abstractNum w:abstractNumId="55">
    <w:nsid w:val="624666F6"/>
    <w:multiLevelType w:val="hybridMultilevel"/>
    <w:tmpl w:val="7B12E484"/>
    <w:lvl w:ilvl="0" w:tplc="5E9C158A">
      <w:start w:val="3"/>
      <w:numFmt w:val="decimal"/>
      <w:lvlText w:val="%1."/>
      <w:lvlJc w:val="left"/>
      <w:pPr>
        <w:tabs>
          <w:tab w:val="num" w:pos="1080"/>
        </w:tabs>
        <w:ind w:left="10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DE22E1"/>
    <w:multiLevelType w:val="hybridMultilevel"/>
    <w:tmpl w:val="969414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E836E3"/>
    <w:multiLevelType w:val="hybridMultilevel"/>
    <w:tmpl w:val="B09A8B68"/>
    <w:lvl w:ilvl="0" w:tplc="BB38FEB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BEE6AEB"/>
    <w:multiLevelType w:val="hybridMultilevel"/>
    <w:tmpl w:val="BE78BA94"/>
    <w:lvl w:ilvl="0" w:tplc="6B840C5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6C6077A2"/>
    <w:multiLevelType w:val="hybridMultilevel"/>
    <w:tmpl w:val="BA0035E6"/>
    <w:lvl w:ilvl="0" w:tplc="04150017">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6D77488A"/>
    <w:multiLevelType w:val="hybridMultilevel"/>
    <w:tmpl w:val="13561304"/>
    <w:lvl w:ilvl="0" w:tplc="73644A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C8543F"/>
    <w:multiLevelType w:val="multilevel"/>
    <w:tmpl w:val="94D8C164"/>
    <w:lvl w:ilvl="0">
      <w:start w:val="1"/>
      <w:numFmt w:val="decimal"/>
      <w:lvlText w:val="%1."/>
      <w:lvlJc w:val="left"/>
      <w:pPr>
        <w:tabs>
          <w:tab w:val="num" w:pos="567"/>
        </w:tabs>
        <w:ind w:left="567" w:hanging="567"/>
      </w:pPr>
      <w:rPr>
        <w:b w:val="0"/>
        <w:i w:val="0"/>
      </w:rPr>
    </w:lvl>
    <w:lvl w:ilvl="1">
      <w:start w:val="1"/>
      <w:numFmt w:val="decimal"/>
      <w:isLgl/>
      <w:lvlText w:val="%1.%2"/>
      <w:lvlJc w:val="left"/>
      <w:pPr>
        <w:tabs>
          <w:tab w:val="num" w:pos="1134"/>
        </w:tabs>
        <w:ind w:left="1134" w:hanging="680"/>
      </w:pPr>
      <w:rPr>
        <w:b w:val="0"/>
        <w:i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79"/>
        </w:tabs>
        <w:ind w:left="2279" w:hanging="720"/>
      </w:pPr>
      <w:rPr>
        <w:b w:val="0"/>
        <w:i w:val="0"/>
      </w:rPr>
    </w:lvl>
    <w:lvl w:ilvl="4">
      <w:start w:val="1"/>
      <w:numFmt w:val="decimal"/>
      <w:isLgl/>
      <w:lvlText w:val="%1.%2.%3.%4.%5"/>
      <w:lvlJc w:val="left"/>
      <w:pPr>
        <w:tabs>
          <w:tab w:val="num" w:pos="3064"/>
        </w:tabs>
        <w:ind w:left="3064" w:hanging="1080"/>
      </w:pPr>
      <w:rPr>
        <w:rFonts w:hint="default"/>
      </w:rPr>
    </w:lvl>
    <w:lvl w:ilvl="5">
      <w:start w:val="1"/>
      <w:numFmt w:val="decimal"/>
      <w:isLgl/>
      <w:lvlText w:val="%1.%2.%3.%4.%5.%6"/>
      <w:lvlJc w:val="left"/>
      <w:pPr>
        <w:tabs>
          <w:tab w:val="num" w:pos="3489"/>
        </w:tabs>
        <w:ind w:left="3489" w:hanging="1080"/>
      </w:pPr>
      <w:rPr>
        <w:rFonts w:hint="default"/>
      </w:rPr>
    </w:lvl>
    <w:lvl w:ilvl="6">
      <w:start w:val="1"/>
      <w:numFmt w:val="decimal"/>
      <w:isLgl/>
      <w:lvlText w:val="%1.%2.%3.%4.%5.%6.%7"/>
      <w:lvlJc w:val="left"/>
      <w:pPr>
        <w:tabs>
          <w:tab w:val="num" w:pos="4274"/>
        </w:tabs>
        <w:ind w:left="4274" w:hanging="1440"/>
      </w:pPr>
      <w:rPr>
        <w:rFonts w:hint="default"/>
      </w:rPr>
    </w:lvl>
    <w:lvl w:ilvl="7">
      <w:start w:val="1"/>
      <w:numFmt w:val="decimal"/>
      <w:isLgl/>
      <w:lvlText w:val="%1.%2.%3.%4.%5.%6.%7.%8"/>
      <w:lvlJc w:val="left"/>
      <w:pPr>
        <w:tabs>
          <w:tab w:val="num" w:pos="4699"/>
        </w:tabs>
        <w:ind w:left="4699" w:hanging="1440"/>
      </w:pPr>
      <w:rPr>
        <w:rFonts w:hint="default"/>
      </w:rPr>
    </w:lvl>
    <w:lvl w:ilvl="8">
      <w:start w:val="1"/>
      <w:numFmt w:val="decimal"/>
      <w:isLgl/>
      <w:lvlText w:val="%1.%2.%3.%4.%5.%6.%7.%8.%9"/>
      <w:lvlJc w:val="left"/>
      <w:pPr>
        <w:tabs>
          <w:tab w:val="num" w:pos="5484"/>
        </w:tabs>
        <w:ind w:left="5484" w:hanging="1800"/>
      </w:pPr>
      <w:rPr>
        <w:rFonts w:hint="default"/>
      </w:rPr>
    </w:lvl>
  </w:abstractNum>
  <w:abstractNum w:abstractNumId="62">
    <w:nsid w:val="6DCA3715"/>
    <w:multiLevelType w:val="hybridMultilevel"/>
    <w:tmpl w:val="9F144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767156"/>
    <w:multiLevelType w:val="singleLevel"/>
    <w:tmpl w:val="703E7192"/>
    <w:lvl w:ilvl="0">
      <w:start w:val="1"/>
      <w:numFmt w:val="decimal"/>
      <w:lvlText w:val="%1."/>
      <w:lvlJc w:val="left"/>
      <w:pPr>
        <w:tabs>
          <w:tab w:val="num" w:pos="360"/>
        </w:tabs>
        <w:ind w:left="360" w:hanging="360"/>
      </w:pPr>
      <w:rPr>
        <w:rFonts w:hint="default"/>
        <w:i w:val="0"/>
        <w:color w:val="000000" w:themeColor="text1"/>
      </w:rPr>
    </w:lvl>
  </w:abstractNum>
  <w:abstractNum w:abstractNumId="64">
    <w:nsid w:val="709851EA"/>
    <w:multiLevelType w:val="hybridMultilevel"/>
    <w:tmpl w:val="95488A0C"/>
    <w:lvl w:ilvl="0" w:tplc="04150017">
      <w:start w:val="1"/>
      <w:numFmt w:val="lowerLetter"/>
      <w:lvlText w:val="%1)"/>
      <w:lvlJc w:val="left"/>
      <w:pPr>
        <w:tabs>
          <w:tab w:val="num" w:pos="717"/>
        </w:tabs>
        <w:ind w:left="717" w:hanging="360"/>
      </w:pPr>
      <w:rPr>
        <w:rFonts w:hint="default"/>
      </w:rPr>
    </w:lvl>
    <w:lvl w:ilvl="1" w:tplc="C0C83C00">
      <w:start w:val="1"/>
      <w:numFmt w:val="lowerLetter"/>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5">
    <w:nsid w:val="70BD4555"/>
    <w:multiLevelType w:val="hybridMultilevel"/>
    <w:tmpl w:val="BFDCF30C"/>
    <w:lvl w:ilvl="0" w:tplc="7C5077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2882425"/>
    <w:multiLevelType w:val="hybridMultilevel"/>
    <w:tmpl w:val="3642C938"/>
    <w:lvl w:ilvl="0" w:tplc="0415000F">
      <w:start w:val="1"/>
      <w:numFmt w:val="decimal"/>
      <w:lvlText w:val="%1."/>
      <w:lvlJc w:val="left"/>
      <w:pPr>
        <w:ind w:left="718" w:hanging="360"/>
      </w:pPr>
    </w:lvl>
    <w:lvl w:ilvl="1" w:tplc="1FB82300">
      <w:start w:val="1"/>
      <w:numFmt w:val="decimal"/>
      <w:lvlText w:val="%2."/>
      <w:lvlJc w:val="left"/>
      <w:pPr>
        <w:ind w:left="1438" w:hanging="360"/>
      </w:pPr>
      <w:rPr>
        <w:rFonts w:ascii="Times New Roman" w:eastAsia="Times New Roman" w:hAnsi="Times New Roman" w:cs="Times New Roman"/>
      </w:rPr>
    </w:lvl>
    <w:lvl w:ilvl="2" w:tplc="0415001B" w:tentative="1">
      <w:start w:val="1"/>
      <w:numFmt w:val="lowerRoman"/>
      <w:lvlText w:val="%3."/>
      <w:lvlJc w:val="right"/>
      <w:pPr>
        <w:ind w:left="2158" w:hanging="180"/>
      </w:pPr>
    </w:lvl>
    <w:lvl w:ilvl="3" w:tplc="04150017">
      <w:start w:val="1"/>
      <w:numFmt w:val="lowerLetter"/>
      <w:lvlText w:val="%4)"/>
      <w:lvlJc w:val="left"/>
      <w:pPr>
        <w:ind w:left="2878" w:hanging="360"/>
      </w:pPr>
      <w:rPr>
        <w:rFonts w:hint="default"/>
        <w:b w:val="0"/>
        <w:bCs w:val="0"/>
        <w:sz w:val="22"/>
        <w:szCs w:val="22"/>
      </w:r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7">
    <w:nsid w:val="751B4B30"/>
    <w:multiLevelType w:val="singleLevel"/>
    <w:tmpl w:val="1EEED610"/>
    <w:lvl w:ilvl="0">
      <w:start w:val="1"/>
      <w:numFmt w:val="decimal"/>
      <w:lvlText w:val="%1."/>
      <w:lvlJc w:val="left"/>
      <w:pPr>
        <w:tabs>
          <w:tab w:val="num" w:pos="360"/>
        </w:tabs>
        <w:ind w:left="360" w:hanging="360"/>
      </w:pPr>
      <w:rPr>
        <w:b w:val="0"/>
        <w:i w:val="0"/>
      </w:rPr>
    </w:lvl>
  </w:abstractNum>
  <w:abstractNum w:abstractNumId="68">
    <w:nsid w:val="765B4B15"/>
    <w:multiLevelType w:val="hybridMultilevel"/>
    <w:tmpl w:val="C3E4A2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70F5F62"/>
    <w:multiLevelType w:val="hybridMultilevel"/>
    <w:tmpl w:val="F2E0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502"/>
        </w:tabs>
        <w:ind w:left="502"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67"/>
  </w:num>
  <w:num w:numId="2">
    <w:abstractNumId w:val="45"/>
  </w:num>
  <w:num w:numId="3">
    <w:abstractNumId w:val="44"/>
  </w:num>
  <w:num w:numId="4">
    <w:abstractNumId w:val="61"/>
  </w:num>
  <w:num w:numId="5">
    <w:abstractNumId w:val="52"/>
  </w:num>
  <w:num w:numId="6">
    <w:abstractNumId w:val="54"/>
  </w:num>
  <w:num w:numId="7">
    <w:abstractNumId w:val="16"/>
  </w:num>
  <w:num w:numId="8">
    <w:abstractNumId w:val="14"/>
  </w:num>
  <w:num w:numId="9">
    <w:abstractNumId w:val="6"/>
  </w:num>
  <w:num w:numId="10">
    <w:abstractNumId w:val="48"/>
  </w:num>
  <w:num w:numId="11">
    <w:abstractNumId w:val="47"/>
  </w:num>
  <w:num w:numId="12">
    <w:abstractNumId w:val="58"/>
  </w:num>
  <w:num w:numId="13">
    <w:abstractNumId w:val="51"/>
  </w:num>
  <w:num w:numId="14">
    <w:abstractNumId w:val="2"/>
  </w:num>
  <w:num w:numId="15">
    <w:abstractNumId w:val="4"/>
  </w:num>
  <w:num w:numId="16">
    <w:abstractNumId w:val="50"/>
  </w:num>
  <w:num w:numId="17">
    <w:abstractNumId w:val="36"/>
  </w:num>
  <w:num w:numId="18">
    <w:abstractNumId w:val="24"/>
  </w:num>
  <w:num w:numId="19">
    <w:abstractNumId w:val="3"/>
    <w:lvlOverride w:ilvl="0">
      <w:startOverride w:val="1"/>
    </w:lvlOverride>
  </w:num>
  <w:num w:numId="20">
    <w:abstractNumId w:val="7"/>
  </w:num>
  <w:num w:numId="21">
    <w:abstractNumId w:val="20"/>
  </w:num>
  <w:num w:numId="22">
    <w:abstractNumId w:val="55"/>
  </w:num>
  <w:num w:numId="23">
    <w:abstractNumId w:val="35"/>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39"/>
  </w:num>
  <w:num w:numId="28">
    <w:abstractNumId w:val="31"/>
  </w:num>
  <w:num w:numId="29">
    <w:abstractNumId w:val="18"/>
  </w:num>
  <w:num w:numId="30">
    <w:abstractNumId w:val="64"/>
  </w:num>
  <w:num w:numId="31">
    <w:abstractNumId w:val="15"/>
  </w:num>
  <w:num w:numId="32">
    <w:abstractNumId w:val="27"/>
  </w:num>
  <w:num w:numId="33">
    <w:abstractNumId w:val="25"/>
  </w:num>
  <w:num w:numId="34">
    <w:abstractNumId w:val="46"/>
  </w:num>
  <w:num w:numId="35">
    <w:abstractNumId w:val="5"/>
  </w:num>
  <w:num w:numId="36">
    <w:abstractNumId w:val="66"/>
  </w:num>
  <w:num w:numId="37">
    <w:abstractNumId w:val="49"/>
  </w:num>
  <w:num w:numId="38">
    <w:abstractNumId w:val="21"/>
  </w:num>
  <w:num w:numId="39">
    <w:abstractNumId w:val="17"/>
  </w:num>
  <w:num w:numId="40">
    <w:abstractNumId w:val="37"/>
  </w:num>
  <w:num w:numId="41">
    <w:abstractNumId w:val="38"/>
  </w:num>
  <w:num w:numId="42">
    <w:abstractNumId w:val="29"/>
  </w:num>
  <w:num w:numId="43">
    <w:abstractNumId w:val="30"/>
  </w:num>
  <w:num w:numId="44">
    <w:abstractNumId w:val="33"/>
  </w:num>
  <w:num w:numId="45">
    <w:abstractNumId w:val="40"/>
  </w:num>
  <w:num w:numId="46">
    <w:abstractNumId w:val="41"/>
  </w:num>
  <w:num w:numId="47">
    <w:abstractNumId w:val="59"/>
  </w:num>
  <w:num w:numId="48">
    <w:abstractNumId w:val="22"/>
  </w:num>
  <w:num w:numId="49">
    <w:abstractNumId w:val="56"/>
  </w:num>
  <w:num w:numId="50">
    <w:abstractNumId w:val="26"/>
  </w:num>
  <w:num w:numId="51">
    <w:abstractNumId w:val="28"/>
  </w:num>
  <w:num w:numId="52">
    <w:abstractNumId w:val="68"/>
  </w:num>
  <w:num w:numId="53">
    <w:abstractNumId w:val="12"/>
  </w:num>
  <w:num w:numId="54">
    <w:abstractNumId w:val="34"/>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3"/>
  </w:num>
  <w:num w:numId="58">
    <w:abstractNumId w:val="62"/>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69"/>
  </w:num>
  <w:num w:numId="63">
    <w:abstractNumId w:val="23"/>
  </w:num>
  <w:num w:numId="64">
    <w:abstractNumId w:val="13"/>
  </w:num>
  <w:num w:numId="65">
    <w:abstractNumId w:val="42"/>
  </w:num>
  <w:num w:numId="66">
    <w:abstractNumId w:val="11"/>
  </w:num>
  <w:num w:numId="67">
    <w:abstractNumId w:val="53"/>
  </w:num>
  <w:num w:numId="68">
    <w:abstractNumId w:val="8"/>
  </w:num>
  <w:num w:numId="69">
    <w:abstractNumId w:val="6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ystyna Klonowska">
    <w15:presenceInfo w15:providerId="AD" w15:userId="S-1-5-21-4181013336-3535773717-806141136-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1A"/>
    <w:rsid w:val="00001884"/>
    <w:rsid w:val="000751D7"/>
    <w:rsid w:val="000A78F1"/>
    <w:rsid w:val="000C0224"/>
    <w:rsid w:val="000D1A97"/>
    <w:rsid w:val="000D7B7F"/>
    <w:rsid w:val="000E3192"/>
    <w:rsid w:val="000F0FAD"/>
    <w:rsid w:val="000F6FF2"/>
    <w:rsid w:val="000F77CB"/>
    <w:rsid w:val="001014EF"/>
    <w:rsid w:val="0012124B"/>
    <w:rsid w:val="00145DC4"/>
    <w:rsid w:val="001851BB"/>
    <w:rsid w:val="0019075F"/>
    <w:rsid w:val="00191AC4"/>
    <w:rsid w:val="001D689D"/>
    <w:rsid w:val="002032D4"/>
    <w:rsid w:val="0021455C"/>
    <w:rsid w:val="002174F8"/>
    <w:rsid w:val="00276E00"/>
    <w:rsid w:val="00293859"/>
    <w:rsid w:val="002C6D3A"/>
    <w:rsid w:val="002F62AD"/>
    <w:rsid w:val="003150DC"/>
    <w:rsid w:val="00326D27"/>
    <w:rsid w:val="003407AF"/>
    <w:rsid w:val="0035247A"/>
    <w:rsid w:val="00354116"/>
    <w:rsid w:val="00390B82"/>
    <w:rsid w:val="003B0B66"/>
    <w:rsid w:val="003B2E22"/>
    <w:rsid w:val="003C3A01"/>
    <w:rsid w:val="003D12AB"/>
    <w:rsid w:val="003D1AB5"/>
    <w:rsid w:val="003E30C6"/>
    <w:rsid w:val="004259C2"/>
    <w:rsid w:val="004304ED"/>
    <w:rsid w:val="004552AF"/>
    <w:rsid w:val="00457897"/>
    <w:rsid w:val="00463A49"/>
    <w:rsid w:val="0048204F"/>
    <w:rsid w:val="004B7DBE"/>
    <w:rsid w:val="004F6AB2"/>
    <w:rsid w:val="00506387"/>
    <w:rsid w:val="00540CA2"/>
    <w:rsid w:val="00546F52"/>
    <w:rsid w:val="0059004F"/>
    <w:rsid w:val="005A3685"/>
    <w:rsid w:val="005B4216"/>
    <w:rsid w:val="005B798B"/>
    <w:rsid w:val="005C1A10"/>
    <w:rsid w:val="005F25C8"/>
    <w:rsid w:val="0063418F"/>
    <w:rsid w:val="006515EA"/>
    <w:rsid w:val="006537C8"/>
    <w:rsid w:val="00673E00"/>
    <w:rsid w:val="006766EF"/>
    <w:rsid w:val="0068272A"/>
    <w:rsid w:val="00696922"/>
    <w:rsid w:val="006F4C6D"/>
    <w:rsid w:val="006F7285"/>
    <w:rsid w:val="00700BE5"/>
    <w:rsid w:val="00760F39"/>
    <w:rsid w:val="00775A09"/>
    <w:rsid w:val="007F7232"/>
    <w:rsid w:val="0082721A"/>
    <w:rsid w:val="0082777C"/>
    <w:rsid w:val="0087205D"/>
    <w:rsid w:val="008855EE"/>
    <w:rsid w:val="009050EE"/>
    <w:rsid w:val="00913553"/>
    <w:rsid w:val="0091792E"/>
    <w:rsid w:val="00936164"/>
    <w:rsid w:val="00944821"/>
    <w:rsid w:val="009475C0"/>
    <w:rsid w:val="00955269"/>
    <w:rsid w:val="00965DFF"/>
    <w:rsid w:val="009B0CF0"/>
    <w:rsid w:val="009B25D2"/>
    <w:rsid w:val="009E55B6"/>
    <w:rsid w:val="009E6506"/>
    <w:rsid w:val="009F5C5C"/>
    <w:rsid w:val="00A17C71"/>
    <w:rsid w:val="00A259FE"/>
    <w:rsid w:val="00A26640"/>
    <w:rsid w:val="00A8354B"/>
    <w:rsid w:val="00A960B5"/>
    <w:rsid w:val="00AB2BE8"/>
    <w:rsid w:val="00AC01AF"/>
    <w:rsid w:val="00AC6DBC"/>
    <w:rsid w:val="00B03BE8"/>
    <w:rsid w:val="00B0570D"/>
    <w:rsid w:val="00B24917"/>
    <w:rsid w:val="00B46C9B"/>
    <w:rsid w:val="00BD65EF"/>
    <w:rsid w:val="00BE063C"/>
    <w:rsid w:val="00BE1740"/>
    <w:rsid w:val="00BE1EE4"/>
    <w:rsid w:val="00BF49C4"/>
    <w:rsid w:val="00C22DC4"/>
    <w:rsid w:val="00C375E1"/>
    <w:rsid w:val="00C53148"/>
    <w:rsid w:val="00C755A7"/>
    <w:rsid w:val="00C75F7C"/>
    <w:rsid w:val="00C87C62"/>
    <w:rsid w:val="00CA5AD8"/>
    <w:rsid w:val="00CA658F"/>
    <w:rsid w:val="00CF0DAE"/>
    <w:rsid w:val="00D4467A"/>
    <w:rsid w:val="00D80540"/>
    <w:rsid w:val="00DA1931"/>
    <w:rsid w:val="00DB3688"/>
    <w:rsid w:val="00DD0677"/>
    <w:rsid w:val="00DD7C5C"/>
    <w:rsid w:val="00DF6033"/>
    <w:rsid w:val="00DF6D0A"/>
    <w:rsid w:val="00E03191"/>
    <w:rsid w:val="00E16FC0"/>
    <w:rsid w:val="00E263FC"/>
    <w:rsid w:val="00E40737"/>
    <w:rsid w:val="00E64215"/>
    <w:rsid w:val="00EA2F04"/>
    <w:rsid w:val="00EC221A"/>
    <w:rsid w:val="00EE3DED"/>
    <w:rsid w:val="00EF51D2"/>
    <w:rsid w:val="00F25AAA"/>
    <w:rsid w:val="00F3093E"/>
    <w:rsid w:val="00F44A0B"/>
    <w:rsid w:val="00F54452"/>
    <w:rsid w:val="00F56416"/>
    <w:rsid w:val="00F579E8"/>
    <w:rsid w:val="00F738AE"/>
    <w:rsid w:val="00F933EE"/>
    <w:rsid w:val="00FA2998"/>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47A"/>
    <w:pPr>
      <w:spacing w:after="0" w:line="240" w:lineRule="auto"/>
    </w:pPr>
    <w:rPr>
      <w:rFonts w:ascii="Times New Roman" w:eastAsia="Times New Roman" w:hAnsi="Times New Roman" w:cs="Times New Roman"/>
      <w:b/>
      <w:sz w:val="24"/>
      <w:szCs w:val="20"/>
      <w:lang w:eastAsia="pl-PL"/>
    </w:rPr>
  </w:style>
  <w:style w:type="paragraph" w:styleId="Nagwek1">
    <w:name w:val="heading 1"/>
    <w:basedOn w:val="Normalny"/>
    <w:next w:val="Normalny"/>
    <w:link w:val="Nagwek1Znak"/>
    <w:qFormat/>
    <w:rsid w:val="00EC221A"/>
    <w:pPr>
      <w:keepNext/>
      <w:ind w:left="2410" w:hanging="2410"/>
      <w:jc w:val="both"/>
      <w:outlineLvl w:val="0"/>
    </w:pPr>
    <w:rPr>
      <w:b w:val="0"/>
      <w:sz w:val="28"/>
    </w:rPr>
  </w:style>
  <w:style w:type="paragraph" w:styleId="Nagwek2">
    <w:name w:val="heading 2"/>
    <w:basedOn w:val="Normalny"/>
    <w:next w:val="Normalny"/>
    <w:link w:val="Nagwek2Znak"/>
    <w:qFormat/>
    <w:rsid w:val="00EC221A"/>
    <w:pPr>
      <w:keepNext/>
      <w:outlineLvl w:val="1"/>
    </w:pPr>
    <w:rPr>
      <w:sz w:val="28"/>
    </w:rPr>
  </w:style>
  <w:style w:type="paragraph" w:styleId="Nagwek3">
    <w:name w:val="heading 3"/>
    <w:basedOn w:val="Normalny"/>
    <w:next w:val="Normalny"/>
    <w:link w:val="Nagwek3Znak"/>
    <w:qFormat/>
    <w:rsid w:val="00EC221A"/>
    <w:pPr>
      <w:keepNext/>
      <w:widowControl w:val="0"/>
      <w:ind w:left="2410" w:hanging="2410"/>
      <w:outlineLvl w:val="2"/>
    </w:pPr>
    <w:rPr>
      <w:rFonts w:ascii="Arial Narrow" w:hAnsi="Arial Narrow"/>
      <w:sz w:val="28"/>
    </w:rPr>
  </w:style>
  <w:style w:type="paragraph" w:styleId="Nagwek4">
    <w:name w:val="heading 4"/>
    <w:basedOn w:val="Normalny"/>
    <w:next w:val="Normalny"/>
    <w:link w:val="Nagwek4Znak"/>
    <w:qFormat/>
    <w:rsid w:val="00EC221A"/>
    <w:pPr>
      <w:keepNext/>
      <w:ind w:left="567"/>
      <w:jc w:val="both"/>
      <w:outlineLvl w:val="3"/>
    </w:pPr>
    <w:rPr>
      <w:u w:val="single"/>
    </w:rPr>
  </w:style>
  <w:style w:type="paragraph" w:styleId="Nagwek5">
    <w:name w:val="heading 5"/>
    <w:basedOn w:val="Normalny"/>
    <w:next w:val="Normalny"/>
    <w:link w:val="Nagwek5Znak"/>
    <w:qFormat/>
    <w:rsid w:val="00EC221A"/>
    <w:pPr>
      <w:keepNext/>
      <w:jc w:val="both"/>
      <w:outlineLvl w:val="4"/>
    </w:pPr>
  </w:style>
  <w:style w:type="paragraph" w:styleId="Nagwek6">
    <w:name w:val="heading 6"/>
    <w:basedOn w:val="Normalny"/>
    <w:next w:val="Normalny"/>
    <w:link w:val="Nagwek6Znak"/>
    <w:qFormat/>
    <w:rsid w:val="00EC221A"/>
    <w:pPr>
      <w:keepNext/>
      <w:spacing w:before="120" w:after="120"/>
      <w:jc w:val="center"/>
      <w:outlineLvl w:val="5"/>
    </w:pPr>
  </w:style>
  <w:style w:type="paragraph" w:styleId="Nagwek7">
    <w:name w:val="heading 7"/>
    <w:basedOn w:val="Normalny"/>
    <w:next w:val="Normalny"/>
    <w:link w:val="Nagwek7Znak"/>
    <w:qFormat/>
    <w:rsid w:val="00EC221A"/>
    <w:pPr>
      <w:keepNext/>
      <w:jc w:val="both"/>
      <w:outlineLvl w:val="6"/>
    </w:pPr>
    <w:rPr>
      <w:b w:val="0"/>
      <w:sz w:val="28"/>
      <w:u w:val="single"/>
    </w:rPr>
  </w:style>
  <w:style w:type="paragraph" w:styleId="Nagwek8">
    <w:name w:val="heading 8"/>
    <w:basedOn w:val="Normalny"/>
    <w:next w:val="Normalny"/>
    <w:link w:val="Nagwek8Znak"/>
    <w:qFormat/>
    <w:rsid w:val="00EC221A"/>
    <w:pPr>
      <w:keepNext/>
      <w:tabs>
        <w:tab w:val="left" w:pos="465"/>
      </w:tabs>
      <w:spacing w:before="240" w:line="360" w:lineRule="auto"/>
      <w:outlineLvl w:val="7"/>
    </w:pPr>
    <w:rPr>
      <w:color w:val="FF0000"/>
    </w:rPr>
  </w:style>
  <w:style w:type="paragraph" w:styleId="Nagwek9">
    <w:name w:val="heading 9"/>
    <w:basedOn w:val="Normalny"/>
    <w:next w:val="Normalny"/>
    <w:link w:val="Nagwek9Znak"/>
    <w:qFormat/>
    <w:rsid w:val="00EC221A"/>
    <w:pPr>
      <w:keepNext/>
      <w:spacing w:line="360" w:lineRule="auto"/>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21A"/>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EC221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EC221A"/>
    <w:rPr>
      <w:rFonts w:ascii="Arial Narrow" w:eastAsia="Times New Roman" w:hAnsi="Arial Narrow" w:cs="Times New Roman"/>
      <w:b/>
      <w:sz w:val="28"/>
      <w:szCs w:val="20"/>
      <w:lang w:eastAsia="pl-PL"/>
    </w:rPr>
  </w:style>
  <w:style w:type="character" w:customStyle="1" w:styleId="Nagwek4Znak">
    <w:name w:val="Nagłówek 4 Znak"/>
    <w:basedOn w:val="Domylnaczcionkaakapitu"/>
    <w:link w:val="Nagwek4"/>
    <w:rsid w:val="00EC221A"/>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EC221A"/>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EC221A"/>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EC221A"/>
    <w:rPr>
      <w:rFonts w:ascii="Times New Roman" w:eastAsia="Times New Roman" w:hAnsi="Times New Roman" w:cs="Times New Roman"/>
      <w:sz w:val="28"/>
      <w:szCs w:val="20"/>
      <w:u w:val="single"/>
      <w:lang w:eastAsia="pl-PL"/>
    </w:rPr>
  </w:style>
  <w:style w:type="character" w:customStyle="1" w:styleId="Nagwek8Znak">
    <w:name w:val="Nagłówek 8 Znak"/>
    <w:basedOn w:val="Domylnaczcionkaakapitu"/>
    <w:link w:val="Nagwek8"/>
    <w:rsid w:val="00EC221A"/>
    <w:rPr>
      <w:rFonts w:ascii="Times New Roman" w:eastAsia="Times New Roman" w:hAnsi="Times New Roman" w:cs="Times New Roman"/>
      <w:b/>
      <w:color w:val="FF0000"/>
      <w:sz w:val="24"/>
      <w:szCs w:val="20"/>
      <w:lang w:eastAsia="pl-PL"/>
    </w:rPr>
  </w:style>
  <w:style w:type="character" w:customStyle="1" w:styleId="Nagwek9Znak">
    <w:name w:val="Nagłówek 9 Znak"/>
    <w:basedOn w:val="Domylnaczcionkaakapitu"/>
    <w:link w:val="Nagwek9"/>
    <w:rsid w:val="00EC221A"/>
    <w:rPr>
      <w:rFonts w:ascii="Times New Roman" w:eastAsia="Times New Roman" w:hAnsi="Times New Roman" w:cs="Times New Roman"/>
      <w:b/>
      <w:sz w:val="24"/>
      <w:szCs w:val="20"/>
      <w:u w:val="single"/>
      <w:lang w:eastAsia="pl-PL"/>
    </w:rPr>
  </w:style>
  <w:style w:type="paragraph" w:customStyle="1" w:styleId="BodyText21">
    <w:name w:val="Body Text 21"/>
    <w:basedOn w:val="Normalny"/>
    <w:rsid w:val="00EC221A"/>
    <w:pPr>
      <w:widowControl w:val="0"/>
      <w:ind w:firstLine="708"/>
      <w:jc w:val="both"/>
    </w:pPr>
    <w:rPr>
      <w:rFonts w:ascii="Arial Narrow" w:hAnsi="Arial Narrow"/>
      <w:b w:val="0"/>
    </w:rPr>
  </w:style>
  <w:style w:type="paragraph" w:customStyle="1" w:styleId="BodyText31">
    <w:name w:val="Body Text 31"/>
    <w:basedOn w:val="Normalny"/>
    <w:rsid w:val="00EC221A"/>
    <w:pPr>
      <w:widowControl w:val="0"/>
    </w:pPr>
    <w:rPr>
      <w:rFonts w:ascii="Arial Narrow" w:hAnsi="Arial Narrow"/>
      <w:b w:val="0"/>
      <w:sz w:val="28"/>
    </w:rPr>
  </w:style>
  <w:style w:type="paragraph" w:customStyle="1" w:styleId="BodyText22">
    <w:name w:val="Body Text 22"/>
    <w:basedOn w:val="Normalny"/>
    <w:rsid w:val="00EC221A"/>
    <w:pPr>
      <w:widowControl w:val="0"/>
      <w:jc w:val="both"/>
    </w:pPr>
    <w:rPr>
      <w:rFonts w:ascii="Arial Narrow" w:hAnsi="Arial Narrow"/>
      <w:b w:val="0"/>
      <w:sz w:val="28"/>
    </w:rPr>
  </w:style>
  <w:style w:type="character" w:styleId="Numerstrony">
    <w:name w:val="page number"/>
    <w:basedOn w:val="Domylnaczcionkaakapitu"/>
    <w:rsid w:val="00EC221A"/>
  </w:style>
  <w:style w:type="paragraph" w:styleId="Nagwek">
    <w:name w:val="header"/>
    <w:basedOn w:val="Normalny"/>
    <w:link w:val="NagwekZnak"/>
    <w:rsid w:val="00EC221A"/>
    <w:pPr>
      <w:widowControl w:val="0"/>
      <w:tabs>
        <w:tab w:val="center" w:pos="4536"/>
        <w:tab w:val="right" w:pos="9072"/>
      </w:tabs>
    </w:pPr>
    <w:rPr>
      <w:b w:val="0"/>
      <w:sz w:val="20"/>
    </w:rPr>
  </w:style>
  <w:style w:type="character" w:customStyle="1" w:styleId="NagwekZnak">
    <w:name w:val="Nagłówek Znak"/>
    <w:basedOn w:val="Domylnaczcionkaakapitu"/>
    <w:link w:val="Nagwek"/>
    <w:rsid w:val="00EC221A"/>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C221A"/>
    <w:pPr>
      <w:widowControl w:val="0"/>
      <w:tabs>
        <w:tab w:val="center" w:pos="4819"/>
        <w:tab w:val="right" w:pos="9071"/>
      </w:tabs>
    </w:pPr>
    <w:rPr>
      <w:b w:val="0"/>
      <w:sz w:val="20"/>
    </w:rPr>
  </w:style>
  <w:style w:type="character" w:customStyle="1" w:styleId="StopkaZnak">
    <w:name w:val="Stopka Znak"/>
    <w:basedOn w:val="Domylnaczcionkaakapitu"/>
    <w:link w:val="Stopka"/>
    <w:uiPriority w:val="99"/>
    <w:rsid w:val="00EC221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C221A"/>
    <w:pPr>
      <w:spacing w:before="120"/>
      <w:ind w:firstLine="567"/>
      <w:jc w:val="both"/>
    </w:pPr>
    <w:rPr>
      <w:b w:val="0"/>
    </w:rPr>
  </w:style>
  <w:style w:type="character" w:customStyle="1" w:styleId="TekstpodstawowywcityZnak">
    <w:name w:val="Tekst podstawowy wcięty Znak"/>
    <w:basedOn w:val="Domylnaczcionkaakapitu"/>
    <w:link w:val="Tekstpodstawowywcity"/>
    <w:rsid w:val="00EC221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C221A"/>
    <w:pPr>
      <w:spacing w:before="120"/>
      <w:ind w:right="851"/>
      <w:jc w:val="both"/>
    </w:pPr>
    <w:rPr>
      <w:i/>
    </w:rPr>
  </w:style>
  <w:style w:type="character" w:customStyle="1" w:styleId="TekstpodstawowyZnak">
    <w:name w:val="Tekst podstawowy Znak"/>
    <w:basedOn w:val="Domylnaczcionkaakapitu"/>
    <w:link w:val="Tekstpodstawowy"/>
    <w:rsid w:val="00EC221A"/>
    <w:rPr>
      <w:rFonts w:ascii="Times New Roman" w:eastAsia="Times New Roman" w:hAnsi="Times New Roman" w:cs="Times New Roman"/>
      <w:b/>
      <w:i/>
      <w:sz w:val="24"/>
      <w:szCs w:val="20"/>
      <w:lang w:eastAsia="pl-PL"/>
    </w:rPr>
  </w:style>
  <w:style w:type="paragraph" w:styleId="Tekstpodstawowy2">
    <w:name w:val="Body Text 2"/>
    <w:basedOn w:val="Normalny"/>
    <w:link w:val="Tekstpodstawowy2Znak"/>
    <w:rsid w:val="00EC221A"/>
    <w:pPr>
      <w:spacing w:before="240"/>
    </w:pPr>
    <w:rPr>
      <w:b w:val="0"/>
    </w:rPr>
  </w:style>
  <w:style w:type="character" w:customStyle="1" w:styleId="Tekstpodstawowy2Znak">
    <w:name w:val="Tekst podstawowy 2 Znak"/>
    <w:basedOn w:val="Domylnaczcionkaakapitu"/>
    <w:link w:val="Tekstpodstawowy2"/>
    <w:rsid w:val="00EC221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C221A"/>
    <w:pPr>
      <w:spacing w:before="2520" w:line="360" w:lineRule="auto"/>
      <w:jc w:val="center"/>
    </w:pPr>
    <w:rPr>
      <w:spacing w:val="40"/>
      <w:sz w:val="32"/>
    </w:rPr>
  </w:style>
  <w:style w:type="character" w:customStyle="1" w:styleId="Tekstpodstawowy3Znak">
    <w:name w:val="Tekst podstawowy 3 Znak"/>
    <w:basedOn w:val="Domylnaczcionkaakapitu"/>
    <w:link w:val="Tekstpodstawowy3"/>
    <w:rsid w:val="00EC221A"/>
    <w:rPr>
      <w:rFonts w:ascii="Times New Roman" w:eastAsia="Times New Roman" w:hAnsi="Times New Roman" w:cs="Times New Roman"/>
      <w:b/>
      <w:spacing w:val="40"/>
      <w:sz w:val="32"/>
      <w:szCs w:val="20"/>
      <w:lang w:eastAsia="pl-PL"/>
    </w:rPr>
  </w:style>
  <w:style w:type="paragraph" w:styleId="Tekstpodstawowywcity2">
    <w:name w:val="Body Text Indent 2"/>
    <w:basedOn w:val="Normalny"/>
    <w:link w:val="Tekstpodstawowywcity2Znak"/>
    <w:rsid w:val="00EC221A"/>
    <w:pPr>
      <w:spacing w:before="240"/>
      <w:ind w:left="567"/>
    </w:pPr>
    <w:rPr>
      <w:b w:val="0"/>
    </w:rPr>
  </w:style>
  <w:style w:type="character" w:customStyle="1" w:styleId="Tekstpodstawowywcity2Znak">
    <w:name w:val="Tekst podstawowy wcięty 2 Znak"/>
    <w:basedOn w:val="Domylnaczcionkaakapitu"/>
    <w:link w:val="Tekstpodstawowywcity2"/>
    <w:rsid w:val="00EC221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C221A"/>
    <w:pPr>
      <w:ind w:left="567"/>
    </w:pPr>
  </w:style>
  <w:style w:type="character" w:customStyle="1" w:styleId="Tekstpodstawowywcity3Znak">
    <w:name w:val="Tekst podstawowy wcięty 3 Znak"/>
    <w:basedOn w:val="Domylnaczcionkaakapitu"/>
    <w:link w:val="Tekstpodstawowywcity3"/>
    <w:rsid w:val="00EC221A"/>
    <w:rPr>
      <w:rFonts w:ascii="Times New Roman" w:eastAsia="Times New Roman" w:hAnsi="Times New Roman" w:cs="Times New Roman"/>
      <w:b/>
      <w:sz w:val="24"/>
      <w:szCs w:val="20"/>
      <w:lang w:eastAsia="pl-PL"/>
    </w:rPr>
  </w:style>
  <w:style w:type="character" w:styleId="Odwoaniedokomentarza">
    <w:name w:val="annotation reference"/>
    <w:semiHidden/>
    <w:rsid w:val="00EC221A"/>
    <w:rPr>
      <w:sz w:val="16"/>
    </w:rPr>
  </w:style>
  <w:style w:type="paragraph" w:styleId="Tekstkomentarza">
    <w:name w:val="annotation text"/>
    <w:basedOn w:val="Normalny"/>
    <w:link w:val="TekstkomentarzaZnak"/>
    <w:semiHidden/>
    <w:rsid w:val="00EC221A"/>
    <w:rPr>
      <w:sz w:val="20"/>
    </w:rPr>
  </w:style>
  <w:style w:type="character" w:customStyle="1" w:styleId="TekstkomentarzaZnak">
    <w:name w:val="Tekst komentarza Znak"/>
    <w:basedOn w:val="Domylnaczcionkaakapitu"/>
    <w:link w:val="Tekstkomentarza"/>
    <w:semiHidden/>
    <w:rsid w:val="00EC221A"/>
    <w:rPr>
      <w:rFonts w:ascii="Times New Roman" w:eastAsia="Times New Roman" w:hAnsi="Times New Roman" w:cs="Times New Roman"/>
      <w:b/>
      <w:sz w:val="20"/>
      <w:szCs w:val="20"/>
      <w:lang w:eastAsia="pl-PL"/>
    </w:rPr>
  </w:style>
  <w:style w:type="paragraph" w:customStyle="1" w:styleId="a">
    <w:basedOn w:val="Normalny"/>
    <w:next w:val="Mapadokumentu"/>
    <w:link w:val="PlandokumentuZnak"/>
    <w:rsid w:val="00EC221A"/>
    <w:pPr>
      <w:shd w:val="clear" w:color="auto" w:fill="000080"/>
    </w:pPr>
    <w:rPr>
      <w:rFonts w:ascii="Tahoma" w:hAnsi="Tahoma"/>
    </w:rPr>
  </w:style>
  <w:style w:type="character" w:styleId="Hipercze">
    <w:name w:val="Hyperlink"/>
    <w:rsid w:val="00EC221A"/>
    <w:rPr>
      <w:color w:val="0000FF"/>
      <w:u w:val="single"/>
    </w:rPr>
  </w:style>
  <w:style w:type="paragraph" w:styleId="Tekstblokowy">
    <w:name w:val="Block Text"/>
    <w:basedOn w:val="Normalny"/>
    <w:rsid w:val="00EC221A"/>
    <w:pPr>
      <w:spacing w:before="120"/>
      <w:ind w:left="1134" w:right="113"/>
      <w:jc w:val="center"/>
    </w:pPr>
  </w:style>
  <w:style w:type="character" w:styleId="UyteHipercze">
    <w:name w:val="FollowedHyperlink"/>
    <w:rsid w:val="00EC221A"/>
    <w:rPr>
      <w:color w:val="800080"/>
      <w:u w:val="single"/>
    </w:rPr>
  </w:style>
  <w:style w:type="paragraph" w:styleId="Tekstprzypisukocowego">
    <w:name w:val="endnote text"/>
    <w:basedOn w:val="Normalny"/>
    <w:link w:val="TekstprzypisukocowegoZnak"/>
    <w:semiHidden/>
    <w:rsid w:val="00EC221A"/>
    <w:rPr>
      <w:sz w:val="20"/>
    </w:rPr>
  </w:style>
  <w:style w:type="character" w:customStyle="1" w:styleId="TekstprzypisukocowegoZnak">
    <w:name w:val="Tekst przypisu końcowego Znak"/>
    <w:basedOn w:val="Domylnaczcionkaakapitu"/>
    <w:link w:val="Tekstprzypisukocowego"/>
    <w:semiHidden/>
    <w:rsid w:val="00EC221A"/>
    <w:rPr>
      <w:rFonts w:ascii="Times New Roman" w:eastAsia="Times New Roman" w:hAnsi="Times New Roman" w:cs="Times New Roman"/>
      <w:b/>
      <w:sz w:val="20"/>
      <w:szCs w:val="20"/>
      <w:lang w:eastAsia="pl-PL"/>
    </w:rPr>
  </w:style>
  <w:style w:type="character" w:styleId="Odwoanieprzypisukocowego">
    <w:name w:val="endnote reference"/>
    <w:semiHidden/>
    <w:rsid w:val="00EC221A"/>
    <w:rPr>
      <w:vertAlign w:val="superscript"/>
    </w:rPr>
  </w:style>
  <w:style w:type="paragraph" w:styleId="Tekstdymka">
    <w:name w:val="Balloon Text"/>
    <w:basedOn w:val="Normalny"/>
    <w:link w:val="TekstdymkaZnak"/>
    <w:semiHidden/>
    <w:rsid w:val="00EC221A"/>
    <w:rPr>
      <w:rFonts w:ascii="Tahoma" w:hAnsi="Tahoma" w:cs="Tahoma"/>
      <w:sz w:val="16"/>
      <w:szCs w:val="16"/>
    </w:rPr>
  </w:style>
  <w:style w:type="character" w:customStyle="1" w:styleId="TekstdymkaZnak">
    <w:name w:val="Tekst dymka Znak"/>
    <w:basedOn w:val="Domylnaczcionkaakapitu"/>
    <w:link w:val="Tekstdymka"/>
    <w:semiHidden/>
    <w:rsid w:val="00EC221A"/>
    <w:rPr>
      <w:rFonts w:ascii="Tahoma" w:eastAsia="Times New Roman" w:hAnsi="Tahoma" w:cs="Tahoma"/>
      <w:b/>
      <w:sz w:val="16"/>
      <w:szCs w:val="16"/>
      <w:lang w:eastAsia="pl-PL"/>
    </w:rPr>
  </w:style>
  <w:style w:type="character" w:customStyle="1" w:styleId="highlightedsearchterm">
    <w:name w:val="highlightedsearchterm"/>
    <w:basedOn w:val="Domylnaczcionkaakapitu"/>
    <w:rsid w:val="00EC221A"/>
  </w:style>
  <w:style w:type="table" w:styleId="Tabela-Siatka">
    <w:name w:val="Table Grid"/>
    <w:basedOn w:val="Standardowy"/>
    <w:rsid w:val="00EC22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C221A"/>
    <w:rPr>
      <w:b w:val="0"/>
      <w:szCs w:val="24"/>
    </w:rPr>
  </w:style>
  <w:style w:type="character" w:customStyle="1" w:styleId="jkosarzycki">
    <w:name w:val="j.kosarzycki"/>
    <w:semiHidden/>
    <w:rsid w:val="00EC221A"/>
    <w:rPr>
      <w:rFonts w:ascii="Arial" w:hAnsi="Arial" w:cs="Arial"/>
      <w:color w:val="000080"/>
      <w:sz w:val="20"/>
      <w:szCs w:val="20"/>
    </w:rPr>
  </w:style>
  <w:style w:type="paragraph" w:customStyle="1" w:styleId="Default">
    <w:name w:val="Default"/>
    <w:rsid w:val="00EC221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EC221A"/>
    <w:pPr>
      <w:ind w:right="-142"/>
      <w:jc w:val="center"/>
    </w:pPr>
  </w:style>
  <w:style w:type="character" w:customStyle="1" w:styleId="TytuZnak">
    <w:name w:val="Tytuł Znak"/>
    <w:basedOn w:val="Domylnaczcionkaakapitu"/>
    <w:link w:val="Tytu"/>
    <w:rsid w:val="00EC221A"/>
    <w:rPr>
      <w:rFonts w:ascii="Times New Roman" w:eastAsia="Times New Roman" w:hAnsi="Times New Roman" w:cs="Times New Roman"/>
      <w:b/>
      <w:sz w:val="24"/>
      <w:szCs w:val="20"/>
      <w:lang w:eastAsia="pl-PL"/>
    </w:rPr>
  </w:style>
  <w:style w:type="paragraph" w:customStyle="1" w:styleId="FR1">
    <w:name w:val="FR1"/>
    <w:rsid w:val="00EC221A"/>
    <w:pPr>
      <w:widowControl w:val="0"/>
      <w:spacing w:before="760" w:after="0" w:line="300" w:lineRule="auto"/>
      <w:ind w:left="1040" w:right="200"/>
    </w:pPr>
    <w:rPr>
      <w:rFonts w:ascii="Times New Roman" w:eastAsia="Times New Roman" w:hAnsi="Times New Roman" w:cs="Times New Roman"/>
      <w:sz w:val="32"/>
      <w:szCs w:val="20"/>
      <w:lang w:eastAsia="pl-PL"/>
    </w:rPr>
  </w:style>
  <w:style w:type="paragraph" w:customStyle="1" w:styleId="Tabela-nagwek">
    <w:name w:val="Tabela - nagłówek"/>
    <w:basedOn w:val="Normalny"/>
    <w:uiPriority w:val="99"/>
    <w:rsid w:val="00EC221A"/>
    <w:pPr>
      <w:keepLines/>
      <w:suppressAutoHyphens/>
      <w:spacing w:before="30" w:after="30"/>
      <w:jc w:val="center"/>
    </w:pPr>
    <w:rPr>
      <w:rFonts w:ascii="Arial" w:eastAsia="MS Mincho" w:hAnsi="Arial"/>
      <w:bCs/>
      <w:color w:val="000000"/>
      <w:sz w:val="18"/>
      <w:szCs w:val="18"/>
      <w:lang w:eastAsia="ar-SA"/>
    </w:rPr>
  </w:style>
  <w:style w:type="paragraph" w:customStyle="1" w:styleId="Tabela-zawarto">
    <w:name w:val="Tabela - zawartość"/>
    <w:basedOn w:val="Normalny"/>
    <w:uiPriority w:val="99"/>
    <w:rsid w:val="00EC221A"/>
    <w:pPr>
      <w:keepLines/>
      <w:suppressAutoHyphens/>
      <w:spacing w:before="30" w:after="30"/>
      <w:ind w:left="57"/>
      <w:jc w:val="both"/>
    </w:pPr>
    <w:rPr>
      <w:rFonts w:ascii="Arial" w:eastAsia="MS Mincho" w:hAnsi="Arial"/>
      <w:b w:val="0"/>
      <w:color w:val="000000"/>
      <w:sz w:val="18"/>
      <w:szCs w:val="18"/>
      <w:lang w:eastAsia="ar-SA"/>
    </w:rPr>
  </w:style>
  <w:style w:type="paragraph" w:styleId="Akapitzlist">
    <w:name w:val="List Paragraph"/>
    <w:basedOn w:val="Normalny"/>
    <w:uiPriority w:val="34"/>
    <w:qFormat/>
    <w:rsid w:val="00EC221A"/>
    <w:pPr>
      <w:spacing w:after="200" w:line="276" w:lineRule="auto"/>
      <w:ind w:left="720"/>
      <w:contextualSpacing/>
    </w:pPr>
    <w:rPr>
      <w:rFonts w:ascii="Calibri" w:hAnsi="Calibri"/>
      <w:b w:val="0"/>
      <w:sz w:val="22"/>
      <w:szCs w:val="22"/>
      <w:lang w:val="en-US" w:eastAsia="en-US"/>
    </w:rPr>
  </w:style>
  <w:style w:type="paragraph" w:customStyle="1" w:styleId="Standardowywlewo">
    <w:name w:val="Standardowy w lewo"/>
    <w:basedOn w:val="Normalny"/>
    <w:rsid w:val="00EC221A"/>
    <w:pPr>
      <w:jc w:val="both"/>
    </w:pPr>
    <w:rPr>
      <w:b w:val="0"/>
      <w:sz w:val="20"/>
    </w:rPr>
  </w:style>
  <w:style w:type="character" w:customStyle="1" w:styleId="KrzysztofKozowski">
    <w:name w:val="Krzysztof Kozłowski"/>
    <w:semiHidden/>
    <w:rsid w:val="00EC221A"/>
    <w:rPr>
      <w:rFonts w:ascii="Arial" w:hAnsi="Arial" w:cs="Arial"/>
      <w:color w:val="000080"/>
      <w:sz w:val="20"/>
      <w:szCs w:val="20"/>
    </w:rPr>
  </w:style>
  <w:style w:type="character" w:customStyle="1" w:styleId="beatak">
    <w:name w:val="beatak"/>
    <w:semiHidden/>
    <w:rsid w:val="00EC221A"/>
    <w:rPr>
      <w:rFonts w:ascii="Arial" w:hAnsi="Arial" w:cs="Arial"/>
      <w:color w:val="auto"/>
      <w:sz w:val="20"/>
      <w:szCs w:val="20"/>
    </w:rPr>
  </w:style>
  <w:style w:type="paragraph" w:customStyle="1" w:styleId="Akapitzlist1">
    <w:name w:val="Akapit z listą1"/>
    <w:basedOn w:val="Normalny"/>
    <w:rsid w:val="00EC221A"/>
    <w:pPr>
      <w:ind w:left="720"/>
      <w:contextualSpacing/>
    </w:pPr>
    <w:rPr>
      <w:b w:val="0"/>
      <w:szCs w:val="24"/>
    </w:rPr>
  </w:style>
  <w:style w:type="character" w:customStyle="1" w:styleId="tabulatory">
    <w:name w:val="tabulatory"/>
    <w:basedOn w:val="Domylnaczcionkaakapitu"/>
    <w:rsid w:val="00EC221A"/>
  </w:style>
  <w:style w:type="paragraph" w:customStyle="1" w:styleId="List19">
    <w:name w:val="List 19"/>
    <w:basedOn w:val="Normalny"/>
    <w:semiHidden/>
    <w:rsid w:val="00EC221A"/>
    <w:pPr>
      <w:tabs>
        <w:tab w:val="num" w:pos="360"/>
      </w:tabs>
    </w:pPr>
    <w:rPr>
      <w:b w:val="0"/>
      <w:sz w:val="20"/>
    </w:rPr>
  </w:style>
  <w:style w:type="paragraph" w:customStyle="1" w:styleId="List20">
    <w:name w:val="List 20"/>
    <w:basedOn w:val="Normalny"/>
    <w:semiHidden/>
    <w:rsid w:val="00EC221A"/>
    <w:pPr>
      <w:tabs>
        <w:tab w:val="num" w:pos="360"/>
      </w:tabs>
    </w:pPr>
    <w:rPr>
      <w:b w:val="0"/>
      <w:sz w:val="20"/>
    </w:rPr>
  </w:style>
  <w:style w:type="paragraph" w:styleId="Tematkomentarza">
    <w:name w:val="annotation subject"/>
    <w:basedOn w:val="Tekstkomentarza"/>
    <w:next w:val="Tekstkomentarza"/>
    <w:link w:val="TematkomentarzaZnak"/>
    <w:rsid w:val="00EC221A"/>
    <w:rPr>
      <w:bCs/>
    </w:rPr>
  </w:style>
  <w:style w:type="character" w:customStyle="1" w:styleId="TematkomentarzaZnak">
    <w:name w:val="Temat komentarza Znak"/>
    <w:basedOn w:val="TekstkomentarzaZnak"/>
    <w:link w:val="Tematkomentarza"/>
    <w:rsid w:val="00EC221A"/>
    <w:rPr>
      <w:rFonts w:ascii="Times New Roman" w:eastAsia="Times New Roman" w:hAnsi="Times New Roman" w:cs="Times New Roman"/>
      <w:b/>
      <w:bCs/>
      <w:sz w:val="20"/>
      <w:szCs w:val="20"/>
      <w:lang w:eastAsia="pl-PL"/>
    </w:rPr>
  </w:style>
  <w:style w:type="character" w:customStyle="1" w:styleId="PlandokumentuZnak">
    <w:name w:val="Plan dokumentu Znak"/>
    <w:link w:val="a"/>
    <w:rsid w:val="00EC221A"/>
    <w:rPr>
      <w:rFonts w:ascii="Tahoma" w:eastAsia="Times New Roman" w:hAnsi="Tahoma" w:cs="Times New Roman"/>
      <w:b/>
      <w:sz w:val="24"/>
      <w:szCs w:val="20"/>
      <w:shd w:val="clear" w:color="auto" w:fill="000080"/>
      <w:lang w:eastAsia="pl-PL"/>
    </w:rPr>
  </w:style>
  <w:style w:type="character" w:styleId="Pogrubienie">
    <w:name w:val="Strong"/>
    <w:uiPriority w:val="22"/>
    <w:qFormat/>
    <w:rsid w:val="00EC221A"/>
    <w:rPr>
      <w:b/>
      <w:bCs/>
    </w:rPr>
  </w:style>
  <w:style w:type="paragraph" w:styleId="Mapadokumentu">
    <w:name w:val="Document Map"/>
    <w:basedOn w:val="Normalny"/>
    <w:link w:val="MapadokumentuZnak"/>
    <w:uiPriority w:val="99"/>
    <w:semiHidden/>
    <w:unhideWhenUsed/>
    <w:rsid w:val="00EC221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C221A"/>
    <w:rPr>
      <w:rFonts w:ascii="Tahoma" w:eastAsia="Times New Roman" w:hAnsi="Tahoma" w:cs="Tahoma"/>
      <w:b/>
      <w:sz w:val="16"/>
      <w:szCs w:val="16"/>
      <w:lang w:eastAsia="pl-PL"/>
    </w:rPr>
  </w:style>
  <w:style w:type="paragraph" w:styleId="Tekstprzypisudolnego">
    <w:name w:val="footnote text"/>
    <w:basedOn w:val="Normalny"/>
    <w:link w:val="TekstprzypisudolnegoZnak"/>
    <w:rsid w:val="000F0FAD"/>
    <w:rPr>
      <w:sz w:val="20"/>
    </w:rPr>
  </w:style>
  <w:style w:type="character" w:customStyle="1" w:styleId="TekstprzypisudolnegoZnak">
    <w:name w:val="Tekst przypisu dolnego Znak"/>
    <w:basedOn w:val="Domylnaczcionkaakapitu"/>
    <w:link w:val="Tekstprzypisudolnego"/>
    <w:rsid w:val="000F0FAD"/>
    <w:rPr>
      <w:rFonts w:ascii="Times New Roman" w:eastAsia="Times New Roman" w:hAnsi="Times New Roman" w:cs="Times New Roman"/>
      <w:b/>
      <w:sz w:val="20"/>
      <w:szCs w:val="20"/>
      <w:lang w:eastAsia="pl-PL"/>
    </w:rPr>
  </w:style>
  <w:style w:type="character" w:styleId="Odwoanieprzypisudolnego">
    <w:name w:val="footnote reference"/>
    <w:rsid w:val="000F0FAD"/>
    <w:rPr>
      <w:vertAlign w:val="superscript"/>
    </w:rPr>
  </w:style>
  <w:style w:type="character" w:styleId="Tekstzastpczy">
    <w:name w:val="Placeholder Text"/>
    <w:basedOn w:val="Domylnaczcionkaakapitu"/>
    <w:uiPriority w:val="99"/>
    <w:semiHidden/>
    <w:rsid w:val="003D1A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47A"/>
    <w:pPr>
      <w:spacing w:after="0" w:line="240" w:lineRule="auto"/>
    </w:pPr>
    <w:rPr>
      <w:rFonts w:ascii="Times New Roman" w:eastAsia="Times New Roman" w:hAnsi="Times New Roman" w:cs="Times New Roman"/>
      <w:b/>
      <w:sz w:val="24"/>
      <w:szCs w:val="20"/>
      <w:lang w:eastAsia="pl-PL"/>
    </w:rPr>
  </w:style>
  <w:style w:type="paragraph" w:styleId="Nagwek1">
    <w:name w:val="heading 1"/>
    <w:basedOn w:val="Normalny"/>
    <w:next w:val="Normalny"/>
    <w:link w:val="Nagwek1Znak"/>
    <w:qFormat/>
    <w:rsid w:val="00EC221A"/>
    <w:pPr>
      <w:keepNext/>
      <w:ind w:left="2410" w:hanging="2410"/>
      <w:jc w:val="both"/>
      <w:outlineLvl w:val="0"/>
    </w:pPr>
    <w:rPr>
      <w:b w:val="0"/>
      <w:sz w:val="28"/>
    </w:rPr>
  </w:style>
  <w:style w:type="paragraph" w:styleId="Nagwek2">
    <w:name w:val="heading 2"/>
    <w:basedOn w:val="Normalny"/>
    <w:next w:val="Normalny"/>
    <w:link w:val="Nagwek2Znak"/>
    <w:qFormat/>
    <w:rsid w:val="00EC221A"/>
    <w:pPr>
      <w:keepNext/>
      <w:outlineLvl w:val="1"/>
    </w:pPr>
    <w:rPr>
      <w:sz w:val="28"/>
    </w:rPr>
  </w:style>
  <w:style w:type="paragraph" w:styleId="Nagwek3">
    <w:name w:val="heading 3"/>
    <w:basedOn w:val="Normalny"/>
    <w:next w:val="Normalny"/>
    <w:link w:val="Nagwek3Znak"/>
    <w:qFormat/>
    <w:rsid w:val="00EC221A"/>
    <w:pPr>
      <w:keepNext/>
      <w:widowControl w:val="0"/>
      <w:ind w:left="2410" w:hanging="2410"/>
      <w:outlineLvl w:val="2"/>
    </w:pPr>
    <w:rPr>
      <w:rFonts w:ascii="Arial Narrow" w:hAnsi="Arial Narrow"/>
      <w:sz w:val="28"/>
    </w:rPr>
  </w:style>
  <w:style w:type="paragraph" w:styleId="Nagwek4">
    <w:name w:val="heading 4"/>
    <w:basedOn w:val="Normalny"/>
    <w:next w:val="Normalny"/>
    <w:link w:val="Nagwek4Znak"/>
    <w:qFormat/>
    <w:rsid w:val="00EC221A"/>
    <w:pPr>
      <w:keepNext/>
      <w:ind w:left="567"/>
      <w:jc w:val="both"/>
      <w:outlineLvl w:val="3"/>
    </w:pPr>
    <w:rPr>
      <w:u w:val="single"/>
    </w:rPr>
  </w:style>
  <w:style w:type="paragraph" w:styleId="Nagwek5">
    <w:name w:val="heading 5"/>
    <w:basedOn w:val="Normalny"/>
    <w:next w:val="Normalny"/>
    <w:link w:val="Nagwek5Znak"/>
    <w:qFormat/>
    <w:rsid w:val="00EC221A"/>
    <w:pPr>
      <w:keepNext/>
      <w:jc w:val="both"/>
      <w:outlineLvl w:val="4"/>
    </w:pPr>
  </w:style>
  <w:style w:type="paragraph" w:styleId="Nagwek6">
    <w:name w:val="heading 6"/>
    <w:basedOn w:val="Normalny"/>
    <w:next w:val="Normalny"/>
    <w:link w:val="Nagwek6Znak"/>
    <w:qFormat/>
    <w:rsid w:val="00EC221A"/>
    <w:pPr>
      <w:keepNext/>
      <w:spacing w:before="120" w:after="120"/>
      <w:jc w:val="center"/>
      <w:outlineLvl w:val="5"/>
    </w:pPr>
  </w:style>
  <w:style w:type="paragraph" w:styleId="Nagwek7">
    <w:name w:val="heading 7"/>
    <w:basedOn w:val="Normalny"/>
    <w:next w:val="Normalny"/>
    <w:link w:val="Nagwek7Znak"/>
    <w:qFormat/>
    <w:rsid w:val="00EC221A"/>
    <w:pPr>
      <w:keepNext/>
      <w:jc w:val="both"/>
      <w:outlineLvl w:val="6"/>
    </w:pPr>
    <w:rPr>
      <w:b w:val="0"/>
      <w:sz w:val="28"/>
      <w:u w:val="single"/>
    </w:rPr>
  </w:style>
  <w:style w:type="paragraph" w:styleId="Nagwek8">
    <w:name w:val="heading 8"/>
    <w:basedOn w:val="Normalny"/>
    <w:next w:val="Normalny"/>
    <w:link w:val="Nagwek8Znak"/>
    <w:qFormat/>
    <w:rsid w:val="00EC221A"/>
    <w:pPr>
      <w:keepNext/>
      <w:tabs>
        <w:tab w:val="left" w:pos="465"/>
      </w:tabs>
      <w:spacing w:before="240" w:line="360" w:lineRule="auto"/>
      <w:outlineLvl w:val="7"/>
    </w:pPr>
    <w:rPr>
      <w:color w:val="FF0000"/>
    </w:rPr>
  </w:style>
  <w:style w:type="paragraph" w:styleId="Nagwek9">
    <w:name w:val="heading 9"/>
    <w:basedOn w:val="Normalny"/>
    <w:next w:val="Normalny"/>
    <w:link w:val="Nagwek9Znak"/>
    <w:qFormat/>
    <w:rsid w:val="00EC221A"/>
    <w:pPr>
      <w:keepNext/>
      <w:spacing w:line="360" w:lineRule="auto"/>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21A"/>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EC221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EC221A"/>
    <w:rPr>
      <w:rFonts w:ascii="Arial Narrow" w:eastAsia="Times New Roman" w:hAnsi="Arial Narrow" w:cs="Times New Roman"/>
      <w:b/>
      <w:sz w:val="28"/>
      <w:szCs w:val="20"/>
      <w:lang w:eastAsia="pl-PL"/>
    </w:rPr>
  </w:style>
  <w:style w:type="character" w:customStyle="1" w:styleId="Nagwek4Znak">
    <w:name w:val="Nagłówek 4 Znak"/>
    <w:basedOn w:val="Domylnaczcionkaakapitu"/>
    <w:link w:val="Nagwek4"/>
    <w:rsid w:val="00EC221A"/>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EC221A"/>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EC221A"/>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EC221A"/>
    <w:rPr>
      <w:rFonts w:ascii="Times New Roman" w:eastAsia="Times New Roman" w:hAnsi="Times New Roman" w:cs="Times New Roman"/>
      <w:sz w:val="28"/>
      <w:szCs w:val="20"/>
      <w:u w:val="single"/>
      <w:lang w:eastAsia="pl-PL"/>
    </w:rPr>
  </w:style>
  <w:style w:type="character" w:customStyle="1" w:styleId="Nagwek8Znak">
    <w:name w:val="Nagłówek 8 Znak"/>
    <w:basedOn w:val="Domylnaczcionkaakapitu"/>
    <w:link w:val="Nagwek8"/>
    <w:rsid w:val="00EC221A"/>
    <w:rPr>
      <w:rFonts w:ascii="Times New Roman" w:eastAsia="Times New Roman" w:hAnsi="Times New Roman" w:cs="Times New Roman"/>
      <w:b/>
      <w:color w:val="FF0000"/>
      <w:sz w:val="24"/>
      <w:szCs w:val="20"/>
      <w:lang w:eastAsia="pl-PL"/>
    </w:rPr>
  </w:style>
  <w:style w:type="character" w:customStyle="1" w:styleId="Nagwek9Znak">
    <w:name w:val="Nagłówek 9 Znak"/>
    <w:basedOn w:val="Domylnaczcionkaakapitu"/>
    <w:link w:val="Nagwek9"/>
    <w:rsid w:val="00EC221A"/>
    <w:rPr>
      <w:rFonts w:ascii="Times New Roman" w:eastAsia="Times New Roman" w:hAnsi="Times New Roman" w:cs="Times New Roman"/>
      <w:b/>
      <w:sz w:val="24"/>
      <w:szCs w:val="20"/>
      <w:u w:val="single"/>
      <w:lang w:eastAsia="pl-PL"/>
    </w:rPr>
  </w:style>
  <w:style w:type="paragraph" w:customStyle="1" w:styleId="BodyText21">
    <w:name w:val="Body Text 21"/>
    <w:basedOn w:val="Normalny"/>
    <w:rsid w:val="00EC221A"/>
    <w:pPr>
      <w:widowControl w:val="0"/>
      <w:ind w:firstLine="708"/>
      <w:jc w:val="both"/>
    </w:pPr>
    <w:rPr>
      <w:rFonts w:ascii="Arial Narrow" w:hAnsi="Arial Narrow"/>
      <w:b w:val="0"/>
    </w:rPr>
  </w:style>
  <w:style w:type="paragraph" w:customStyle="1" w:styleId="BodyText31">
    <w:name w:val="Body Text 31"/>
    <w:basedOn w:val="Normalny"/>
    <w:rsid w:val="00EC221A"/>
    <w:pPr>
      <w:widowControl w:val="0"/>
    </w:pPr>
    <w:rPr>
      <w:rFonts w:ascii="Arial Narrow" w:hAnsi="Arial Narrow"/>
      <w:b w:val="0"/>
      <w:sz w:val="28"/>
    </w:rPr>
  </w:style>
  <w:style w:type="paragraph" w:customStyle="1" w:styleId="BodyText22">
    <w:name w:val="Body Text 22"/>
    <w:basedOn w:val="Normalny"/>
    <w:rsid w:val="00EC221A"/>
    <w:pPr>
      <w:widowControl w:val="0"/>
      <w:jc w:val="both"/>
    </w:pPr>
    <w:rPr>
      <w:rFonts w:ascii="Arial Narrow" w:hAnsi="Arial Narrow"/>
      <w:b w:val="0"/>
      <w:sz w:val="28"/>
    </w:rPr>
  </w:style>
  <w:style w:type="character" w:styleId="Numerstrony">
    <w:name w:val="page number"/>
    <w:basedOn w:val="Domylnaczcionkaakapitu"/>
    <w:rsid w:val="00EC221A"/>
  </w:style>
  <w:style w:type="paragraph" w:styleId="Nagwek">
    <w:name w:val="header"/>
    <w:basedOn w:val="Normalny"/>
    <w:link w:val="NagwekZnak"/>
    <w:rsid w:val="00EC221A"/>
    <w:pPr>
      <w:widowControl w:val="0"/>
      <w:tabs>
        <w:tab w:val="center" w:pos="4536"/>
        <w:tab w:val="right" w:pos="9072"/>
      </w:tabs>
    </w:pPr>
    <w:rPr>
      <w:b w:val="0"/>
      <w:sz w:val="20"/>
    </w:rPr>
  </w:style>
  <w:style w:type="character" w:customStyle="1" w:styleId="NagwekZnak">
    <w:name w:val="Nagłówek Znak"/>
    <w:basedOn w:val="Domylnaczcionkaakapitu"/>
    <w:link w:val="Nagwek"/>
    <w:rsid w:val="00EC221A"/>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C221A"/>
    <w:pPr>
      <w:widowControl w:val="0"/>
      <w:tabs>
        <w:tab w:val="center" w:pos="4819"/>
        <w:tab w:val="right" w:pos="9071"/>
      </w:tabs>
    </w:pPr>
    <w:rPr>
      <w:b w:val="0"/>
      <w:sz w:val="20"/>
    </w:rPr>
  </w:style>
  <w:style w:type="character" w:customStyle="1" w:styleId="StopkaZnak">
    <w:name w:val="Stopka Znak"/>
    <w:basedOn w:val="Domylnaczcionkaakapitu"/>
    <w:link w:val="Stopka"/>
    <w:uiPriority w:val="99"/>
    <w:rsid w:val="00EC221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C221A"/>
    <w:pPr>
      <w:spacing w:before="120"/>
      <w:ind w:firstLine="567"/>
      <w:jc w:val="both"/>
    </w:pPr>
    <w:rPr>
      <w:b w:val="0"/>
    </w:rPr>
  </w:style>
  <w:style w:type="character" w:customStyle="1" w:styleId="TekstpodstawowywcityZnak">
    <w:name w:val="Tekst podstawowy wcięty Znak"/>
    <w:basedOn w:val="Domylnaczcionkaakapitu"/>
    <w:link w:val="Tekstpodstawowywcity"/>
    <w:rsid w:val="00EC221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C221A"/>
    <w:pPr>
      <w:spacing w:before="120"/>
      <w:ind w:right="851"/>
      <w:jc w:val="both"/>
    </w:pPr>
    <w:rPr>
      <w:i/>
    </w:rPr>
  </w:style>
  <w:style w:type="character" w:customStyle="1" w:styleId="TekstpodstawowyZnak">
    <w:name w:val="Tekst podstawowy Znak"/>
    <w:basedOn w:val="Domylnaczcionkaakapitu"/>
    <w:link w:val="Tekstpodstawowy"/>
    <w:rsid w:val="00EC221A"/>
    <w:rPr>
      <w:rFonts w:ascii="Times New Roman" w:eastAsia="Times New Roman" w:hAnsi="Times New Roman" w:cs="Times New Roman"/>
      <w:b/>
      <w:i/>
      <w:sz w:val="24"/>
      <w:szCs w:val="20"/>
      <w:lang w:eastAsia="pl-PL"/>
    </w:rPr>
  </w:style>
  <w:style w:type="paragraph" w:styleId="Tekstpodstawowy2">
    <w:name w:val="Body Text 2"/>
    <w:basedOn w:val="Normalny"/>
    <w:link w:val="Tekstpodstawowy2Znak"/>
    <w:rsid w:val="00EC221A"/>
    <w:pPr>
      <w:spacing w:before="240"/>
    </w:pPr>
    <w:rPr>
      <w:b w:val="0"/>
    </w:rPr>
  </w:style>
  <w:style w:type="character" w:customStyle="1" w:styleId="Tekstpodstawowy2Znak">
    <w:name w:val="Tekst podstawowy 2 Znak"/>
    <w:basedOn w:val="Domylnaczcionkaakapitu"/>
    <w:link w:val="Tekstpodstawowy2"/>
    <w:rsid w:val="00EC221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C221A"/>
    <w:pPr>
      <w:spacing w:before="2520" w:line="360" w:lineRule="auto"/>
      <w:jc w:val="center"/>
    </w:pPr>
    <w:rPr>
      <w:spacing w:val="40"/>
      <w:sz w:val="32"/>
    </w:rPr>
  </w:style>
  <w:style w:type="character" w:customStyle="1" w:styleId="Tekstpodstawowy3Znak">
    <w:name w:val="Tekst podstawowy 3 Znak"/>
    <w:basedOn w:val="Domylnaczcionkaakapitu"/>
    <w:link w:val="Tekstpodstawowy3"/>
    <w:rsid w:val="00EC221A"/>
    <w:rPr>
      <w:rFonts w:ascii="Times New Roman" w:eastAsia="Times New Roman" w:hAnsi="Times New Roman" w:cs="Times New Roman"/>
      <w:b/>
      <w:spacing w:val="40"/>
      <w:sz w:val="32"/>
      <w:szCs w:val="20"/>
      <w:lang w:eastAsia="pl-PL"/>
    </w:rPr>
  </w:style>
  <w:style w:type="paragraph" w:styleId="Tekstpodstawowywcity2">
    <w:name w:val="Body Text Indent 2"/>
    <w:basedOn w:val="Normalny"/>
    <w:link w:val="Tekstpodstawowywcity2Znak"/>
    <w:rsid w:val="00EC221A"/>
    <w:pPr>
      <w:spacing w:before="240"/>
      <w:ind w:left="567"/>
    </w:pPr>
    <w:rPr>
      <w:b w:val="0"/>
    </w:rPr>
  </w:style>
  <w:style w:type="character" w:customStyle="1" w:styleId="Tekstpodstawowywcity2Znak">
    <w:name w:val="Tekst podstawowy wcięty 2 Znak"/>
    <w:basedOn w:val="Domylnaczcionkaakapitu"/>
    <w:link w:val="Tekstpodstawowywcity2"/>
    <w:rsid w:val="00EC221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C221A"/>
    <w:pPr>
      <w:ind w:left="567"/>
    </w:pPr>
  </w:style>
  <w:style w:type="character" w:customStyle="1" w:styleId="Tekstpodstawowywcity3Znak">
    <w:name w:val="Tekst podstawowy wcięty 3 Znak"/>
    <w:basedOn w:val="Domylnaczcionkaakapitu"/>
    <w:link w:val="Tekstpodstawowywcity3"/>
    <w:rsid w:val="00EC221A"/>
    <w:rPr>
      <w:rFonts w:ascii="Times New Roman" w:eastAsia="Times New Roman" w:hAnsi="Times New Roman" w:cs="Times New Roman"/>
      <w:b/>
      <w:sz w:val="24"/>
      <w:szCs w:val="20"/>
      <w:lang w:eastAsia="pl-PL"/>
    </w:rPr>
  </w:style>
  <w:style w:type="character" w:styleId="Odwoaniedokomentarza">
    <w:name w:val="annotation reference"/>
    <w:semiHidden/>
    <w:rsid w:val="00EC221A"/>
    <w:rPr>
      <w:sz w:val="16"/>
    </w:rPr>
  </w:style>
  <w:style w:type="paragraph" w:styleId="Tekstkomentarza">
    <w:name w:val="annotation text"/>
    <w:basedOn w:val="Normalny"/>
    <w:link w:val="TekstkomentarzaZnak"/>
    <w:semiHidden/>
    <w:rsid w:val="00EC221A"/>
    <w:rPr>
      <w:sz w:val="20"/>
    </w:rPr>
  </w:style>
  <w:style w:type="character" w:customStyle="1" w:styleId="TekstkomentarzaZnak">
    <w:name w:val="Tekst komentarza Znak"/>
    <w:basedOn w:val="Domylnaczcionkaakapitu"/>
    <w:link w:val="Tekstkomentarza"/>
    <w:semiHidden/>
    <w:rsid w:val="00EC221A"/>
    <w:rPr>
      <w:rFonts w:ascii="Times New Roman" w:eastAsia="Times New Roman" w:hAnsi="Times New Roman" w:cs="Times New Roman"/>
      <w:b/>
      <w:sz w:val="20"/>
      <w:szCs w:val="20"/>
      <w:lang w:eastAsia="pl-PL"/>
    </w:rPr>
  </w:style>
  <w:style w:type="paragraph" w:customStyle="1" w:styleId="a">
    <w:basedOn w:val="Normalny"/>
    <w:next w:val="Mapadokumentu"/>
    <w:link w:val="PlandokumentuZnak"/>
    <w:rsid w:val="00EC221A"/>
    <w:pPr>
      <w:shd w:val="clear" w:color="auto" w:fill="000080"/>
    </w:pPr>
    <w:rPr>
      <w:rFonts w:ascii="Tahoma" w:hAnsi="Tahoma"/>
    </w:rPr>
  </w:style>
  <w:style w:type="character" w:styleId="Hipercze">
    <w:name w:val="Hyperlink"/>
    <w:rsid w:val="00EC221A"/>
    <w:rPr>
      <w:color w:val="0000FF"/>
      <w:u w:val="single"/>
    </w:rPr>
  </w:style>
  <w:style w:type="paragraph" w:styleId="Tekstblokowy">
    <w:name w:val="Block Text"/>
    <w:basedOn w:val="Normalny"/>
    <w:rsid w:val="00EC221A"/>
    <w:pPr>
      <w:spacing w:before="120"/>
      <w:ind w:left="1134" w:right="113"/>
      <w:jc w:val="center"/>
    </w:pPr>
  </w:style>
  <w:style w:type="character" w:styleId="UyteHipercze">
    <w:name w:val="FollowedHyperlink"/>
    <w:rsid w:val="00EC221A"/>
    <w:rPr>
      <w:color w:val="800080"/>
      <w:u w:val="single"/>
    </w:rPr>
  </w:style>
  <w:style w:type="paragraph" w:styleId="Tekstprzypisukocowego">
    <w:name w:val="endnote text"/>
    <w:basedOn w:val="Normalny"/>
    <w:link w:val="TekstprzypisukocowegoZnak"/>
    <w:semiHidden/>
    <w:rsid w:val="00EC221A"/>
    <w:rPr>
      <w:sz w:val="20"/>
    </w:rPr>
  </w:style>
  <w:style w:type="character" w:customStyle="1" w:styleId="TekstprzypisukocowegoZnak">
    <w:name w:val="Tekst przypisu końcowego Znak"/>
    <w:basedOn w:val="Domylnaczcionkaakapitu"/>
    <w:link w:val="Tekstprzypisukocowego"/>
    <w:semiHidden/>
    <w:rsid w:val="00EC221A"/>
    <w:rPr>
      <w:rFonts w:ascii="Times New Roman" w:eastAsia="Times New Roman" w:hAnsi="Times New Roman" w:cs="Times New Roman"/>
      <w:b/>
      <w:sz w:val="20"/>
      <w:szCs w:val="20"/>
      <w:lang w:eastAsia="pl-PL"/>
    </w:rPr>
  </w:style>
  <w:style w:type="character" w:styleId="Odwoanieprzypisukocowego">
    <w:name w:val="endnote reference"/>
    <w:semiHidden/>
    <w:rsid w:val="00EC221A"/>
    <w:rPr>
      <w:vertAlign w:val="superscript"/>
    </w:rPr>
  </w:style>
  <w:style w:type="paragraph" w:styleId="Tekstdymka">
    <w:name w:val="Balloon Text"/>
    <w:basedOn w:val="Normalny"/>
    <w:link w:val="TekstdymkaZnak"/>
    <w:semiHidden/>
    <w:rsid w:val="00EC221A"/>
    <w:rPr>
      <w:rFonts w:ascii="Tahoma" w:hAnsi="Tahoma" w:cs="Tahoma"/>
      <w:sz w:val="16"/>
      <w:szCs w:val="16"/>
    </w:rPr>
  </w:style>
  <w:style w:type="character" w:customStyle="1" w:styleId="TekstdymkaZnak">
    <w:name w:val="Tekst dymka Znak"/>
    <w:basedOn w:val="Domylnaczcionkaakapitu"/>
    <w:link w:val="Tekstdymka"/>
    <w:semiHidden/>
    <w:rsid w:val="00EC221A"/>
    <w:rPr>
      <w:rFonts w:ascii="Tahoma" w:eastAsia="Times New Roman" w:hAnsi="Tahoma" w:cs="Tahoma"/>
      <w:b/>
      <w:sz w:val="16"/>
      <w:szCs w:val="16"/>
      <w:lang w:eastAsia="pl-PL"/>
    </w:rPr>
  </w:style>
  <w:style w:type="character" w:customStyle="1" w:styleId="highlightedsearchterm">
    <w:name w:val="highlightedsearchterm"/>
    <w:basedOn w:val="Domylnaczcionkaakapitu"/>
    <w:rsid w:val="00EC221A"/>
  </w:style>
  <w:style w:type="table" w:styleId="Tabela-Siatka">
    <w:name w:val="Table Grid"/>
    <w:basedOn w:val="Standardowy"/>
    <w:rsid w:val="00EC22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C221A"/>
    <w:rPr>
      <w:b w:val="0"/>
      <w:szCs w:val="24"/>
    </w:rPr>
  </w:style>
  <w:style w:type="character" w:customStyle="1" w:styleId="jkosarzycki">
    <w:name w:val="j.kosarzycki"/>
    <w:semiHidden/>
    <w:rsid w:val="00EC221A"/>
    <w:rPr>
      <w:rFonts w:ascii="Arial" w:hAnsi="Arial" w:cs="Arial"/>
      <w:color w:val="000080"/>
      <w:sz w:val="20"/>
      <w:szCs w:val="20"/>
    </w:rPr>
  </w:style>
  <w:style w:type="paragraph" w:customStyle="1" w:styleId="Default">
    <w:name w:val="Default"/>
    <w:rsid w:val="00EC221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EC221A"/>
    <w:pPr>
      <w:ind w:right="-142"/>
      <w:jc w:val="center"/>
    </w:pPr>
  </w:style>
  <w:style w:type="character" w:customStyle="1" w:styleId="TytuZnak">
    <w:name w:val="Tytuł Znak"/>
    <w:basedOn w:val="Domylnaczcionkaakapitu"/>
    <w:link w:val="Tytu"/>
    <w:rsid w:val="00EC221A"/>
    <w:rPr>
      <w:rFonts w:ascii="Times New Roman" w:eastAsia="Times New Roman" w:hAnsi="Times New Roman" w:cs="Times New Roman"/>
      <w:b/>
      <w:sz w:val="24"/>
      <w:szCs w:val="20"/>
      <w:lang w:eastAsia="pl-PL"/>
    </w:rPr>
  </w:style>
  <w:style w:type="paragraph" w:customStyle="1" w:styleId="FR1">
    <w:name w:val="FR1"/>
    <w:rsid w:val="00EC221A"/>
    <w:pPr>
      <w:widowControl w:val="0"/>
      <w:spacing w:before="760" w:after="0" w:line="300" w:lineRule="auto"/>
      <w:ind w:left="1040" w:right="200"/>
    </w:pPr>
    <w:rPr>
      <w:rFonts w:ascii="Times New Roman" w:eastAsia="Times New Roman" w:hAnsi="Times New Roman" w:cs="Times New Roman"/>
      <w:sz w:val="32"/>
      <w:szCs w:val="20"/>
      <w:lang w:eastAsia="pl-PL"/>
    </w:rPr>
  </w:style>
  <w:style w:type="paragraph" w:customStyle="1" w:styleId="Tabela-nagwek">
    <w:name w:val="Tabela - nagłówek"/>
    <w:basedOn w:val="Normalny"/>
    <w:uiPriority w:val="99"/>
    <w:rsid w:val="00EC221A"/>
    <w:pPr>
      <w:keepLines/>
      <w:suppressAutoHyphens/>
      <w:spacing w:before="30" w:after="30"/>
      <w:jc w:val="center"/>
    </w:pPr>
    <w:rPr>
      <w:rFonts w:ascii="Arial" w:eastAsia="MS Mincho" w:hAnsi="Arial"/>
      <w:bCs/>
      <w:color w:val="000000"/>
      <w:sz w:val="18"/>
      <w:szCs w:val="18"/>
      <w:lang w:eastAsia="ar-SA"/>
    </w:rPr>
  </w:style>
  <w:style w:type="paragraph" w:customStyle="1" w:styleId="Tabela-zawarto">
    <w:name w:val="Tabela - zawartość"/>
    <w:basedOn w:val="Normalny"/>
    <w:uiPriority w:val="99"/>
    <w:rsid w:val="00EC221A"/>
    <w:pPr>
      <w:keepLines/>
      <w:suppressAutoHyphens/>
      <w:spacing w:before="30" w:after="30"/>
      <w:ind w:left="57"/>
      <w:jc w:val="both"/>
    </w:pPr>
    <w:rPr>
      <w:rFonts w:ascii="Arial" w:eastAsia="MS Mincho" w:hAnsi="Arial"/>
      <w:b w:val="0"/>
      <w:color w:val="000000"/>
      <w:sz w:val="18"/>
      <w:szCs w:val="18"/>
      <w:lang w:eastAsia="ar-SA"/>
    </w:rPr>
  </w:style>
  <w:style w:type="paragraph" w:styleId="Akapitzlist">
    <w:name w:val="List Paragraph"/>
    <w:basedOn w:val="Normalny"/>
    <w:uiPriority w:val="34"/>
    <w:qFormat/>
    <w:rsid w:val="00EC221A"/>
    <w:pPr>
      <w:spacing w:after="200" w:line="276" w:lineRule="auto"/>
      <w:ind w:left="720"/>
      <w:contextualSpacing/>
    </w:pPr>
    <w:rPr>
      <w:rFonts w:ascii="Calibri" w:hAnsi="Calibri"/>
      <w:b w:val="0"/>
      <w:sz w:val="22"/>
      <w:szCs w:val="22"/>
      <w:lang w:val="en-US" w:eastAsia="en-US"/>
    </w:rPr>
  </w:style>
  <w:style w:type="paragraph" w:customStyle="1" w:styleId="Standardowywlewo">
    <w:name w:val="Standardowy w lewo"/>
    <w:basedOn w:val="Normalny"/>
    <w:rsid w:val="00EC221A"/>
    <w:pPr>
      <w:jc w:val="both"/>
    </w:pPr>
    <w:rPr>
      <w:b w:val="0"/>
      <w:sz w:val="20"/>
    </w:rPr>
  </w:style>
  <w:style w:type="character" w:customStyle="1" w:styleId="KrzysztofKozowski">
    <w:name w:val="Krzysztof Kozłowski"/>
    <w:semiHidden/>
    <w:rsid w:val="00EC221A"/>
    <w:rPr>
      <w:rFonts w:ascii="Arial" w:hAnsi="Arial" w:cs="Arial"/>
      <w:color w:val="000080"/>
      <w:sz w:val="20"/>
      <w:szCs w:val="20"/>
    </w:rPr>
  </w:style>
  <w:style w:type="character" w:customStyle="1" w:styleId="beatak">
    <w:name w:val="beatak"/>
    <w:semiHidden/>
    <w:rsid w:val="00EC221A"/>
    <w:rPr>
      <w:rFonts w:ascii="Arial" w:hAnsi="Arial" w:cs="Arial"/>
      <w:color w:val="auto"/>
      <w:sz w:val="20"/>
      <w:szCs w:val="20"/>
    </w:rPr>
  </w:style>
  <w:style w:type="paragraph" w:customStyle="1" w:styleId="Akapitzlist1">
    <w:name w:val="Akapit z listą1"/>
    <w:basedOn w:val="Normalny"/>
    <w:rsid w:val="00EC221A"/>
    <w:pPr>
      <w:ind w:left="720"/>
      <w:contextualSpacing/>
    </w:pPr>
    <w:rPr>
      <w:b w:val="0"/>
      <w:szCs w:val="24"/>
    </w:rPr>
  </w:style>
  <w:style w:type="character" w:customStyle="1" w:styleId="tabulatory">
    <w:name w:val="tabulatory"/>
    <w:basedOn w:val="Domylnaczcionkaakapitu"/>
    <w:rsid w:val="00EC221A"/>
  </w:style>
  <w:style w:type="paragraph" w:customStyle="1" w:styleId="List19">
    <w:name w:val="List 19"/>
    <w:basedOn w:val="Normalny"/>
    <w:semiHidden/>
    <w:rsid w:val="00EC221A"/>
    <w:pPr>
      <w:tabs>
        <w:tab w:val="num" w:pos="360"/>
      </w:tabs>
    </w:pPr>
    <w:rPr>
      <w:b w:val="0"/>
      <w:sz w:val="20"/>
    </w:rPr>
  </w:style>
  <w:style w:type="paragraph" w:customStyle="1" w:styleId="List20">
    <w:name w:val="List 20"/>
    <w:basedOn w:val="Normalny"/>
    <w:semiHidden/>
    <w:rsid w:val="00EC221A"/>
    <w:pPr>
      <w:tabs>
        <w:tab w:val="num" w:pos="360"/>
      </w:tabs>
    </w:pPr>
    <w:rPr>
      <w:b w:val="0"/>
      <w:sz w:val="20"/>
    </w:rPr>
  </w:style>
  <w:style w:type="paragraph" w:styleId="Tematkomentarza">
    <w:name w:val="annotation subject"/>
    <w:basedOn w:val="Tekstkomentarza"/>
    <w:next w:val="Tekstkomentarza"/>
    <w:link w:val="TematkomentarzaZnak"/>
    <w:rsid w:val="00EC221A"/>
    <w:rPr>
      <w:bCs/>
    </w:rPr>
  </w:style>
  <w:style w:type="character" w:customStyle="1" w:styleId="TematkomentarzaZnak">
    <w:name w:val="Temat komentarza Znak"/>
    <w:basedOn w:val="TekstkomentarzaZnak"/>
    <w:link w:val="Tematkomentarza"/>
    <w:rsid w:val="00EC221A"/>
    <w:rPr>
      <w:rFonts w:ascii="Times New Roman" w:eastAsia="Times New Roman" w:hAnsi="Times New Roman" w:cs="Times New Roman"/>
      <w:b/>
      <w:bCs/>
      <w:sz w:val="20"/>
      <w:szCs w:val="20"/>
      <w:lang w:eastAsia="pl-PL"/>
    </w:rPr>
  </w:style>
  <w:style w:type="character" w:customStyle="1" w:styleId="PlandokumentuZnak">
    <w:name w:val="Plan dokumentu Znak"/>
    <w:link w:val="a"/>
    <w:rsid w:val="00EC221A"/>
    <w:rPr>
      <w:rFonts w:ascii="Tahoma" w:eastAsia="Times New Roman" w:hAnsi="Tahoma" w:cs="Times New Roman"/>
      <w:b/>
      <w:sz w:val="24"/>
      <w:szCs w:val="20"/>
      <w:shd w:val="clear" w:color="auto" w:fill="000080"/>
      <w:lang w:eastAsia="pl-PL"/>
    </w:rPr>
  </w:style>
  <w:style w:type="character" w:styleId="Pogrubienie">
    <w:name w:val="Strong"/>
    <w:uiPriority w:val="22"/>
    <w:qFormat/>
    <w:rsid w:val="00EC221A"/>
    <w:rPr>
      <w:b/>
      <w:bCs/>
    </w:rPr>
  </w:style>
  <w:style w:type="paragraph" w:styleId="Mapadokumentu">
    <w:name w:val="Document Map"/>
    <w:basedOn w:val="Normalny"/>
    <w:link w:val="MapadokumentuZnak"/>
    <w:uiPriority w:val="99"/>
    <w:semiHidden/>
    <w:unhideWhenUsed/>
    <w:rsid w:val="00EC221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C221A"/>
    <w:rPr>
      <w:rFonts w:ascii="Tahoma" w:eastAsia="Times New Roman" w:hAnsi="Tahoma" w:cs="Tahoma"/>
      <w:b/>
      <w:sz w:val="16"/>
      <w:szCs w:val="16"/>
      <w:lang w:eastAsia="pl-PL"/>
    </w:rPr>
  </w:style>
  <w:style w:type="paragraph" w:styleId="Tekstprzypisudolnego">
    <w:name w:val="footnote text"/>
    <w:basedOn w:val="Normalny"/>
    <w:link w:val="TekstprzypisudolnegoZnak"/>
    <w:rsid w:val="000F0FAD"/>
    <w:rPr>
      <w:sz w:val="20"/>
    </w:rPr>
  </w:style>
  <w:style w:type="character" w:customStyle="1" w:styleId="TekstprzypisudolnegoZnak">
    <w:name w:val="Tekst przypisu dolnego Znak"/>
    <w:basedOn w:val="Domylnaczcionkaakapitu"/>
    <w:link w:val="Tekstprzypisudolnego"/>
    <w:rsid w:val="000F0FAD"/>
    <w:rPr>
      <w:rFonts w:ascii="Times New Roman" w:eastAsia="Times New Roman" w:hAnsi="Times New Roman" w:cs="Times New Roman"/>
      <w:b/>
      <w:sz w:val="20"/>
      <w:szCs w:val="20"/>
      <w:lang w:eastAsia="pl-PL"/>
    </w:rPr>
  </w:style>
  <w:style w:type="character" w:styleId="Odwoanieprzypisudolnego">
    <w:name w:val="footnote reference"/>
    <w:rsid w:val="000F0FAD"/>
    <w:rPr>
      <w:vertAlign w:val="superscript"/>
    </w:rPr>
  </w:style>
  <w:style w:type="character" w:styleId="Tekstzastpczy">
    <w:name w:val="Placeholder Text"/>
    <w:basedOn w:val="Domylnaczcionkaakapitu"/>
    <w:uiPriority w:val="99"/>
    <w:semiHidden/>
    <w:rsid w:val="003D1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nistracja@nfz-zielonagora.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37F6-D624-4227-81DB-33F76B4C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7235</Words>
  <Characters>43416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Nawrocka</dc:creator>
  <cp:lastModifiedBy>Aleksandra Nawrocka</cp:lastModifiedBy>
  <cp:revision>2</cp:revision>
  <cp:lastPrinted>2017-11-10T08:49:00Z</cp:lastPrinted>
  <dcterms:created xsi:type="dcterms:W3CDTF">2017-11-10T10:00:00Z</dcterms:created>
  <dcterms:modified xsi:type="dcterms:W3CDTF">2017-11-10T10:00:00Z</dcterms:modified>
</cp:coreProperties>
</file>