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B8" w:rsidRPr="00C16B46" w:rsidRDefault="005362C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18"/>
          <w:szCs w:val="18"/>
          <w:lang w:eastAsia="en-US"/>
        </w:rPr>
        <w:t xml:space="preserve">Identyfikator postępowania: </w:t>
      </w:r>
      <w:r>
        <w:rPr>
          <w:rFonts w:ascii="ArialMT" w:hAnsi="ArialMT" w:cs="ArialMT"/>
          <w:sz w:val="18"/>
          <w:szCs w:val="18"/>
          <w:lang w:eastAsia="en-US"/>
        </w:rPr>
        <w:t>ocds-148610-ef4d15d3-9e1d-11ed-9236-36fed59ea7dd</w:t>
      </w:r>
    </w:p>
    <w:sectPr w:rsidR="007C0DB8" w:rsidRPr="00C1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35"/>
    <w:rsid w:val="00101335"/>
    <w:rsid w:val="00304089"/>
    <w:rsid w:val="003A285B"/>
    <w:rsid w:val="005362CA"/>
    <w:rsid w:val="006A000A"/>
    <w:rsid w:val="007C0DB8"/>
    <w:rsid w:val="00C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864DE-676A-4A8C-AA33-79E3359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089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Kozłowski</dc:creator>
  <cp:lastModifiedBy>Bursztyn Aleksandra</cp:lastModifiedBy>
  <cp:revision>2</cp:revision>
  <dcterms:created xsi:type="dcterms:W3CDTF">2023-01-27T13:16:00Z</dcterms:created>
  <dcterms:modified xsi:type="dcterms:W3CDTF">2023-01-27T13:16:00Z</dcterms:modified>
</cp:coreProperties>
</file>