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FE" w:rsidRPr="003D79FE" w:rsidRDefault="001465DE" w:rsidP="001465DE">
      <w:pPr>
        <w:jc w:val="center"/>
        <w:rPr>
          <w:rFonts w:asciiTheme="minorHAnsi" w:hAnsiTheme="minorHAnsi"/>
          <w:b/>
          <w:bCs/>
          <w:sz w:val="40"/>
        </w:rPr>
      </w:pPr>
      <w:r w:rsidRPr="003D79FE">
        <w:rPr>
          <w:rFonts w:asciiTheme="minorHAnsi" w:hAnsiTheme="minorHAnsi"/>
          <w:b/>
          <w:bCs/>
          <w:sz w:val="74"/>
        </w:rPr>
        <w:t>Instrukcja dla świadczeniodawców</w:t>
      </w:r>
    </w:p>
    <w:p w:rsidR="001465DE" w:rsidRPr="006B1A32" w:rsidRDefault="003D79FE" w:rsidP="001465DE">
      <w:pPr>
        <w:jc w:val="center"/>
        <w:rPr>
          <w:rFonts w:asciiTheme="minorHAnsi" w:hAnsiTheme="minorHAnsi"/>
          <w:sz w:val="36"/>
        </w:rPr>
      </w:pPr>
      <w:r>
        <w:rPr>
          <w:rFonts w:asciiTheme="minorHAnsi" w:hAnsiTheme="minorHAnsi"/>
          <w:b/>
          <w:bCs/>
          <w:sz w:val="36"/>
        </w:rPr>
        <w:t>N</w:t>
      </w:r>
      <w:r w:rsidR="001465DE" w:rsidRPr="006B1A32">
        <w:rPr>
          <w:rFonts w:asciiTheme="minorHAnsi" w:hAnsiTheme="minorHAnsi"/>
          <w:b/>
          <w:bCs/>
          <w:sz w:val="36"/>
        </w:rPr>
        <w:t>adani</w:t>
      </w:r>
      <w:r>
        <w:rPr>
          <w:rFonts w:asciiTheme="minorHAnsi" w:hAnsiTheme="minorHAnsi"/>
          <w:b/>
          <w:bCs/>
          <w:sz w:val="36"/>
        </w:rPr>
        <w:t>e</w:t>
      </w:r>
      <w:r w:rsidR="001465DE" w:rsidRPr="006B1A32">
        <w:rPr>
          <w:rFonts w:asciiTheme="minorHAnsi" w:hAnsiTheme="minorHAnsi"/>
          <w:b/>
          <w:bCs/>
          <w:sz w:val="36"/>
        </w:rPr>
        <w:t xml:space="preserve"> użytkownikom dostępu do systemu informatycznego </w:t>
      </w:r>
      <w:proofErr w:type="spellStart"/>
      <w:r w:rsidR="001465DE" w:rsidRPr="006B1A32">
        <w:rPr>
          <w:rFonts w:asciiTheme="minorHAnsi" w:hAnsiTheme="minorHAnsi"/>
          <w:b/>
          <w:bCs/>
          <w:sz w:val="36"/>
        </w:rPr>
        <w:t>eWUŚ</w:t>
      </w:r>
      <w:proofErr w:type="spellEnd"/>
    </w:p>
    <w:p w:rsidR="001465DE" w:rsidRPr="006B1A32" w:rsidRDefault="001465DE" w:rsidP="001465DE">
      <w:pPr>
        <w:pBdr>
          <w:bottom w:val="single" w:sz="6" w:space="1" w:color="auto"/>
        </w:pBdr>
        <w:jc w:val="center"/>
        <w:rPr>
          <w:rFonts w:asciiTheme="minorHAnsi" w:hAnsiTheme="minorHAnsi"/>
          <w:sz w:val="36"/>
        </w:rPr>
      </w:pPr>
      <w:r w:rsidRPr="006B1A32">
        <w:rPr>
          <w:rFonts w:asciiTheme="minorHAnsi" w:hAnsiTheme="minorHAnsi"/>
          <w:b/>
          <w:bCs/>
          <w:sz w:val="36"/>
        </w:rPr>
        <w:t>- Elektr</w:t>
      </w:r>
      <w:bookmarkStart w:id="0" w:name="_GoBack"/>
      <w:bookmarkEnd w:id="0"/>
      <w:r w:rsidRPr="006B1A32">
        <w:rPr>
          <w:rFonts w:asciiTheme="minorHAnsi" w:hAnsiTheme="minorHAnsi"/>
          <w:b/>
          <w:bCs/>
          <w:sz w:val="36"/>
        </w:rPr>
        <w:t>onicznej Weryfikacji Uprawnień Świadczeniobiorcy</w:t>
      </w:r>
    </w:p>
    <w:p w:rsidR="00C632FD" w:rsidRDefault="00C632FD" w:rsidP="00C632FD">
      <w:pPr>
        <w:pStyle w:val="NormalnyWeb"/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Pr="003D79FE" w:rsidRDefault="001465DE" w:rsidP="003D79FE">
      <w:pPr>
        <w:pStyle w:val="NormalnyWeb"/>
        <w:numPr>
          <w:ilvl w:val="0"/>
          <w:numId w:val="1"/>
        </w:numPr>
        <w:spacing w:line="312" w:lineRule="atLeast"/>
        <w:ind w:left="567" w:hanging="567"/>
        <w:jc w:val="both"/>
        <w:rPr>
          <w:rFonts w:asciiTheme="minorHAnsi" w:hAnsiTheme="minorHAnsi"/>
          <w:b/>
          <w:color w:val="1F497D" w:themeColor="text2"/>
        </w:rPr>
      </w:pPr>
      <w:r w:rsidRPr="003D79FE">
        <w:rPr>
          <w:rFonts w:asciiTheme="minorHAnsi" w:hAnsiTheme="minorHAnsi"/>
          <w:b/>
          <w:color w:val="1F497D" w:themeColor="text2"/>
        </w:rPr>
        <w:t>Wniosek o wydanie upoważnienia do korzystania z systemu Elektronicznej Weryfikacji Uprawnień Świadczeniobiorców.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2C6E33">
      <w:pPr>
        <w:pStyle w:val="NormalnyWeb"/>
        <w:numPr>
          <w:ilvl w:val="2"/>
          <w:numId w:val="3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Wniosek o wydanie upoważnienia do korzystania z systemu Elektronicznej Weryfikacji Uprawnień Świadczeniobiorców można </w:t>
      </w:r>
      <w:r w:rsidR="003D79FE">
        <w:rPr>
          <w:rFonts w:ascii="Arial" w:hAnsi="Arial" w:cs="Arial"/>
          <w:color w:val="333333"/>
          <w:sz w:val="18"/>
          <w:szCs w:val="18"/>
        </w:rPr>
        <w:t>złożyć</w:t>
      </w:r>
      <w:r>
        <w:rPr>
          <w:rFonts w:ascii="Arial" w:hAnsi="Arial" w:cs="Arial"/>
          <w:color w:val="333333"/>
          <w:sz w:val="18"/>
          <w:szCs w:val="18"/>
        </w:rPr>
        <w:t xml:space="preserve"> za pomocą Portalu NFZ (Portalu Świadczeniodawcy).</w:t>
      </w:r>
    </w:p>
    <w:p w:rsidR="001465DE" w:rsidRDefault="001465DE" w:rsidP="003D79F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7D78B0BA" wp14:editId="1A20D505">
            <wp:extent cx="3551452" cy="1088297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01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057" cy="109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5C6359" w:rsidP="002C6E33">
      <w:pPr>
        <w:pStyle w:val="NormalnyWeb"/>
        <w:numPr>
          <w:ilvl w:val="2"/>
          <w:numId w:val="3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Aby</w:t>
      </w:r>
      <w:r w:rsidR="001465DE">
        <w:rPr>
          <w:rFonts w:ascii="Arial" w:hAnsi="Arial" w:cs="Arial"/>
          <w:color w:val="333333"/>
          <w:sz w:val="18"/>
          <w:szCs w:val="18"/>
        </w:rPr>
        <w:t xml:space="preserve"> zweryfiko</w:t>
      </w:r>
      <w:r w:rsidR="002D5790">
        <w:rPr>
          <w:rFonts w:ascii="Arial" w:hAnsi="Arial" w:cs="Arial"/>
          <w:color w:val="333333"/>
          <w:sz w:val="18"/>
          <w:szCs w:val="18"/>
        </w:rPr>
        <w:t>wać</w:t>
      </w:r>
      <w:r w:rsidR="001465DE">
        <w:rPr>
          <w:rFonts w:ascii="Arial" w:hAnsi="Arial" w:cs="Arial"/>
          <w:color w:val="333333"/>
          <w:sz w:val="18"/>
          <w:szCs w:val="18"/>
        </w:rPr>
        <w:t xml:space="preserve">, czy już </w:t>
      </w:r>
      <w:r>
        <w:rPr>
          <w:rFonts w:ascii="Arial" w:hAnsi="Arial" w:cs="Arial"/>
          <w:color w:val="333333"/>
          <w:sz w:val="18"/>
          <w:szCs w:val="18"/>
        </w:rPr>
        <w:t>wcześniej zostało</w:t>
      </w:r>
      <w:r w:rsidR="001465DE">
        <w:rPr>
          <w:rFonts w:ascii="Arial" w:hAnsi="Arial" w:cs="Arial"/>
          <w:color w:val="333333"/>
          <w:sz w:val="18"/>
          <w:szCs w:val="18"/>
        </w:rPr>
        <w:t xml:space="preserve"> wydane upoważnienie do korzystania z systemu </w:t>
      </w:r>
      <w:proofErr w:type="spellStart"/>
      <w:r w:rsidR="001465DE"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 w:rsidR="001465DE">
        <w:rPr>
          <w:rFonts w:ascii="Arial" w:hAnsi="Arial" w:cs="Arial"/>
          <w:color w:val="333333"/>
          <w:sz w:val="18"/>
          <w:szCs w:val="18"/>
        </w:rPr>
        <w:t xml:space="preserve">, należy zalogować się do Portalu NFZ (Portalu Świadczeniodawcy) i wybrać „Zarządzanie upoważnieniami do korzystania systemu </w:t>
      </w:r>
      <w:proofErr w:type="spellStart"/>
      <w:r w:rsidR="001465DE"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 w:rsidR="001465DE">
        <w:rPr>
          <w:rFonts w:ascii="Arial" w:hAnsi="Arial" w:cs="Arial"/>
          <w:color w:val="333333"/>
          <w:sz w:val="18"/>
          <w:szCs w:val="18"/>
        </w:rPr>
        <w:t>”.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67BDCD60" wp14:editId="777CDA20">
            <wp:extent cx="5299164" cy="1780991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0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177" cy="178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2C6E33">
      <w:pPr>
        <w:pStyle w:val="NormalnyWeb"/>
        <w:numPr>
          <w:ilvl w:val="2"/>
          <w:numId w:val="3"/>
        </w:numPr>
        <w:spacing w:line="31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Je</w:t>
      </w:r>
      <w:r w:rsidR="005C6359">
        <w:rPr>
          <w:rFonts w:ascii="Arial" w:hAnsi="Arial" w:cs="Arial"/>
          <w:color w:val="333333"/>
          <w:sz w:val="18"/>
          <w:szCs w:val="18"/>
        </w:rPr>
        <w:t>że</w:t>
      </w:r>
      <w:r>
        <w:rPr>
          <w:rFonts w:ascii="Arial" w:hAnsi="Arial" w:cs="Arial"/>
          <w:color w:val="333333"/>
          <w:sz w:val="18"/>
          <w:szCs w:val="18"/>
        </w:rPr>
        <w:t xml:space="preserve">li 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wcześniej </w:t>
      </w:r>
      <w:r>
        <w:rPr>
          <w:rFonts w:ascii="Arial" w:hAnsi="Arial" w:cs="Arial"/>
          <w:color w:val="333333"/>
          <w:sz w:val="18"/>
          <w:szCs w:val="18"/>
        </w:rPr>
        <w:t xml:space="preserve">nie 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zostało wydane </w:t>
      </w:r>
      <w:r>
        <w:rPr>
          <w:rFonts w:ascii="Arial" w:hAnsi="Arial" w:cs="Arial"/>
          <w:color w:val="333333"/>
          <w:sz w:val="18"/>
          <w:szCs w:val="18"/>
        </w:rPr>
        <w:t>ważn</w:t>
      </w:r>
      <w:r w:rsidR="005C6359">
        <w:rPr>
          <w:rFonts w:ascii="Arial" w:hAnsi="Arial" w:cs="Arial"/>
          <w:color w:val="333333"/>
          <w:sz w:val="18"/>
          <w:szCs w:val="18"/>
        </w:rPr>
        <w:t>e</w:t>
      </w:r>
      <w:r>
        <w:rPr>
          <w:rFonts w:ascii="Arial" w:hAnsi="Arial" w:cs="Arial"/>
          <w:color w:val="333333"/>
          <w:sz w:val="18"/>
          <w:szCs w:val="18"/>
        </w:rPr>
        <w:t xml:space="preserve"> upoważnienia 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to należy </w:t>
      </w:r>
      <w:r>
        <w:rPr>
          <w:rFonts w:ascii="Arial" w:hAnsi="Arial" w:cs="Arial"/>
          <w:color w:val="333333"/>
          <w:sz w:val="18"/>
          <w:szCs w:val="18"/>
        </w:rPr>
        <w:t>zawnioskować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 o jego wydanie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64902B8" wp14:editId="29FA276F">
            <wp:extent cx="5267110" cy="26861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004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185" cy="268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lastRenderedPageBreak/>
        <w:drawing>
          <wp:inline distT="0" distB="0" distL="0" distR="0" wp14:anchorId="101D4230" wp14:editId="4D80D71F">
            <wp:extent cx="5265952" cy="4963531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851" cy="496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5C6359">
      <w:pPr>
        <w:pStyle w:val="NormalnyWeb"/>
        <w:spacing w:line="312" w:lineRule="atLeast"/>
        <w:ind w:firstLine="567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Pr="005C6359" w:rsidRDefault="001465DE" w:rsidP="005C6359">
      <w:pPr>
        <w:pStyle w:val="NormalnyWeb"/>
        <w:numPr>
          <w:ilvl w:val="0"/>
          <w:numId w:val="1"/>
        </w:numPr>
        <w:spacing w:line="312" w:lineRule="atLeast"/>
        <w:ind w:left="567" w:hanging="567"/>
        <w:jc w:val="both"/>
        <w:rPr>
          <w:rFonts w:asciiTheme="minorHAnsi" w:hAnsiTheme="minorHAnsi"/>
          <w:b/>
          <w:color w:val="1F497D" w:themeColor="text2"/>
        </w:rPr>
      </w:pPr>
      <w:r w:rsidRPr="005C6359">
        <w:rPr>
          <w:rFonts w:asciiTheme="minorHAnsi" w:hAnsiTheme="minorHAnsi"/>
          <w:b/>
          <w:color w:val="1F497D" w:themeColor="text2"/>
        </w:rPr>
        <w:t xml:space="preserve">Przygotowanie danych w Portalu NFZ do systemu </w:t>
      </w:r>
      <w:proofErr w:type="spellStart"/>
      <w:r w:rsidRPr="005C6359">
        <w:rPr>
          <w:rFonts w:asciiTheme="minorHAnsi" w:hAnsiTheme="minorHAnsi"/>
          <w:b/>
          <w:color w:val="1F497D" w:themeColor="text2"/>
        </w:rPr>
        <w:t>eWUŚ</w:t>
      </w:r>
      <w:proofErr w:type="spellEnd"/>
      <w:r w:rsidRPr="005C6359">
        <w:rPr>
          <w:rFonts w:asciiTheme="minorHAnsi" w:hAnsiTheme="minorHAnsi"/>
          <w:b/>
          <w:color w:val="1F497D" w:themeColor="text2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4358EC">
      <w:pPr>
        <w:pStyle w:val="NormalnyWeb"/>
        <w:numPr>
          <w:ilvl w:val="2"/>
          <w:numId w:val="4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Po </w:t>
      </w:r>
      <w:r w:rsidR="005C6359">
        <w:rPr>
          <w:rFonts w:ascii="Arial" w:hAnsi="Arial" w:cs="Arial"/>
          <w:color w:val="333333"/>
          <w:sz w:val="18"/>
          <w:szCs w:val="18"/>
        </w:rPr>
        <w:t>otrzymaniu</w:t>
      </w:r>
      <w:r>
        <w:rPr>
          <w:rFonts w:ascii="Arial" w:hAnsi="Arial" w:cs="Arial"/>
          <w:color w:val="333333"/>
          <w:sz w:val="18"/>
          <w:szCs w:val="18"/>
        </w:rPr>
        <w:t xml:space="preserve"> upoważnienia, kolejnym krokiem jest </w:t>
      </w:r>
      <w:r w:rsidR="005C6359">
        <w:rPr>
          <w:rFonts w:ascii="Arial" w:hAnsi="Arial" w:cs="Arial"/>
          <w:color w:val="333333"/>
          <w:sz w:val="18"/>
          <w:szCs w:val="18"/>
        </w:rPr>
        <w:t>utworzenie</w:t>
      </w:r>
      <w:r>
        <w:rPr>
          <w:rFonts w:ascii="Arial" w:hAnsi="Arial" w:cs="Arial"/>
          <w:color w:val="333333"/>
          <w:sz w:val="18"/>
          <w:szCs w:val="18"/>
        </w:rPr>
        <w:t xml:space="preserve"> konta lokalnego administratora i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operatorów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 Aby tego dokonać, konieczne jest zweryfikowanie lub dodanie kont użytkowników Portalu NFZ (Portalu Świadczeniodawcy).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b/>
          <w:color w:val="333333"/>
          <w:sz w:val="18"/>
          <w:szCs w:val="18"/>
        </w:rPr>
      </w:pPr>
    </w:p>
    <w:p w:rsidR="001465DE" w:rsidRPr="004A06BE" w:rsidRDefault="001465DE" w:rsidP="005C6359">
      <w:pPr>
        <w:pStyle w:val="NormalnyWeb"/>
        <w:spacing w:line="312" w:lineRule="atLeast"/>
        <w:ind w:left="567"/>
        <w:jc w:val="center"/>
        <w:rPr>
          <w:rFonts w:ascii="Arial" w:hAnsi="Arial" w:cs="Arial"/>
          <w:b/>
          <w:color w:val="FF0000"/>
          <w:sz w:val="20"/>
          <w:szCs w:val="18"/>
        </w:rPr>
      </w:pPr>
      <w:r w:rsidRPr="004A06BE">
        <w:rPr>
          <w:rFonts w:ascii="Arial" w:hAnsi="Arial" w:cs="Arial"/>
          <w:b/>
          <w:color w:val="FF0000"/>
          <w:sz w:val="20"/>
          <w:szCs w:val="18"/>
        </w:rPr>
        <w:t xml:space="preserve">Uwaga: Aby można było nadać uprawnienia do systemy </w:t>
      </w:r>
      <w:proofErr w:type="spellStart"/>
      <w:r w:rsidRPr="004A06BE">
        <w:rPr>
          <w:rFonts w:ascii="Arial" w:hAnsi="Arial" w:cs="Arial"/>
          <w:b/>
          <w:color w:val="FF0000"/>
          <w:sz w:val="20"/>
          <w:szCs w:val="18"/>
        </w:rPr>
        <w:t>eWUŚ</w:t>
      </w:r>
      <w:proofErr w:type="spellEnd"/>
      <w:r w:rsidRPr="004A06BE">
        <w:rPr>
          <w:rFonts w:ascii="Arial" w:hAnsi="Arial" w:cs="Arial"/>
          <w:b/>
          <w:color w:val="FF0000"/>
          <w:sz w:val="20"/>
          <w:szCs w:val="18"/>
        </w:rPr>
        <w:t>, użytkownik portalu świadczeniodawcy musi mieć uzupełnione przy identyfikatorze następujące dane: PESEL, nazwisko, imię i email.</w:t>
      </w:r>
    </w:p>
    <w:p w:rsidR="001465DE" w:rsidRDefault="001465DE" w:rsidP="001465DE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Dlatego należy sprawdzić </w:t>
      </w:r>
      <w:r w:rsidRPr="00290935">
        <w:rPr>
          <w:rFonts w:ascii="Arial" w:hAnsi="Arial" w:cs="Arial"/>
          <w:b/>
          <w:color w:val="333333"/>
          <w:sz w:val="18"/>
          <w:szCs w:val="18"/>
        </w:rPr>
        <w:t>swoje konto użytkownika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2E2D8E0C" wp14:editId="24AF2A11">
            <wp:extent cx="4639920" cy="2350647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1.p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2" cy="23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4358EC">
      <w:pPr>
        <w:pStyle w:val="NormalnyWeb"/>
        <w:numPr>
          <w:ilvl w:val="2"/>
          <w:numId w:val="4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Należy sprawdzić, czy pola: „imię” i „nazwisko”, „PESEL” i „e-mail” są wypełnione, w przypadku braku tych danych, uzupełnić je. Na wskazany adres email przypisany dla danej osoby, będzie przekazywane nowe hasło  (w ramach odzyskania dostępu do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).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5F114EC0" wp14:editId="3607040D">
            <wp:extent cx="4798771" cy="2710307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2.pn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336" cy="27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5C6359">
      <w:pPr>
        <w:ind w:left="567"/>
        <w:jc w:val="both"/>
        <w:rPr>
          <w:rFonts w:ascii="Arial" w:hAnsi="Arial" w:cs="Arial"/>
          <w:color w:val="333333"/>
          <w:sz w:val="18"/>
          <w:szCs w:val="18"/>
        </w:rPr>
      </w:pPr>
      <w:r w:rsidRPr="005C6359">
        <w:rPr>
          <w:rFonts w:ascii="Arial" w:hAnsi="Arial" w:cs="Arial"/>
          <w:b/>
          <w:color w:val="333333"/>
          <w:sz w:val="18"/>
          <w:szCs w:val="18"/>
        </w:rPr>
        <w:t>Pytanie do odzyskiwania hasła</w:t>
      </w:r>
      <w:r w:rsidR="005C6359">
        <w:rPr>
          <w:rFonts w:ascii="Arial" w:hAnsi="Arial" w:cs="Arial"/>
          <w:b/>
          <w:color w:val="333333"/>
          <w:sz w:val="18"/>
          <w:szCs w:val="18"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jest </w:t>
      </w:r>
      <w:r>
        <w:rPr>
          <w:rFonts w:ascii="Arial" w:hAnsi="Arial" w:cs="Arial"/>
          <w:color w:val="333333"/>
          <w:sz w:val="18"/>
          <w:szCs w:val="18"/>
        </w:rPr>
        <w:t>to pytanie</w:t>
      </w:r>
      <w:r w:rsidR="005C6359">
        <w:rPr>
          <w:rFonts w:ascii="Arial" w:hAnsi="Arial" w:cs="Arial"/>
          <w:color w:val="333333"/>
          <w:sz w:val="18"/>
          <w:szCs w:val="18"/>
        </w:rPr>
        <w:t>, które zostanie zadane przez system podczas</w:t>
      </w:r>
      <w:r>
        <w:rPr>
          <w:rFonts w:ascii="Arial" w:hAnsi="Arial" w:cs="Arial"/>
          <w:color w:val="333333"/>
          <w:sz w:val="18"/>
          <w:szCs w:val="18"/>
        </w:rPr>
        <w:t xml:space="preserve"> procedur</w:t>
      </w:r>
      <w:r w:rsidR="005C6359">
        <w:rPr>
          <w:rFonts w:ascii="Arial" w:hAnsi="Arial" w:cs="Arial"/>
          <w:color w:val="333333"/>
          <w:sz w:val="18"/>
          <w:szCs w:val="18"/>
        </w:rPr>
        <w:t>y</w:t>
      </w:r>
      <w:r>
        <w:rPr>
          <w:rFonts w:ascii="Arial" w:hAnsi="Arial" w:cs="Arial"/>
          <w:color w:val="333333"/>
          <w:sz w:val="18"/>
          <w:szCs w:val="18"/>
        </w:rPr>
        <w:t xml:space="preserve"> odzyskiwania hasła.</w:t>
      </w:r>
      <w:r w:rsidR="005C6359">
        <w:rPr>
          <w:rFonts w:ascii="Arial" w:hAnsi="Arial" w:cs="Arial"/>
          <w:color w:val="333333"/>
          <w:sz w:val="18"/>
          <w:szCs w:val="18"/>
        </w:rPr>
        <w:t xml:space="preserve"> </w:t>
      </w:r>
      <w:r w:rsidRPr="005C6359">
        <w:rPr>
          <w:rFonts w:ascii="Arial" w:hAnsi="Arial" w:cs="Arial"/>
          <w:b/>
          <w:color w:val="333333"/>
          <w:sz w:val="18"/>
          <w:szCs w:val="18"/>
        </w:rPr>
        <w:t>Odpowiedź do odzyskania hasła</w:t>
      </w:r>
      <w:r w:rsidR="005C6359">
        <w:rPr>
          <w:rFonts w:ascii="Arial" w:hAnsi="Arial" w:cs="Arial"/>
          <w:b/>
          <w:color w:val="333333"/>
          <w:sz w:val="18"/>
          <w:szCs w:val="18"/>
        </w:rPr>
        <w:t xml:space="preserve">: </w:t>
      </w:r>
      <w:r w:rsidR="005C6359" w:rsidRPr="005C6359">
        <w:rPr>
          <w:rFonts w:ascii="Arial" w:hAnsi="Arial" w:cs="Arial"/>
          <w:color w:val="333333"/>
          <w:sz w:val="18"/>
          <w:szCs w:val="18"/>
        </w:rPr>
        <w:t>jest</w:t>
      </w:r>
      <w:r>
        <w:rPr>
          <w:rFonts w:ascii="Arial" w:hAnsi="Arial" w:cs="Arial"/>
          <w:color w:val="333333"/>
          <w:sz w:val="18"/>
          <w:szCs w:val="18"/>
        </w:rPr>
        <w:t xml:space="preserve"> to oczekiwana przez system odpowiedź na zadane </w:t>
      </w:r>
      <w:r w:rsidR="005C6359">
        <w:rPr>
          <w:rFonts w:ascii="Arial" w:hAnsi="Arial" w:cs="Arial"/>
          <w:color w:val="333333"/>
          <w:sz w:val="18"/>
          <w:szCs w:val="18"/>
        </w:rPr>
        <w:t>wyżej</w:t>
      </w:r>
      <w:r>
        <w:rPr>
          <w:rFonts w:ascii="Arial" w:hAnsi="Arial" w:cs="Arial"/>
          <w:color w:val="333333"/>
          <w:sz w:val="18"/>
          <w:szCs w:val="18"/>
        </w:rPr>
        <w:t xml:space="preserve"> pytanie.</w:t>
      </w:r>
    </w:p>
    <w:p w:rsidR="005C6359" w:rsidRDefault="005C6359" w:rsidP="005C6359">
      <w:pPr>
        <w:ind w:left="567"/>
        <w:jc w:val="both"/>
        <w:rPr>
          <w:rFonts w:ascii="Arial" w:hAnsi="Arial" w:cs="Arial"/>
          <w:color w:val="333333"/>
          <w:sz w:val="18"/>
          <w:szCs w:val="18"/>
        </w:rPr>
      </w:pPr>
    </w:p>
    <w:p w:rsidR="005C6359" w:rsidRPr="004A06BE" w:rsidRDefault="005C6359" w:rsidP="004A06BE">
      <w:pPr>
        <w:ind w:left="567"/>
        <w:jc w:val="center"/>
        <w:rPr>
          <w:rFonts w:ascii="Arial" w:hAnsi="Arial" w:cs="Arial"/>
          <w:b/>
          <w:color w:val="FF0000"/>
          <w:sz w:val="22"/>
          <w:szCs w:val="18"/>
        </w:rPr>
      </w:pPr>
      <w:r w:rsidRPr="004A06BE">
        <w:rPr>
          <w:rFonts w:ascii="Arial" w:hAnsi="Arial" w:cs="Arial"/>
          <w:b/>
          <w:color w:val="FF0000"/>
          <w:sz w:val="22"/>
          <w:szCs w:val="18"/>
        </w:rPr>
        <w:t xml:space="preserve">Udzielenie poprawnej odpowiedzi na </w:t>
      </w:r>
      <w:r w:rsidR="004A06BE" w:rsidRPr="004A06BE">
        <w:rPr>
          <w:rFonts w:ascii="Arial" w:hAnsi="Arial" w:cs="Arial"/>
          <w:b/>
          <w:color w:val="FF0000"/>
          <w:sz w:val="22"/>
          <w:szCs w:val="18"/>
        </w:rPr>
        <w:t>pytanie</w:t>
      </w:r>
      <w:r w:rsidR="004A06BE">
        <w:rPr>
          <w:rFonts w:ascii="Arial" w:hAnsi="Arial" w:cs="Arial"/>
          <w:b/>
          <w:color w:val="FF0000"/>
          <w:sz w:val="22"/>
          <w:szCs w:val="18"/>
        </w:rPr>
        <w:t xml:space="preserve"> do odzyskiwania hasła</w:t>
      </w:r>
      <w:r w:rsidR="004A06BE" w:rsidRPr="004A06BE">
        <w:rPr>
          <w:rFonts w:ascii="Arial" w:hAnsi="Arial" w:cs="Arial"/>
          <w:b/>
          <w:color w:val="FF0000"/>
          <w:sz w:val="22"/>
          <w:szCs w:val="18"/>
        </w:rPr>
        <w:t xml:space="preserve"> umożliwi odzyskanie hasła </w:t>
      </w:r>
      <w:r w:rsidR="004A06BE">
        <w:rPr>
          <w:rFonts w:ascii="Arial" w:hAnsi="Arial" w:cs="Arial"/>
          <w:b/>
          <w:color w:val="FF0000"/>
          <w:sz w:val="22"/>
          <w:szCs w:val="18"/>
        </w:rPr>
        <w:br/>
      </w:r>
      <w:r w:rsidR="004A06BE" w:rsidRPr="004A06BE">
        <w:rPr>
          <w:rFonts w:ascii="Arial" w:hAnsi="Arial" w:cs="Arial"/>
          <w:b/>
          <w:color w:val="FF0000"/>
          <w:sz w:val="22"/>
          <w:szCs w:val="18"/>
        </w:rPr>
        <w:t>w przypadku gdy użytkowni zapomni swojego hasła.</w:t>
      </w:r>
    </w:p>
    <w:p w:rsidR="001465DE" w:rsidRDefault="001465DE" w:rsidP="001465DE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1465DE" w:rsidRPr="004358EC" w:rsidRDefault="001465DE" w:rsidP="004358EC">
      <w:pPr>
        <w:pStyle w:val="Akapitzlist"/>
        <w:numPr>
          <w:ilvl w:val="2"/>
          <w:numId w:val="4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 w:rsidRPr="004358EC">
        <w:rPr>
          <w:rFonts w:ascii="Arial" w:hAnsi="Arial" w:cs="Arial"/>
          <w:color w:val="333333"/>
          <w:sz w:val="18"/>
          <w:szCs w:val="18"/>
        </w:rPr>
        <w:t xml:space="preserve">Proszę uzupełnić dane wymagane do dostępu do systemu </w:t>
      </w:r>
      <w:proofErr w:type="spellStart"/>
      <w:r w:rsidRPr="004358EC"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 w:rsidRPr="004358EC">
        <w:rPr>
          <w:rFonts w:ascii="Arial" w:hAnsi="Arial" w:cs="Arial"/>
          <w:color w:val="333333"/>
          <w:sz w:val="18"/>
          <w:szCs w:val="18"/>
        </w:rPr>
        <w:t xml:space="preserve"> </w:t>
      </w:r>
      <w:r w:rsidR="00D1388A">
        <w:rPr>
          <w:rFonts w:ascii="Arial" w:hAnsi="Arial" w:cs="Arial"/>
          <w:color w:val="333333"/>
          <w:sz w:val="18"/>
          <w:szCs w:val="18"/>
        </w:rPr>
        <w:t>dla pozostałych osób, które mają</w:t>
      </w:r>
      <w:r w:rsidRPr="004358EC">
        <w:rPr>
          <w:rFonts w:ascii="Arial" w:hAnsi="Arial" w:cs="Arial"/>
          <w:color w:val="333333"/>
          <w:sz w:val="18"/>
          <w:szCs w:val="18"/>
        </w:rPr>
        <w:t xml:space="preserve"> mieć dostęp do systemu </w:t>
      </w:r>
      <w:proofErr w:type="spellStart"/>
      <w:r w:rsidRPr="004358EC">
        <w:rPr>
          <w:rFonts w:ascii="Arial" w:hAnsi="Arial" w:cs="Arial"/>
          <w:color w:val="333333"/>
          <w:sz w:val="18"/>
          <w:szCs w:val="18"/>
        </w:rPr>
        <w:t>eWUS</w:t>
      </w:r>
      <w:proofErr w:type="spellEnd"/>
      <w:r w:rsidRPr="004358EC">
        <w:rPr>
          <w:rFonts w:ascii="Arial" w:hAnsi="Arial" w:cs="Arial"/>
          <w:color w:val="333333"/>
          <w:sz w:val="18"/>
          <w:szCs w:val="18"/>
        </w:rPr>
        <w:t>: imię, nazwisko, PESEL, email.</w:t>
      </w:r>
      <w:r w:rsidR="004358EC">
        <w:rPr>
          <w:rFonts w:ascii="Arial" w:hAnsi="Arial" w:cs="Arial"/>
          <w:color w:val="333333"/>
          <w:sz w:val="18"/>
          <w:szCs w:val="18"/>
        </w:rPr>
        <w:t xml:space="preserve"> </w:t>
      </w:r>
      <w:r w:rsidRPr="004358EC">
        <w:rPr>
          <w:rFonts w:ascii="Arial" w:hAnsi="Arial" w:cs="Arial"/>
          <w:color w:val="333333"/>
          <w:sz w:val="18"/>
          <w:szCs w:val="18"/>
        </w:rPr>
        <w:t>Sprawdzenie użytkowników portalowych dokonuje się wybierają „Administracja prawami dostępu”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4A06B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28430B50" wp14:editId="2F15D54E">
            <wp:extent cx="5140093" cy="1495086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3.pn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697" cy="1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4FB4ACDC" wp14:editId="615863F0">
            <wp:extent cx="5146716" cy="2377937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4.p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832" cy="23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459CD46D" wp14:editId="2C8E451F">
            <wp:extent cx="5053470" cy="3073047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005.p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353" cy="30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4358EC">
      <w:pPr>
        <w:pStyle w:val="NormalnyWeb"/>
        <w:numPr>
          <w:ilvl w:val="2"/>
          <w:numId w:val="4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Jeżeli osoba, której ma być nadane uprawnienie do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nie figuruje w wykazie użytkowników Portalu Świadczeniodawcy, należy dodać ją w Portalu Świadczeniodawcy wybierając „Dodawanie użytkownika”. 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4A06BE" w:rsidRDefault="001465DE" w:rsidP="004358EC">
      <w:pPr>
        <w:pStyle w:val="NormalnyWeb"/>
        <w:numPr>
          <w:ilvl w:val="2"/>
          <w:numId w:val="4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Wprowadzając nowego użytkownika, należy wpisać w Portalu Świadczeniodawcy (w przewidzianych do tego polach) nazwę użytkownika /czyli identyfikator/ (bez polskich znaków diakrytycznych, minimum 8 znaków), jego imię, nazwisko, nr PESEL, adres e-mail oraz hasło</w:t>
      </w:r>
      <w:r w:rsidR="004A06BE">
        <w:rPr>
          <w:rFonts w:ascii="Arial" w:hAnsi="Arial" w:cs="Arial"/>
          <w:color w:val="333333"/>
          <w:sz w:val="18"/>
          <w:szCs w:val="18"/>
        </w:rPr>
        <w:t>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4A06BE" w:rsidRDefault="004A06BE" w:rsidP="00D20ADC">
      <w:pPr>
        <w:pStyle w:val="NormalnyWeb"/>
        <w:spacing w:line="312" w:lineRule="atLeast"/>
        <w:ind w:left="567"/>
        <w:jc w:val="both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b/>
          <w:color w:val="333333"/>
          <w:sz w:val="18"/>
          <w:szCs w:val="18"/>
        </w:rPr>
        <w:t>H</w:t>
      </w:r>
      <w:r w:rsidR="001465DE" w:rsidRPr="004A06BE">
        <w:rPr>
          <w:rFonts w:ascii="Arial" w:hAnsi="Arial" w:cs="Arial"/>
          <w:b/>
          <w:color w:val="333333"/>
          <w:sz w:val="18"/>
          <w:szCs w:val="18"/>
        </w:rPr>
        <w:t>asło musi się składać z</w:t>
      </w:r>
      <w:r>
        <w:rPr>
          <w:rFonts w:ascii="Arial" w:hAnsi="Arial" w:cs="Arial"/>
          <w:b/>
          <w:color w:val="333333"/>
          <w:sz w:val="18"/>
          <w:szCs w:val="18"/>
        </w:rPr>
        <w:t xml:space="preserve"> p</w:t>
      </w:r>
      <w:r w:rsidR="001465DE" w:rsidRPr="004A06BE">
        <w:rPr>
          <w:rFonts w:ascii="Arial" w:hAnsi="Arial" w:cs="Arial"/>
          <w:b/>
          <w:color w:val="333333"/>
          <w:sz w:val="18"/>
          <w:szCs w:val="18"/>
        </w:rPr>
        <w:t>rzynajmniej 8 znaków i mieć w składzie</w:t>
      </w:r>
      <w:r>
        <w:rPr>
          <w:rFonts w:ascii="Arial" w:hAnsi="Arial" w:cs="Arial"/>
          <w:b/>
          <w:color w:val="333333"/>
          <w:sz w:val="18"/>
          <w:szCs w:val="18"/>
        </w:rPr>
        <w:t>:</w:t>
      </w:r>
      <w:r w:rsidR="001465DE" w:rsidRPr="004A06BE">
        <w:rPr>
          <w:rFonts w:ascii="Arial" w:hAnsi="Arial" w:cs="Arial"/>
          <w:b/>
          <w:color w:val="333333"/>
          <w:sz w:val="18"/>
          <w:szCs w:val="18"/>
        </w:rPr>
        <w:t xml:space="preserve"> </w:t>
      </w:r>
    </w:p>
    <w:p w:rsidR="004A06BE" w:rsidRDefault="001465DE" w:rsidP="004A06BE">
      <w:pPr>
        <w:pStyle w:val="NormalnyWeb"/>
        <w:numPr>
          <w:ilvl w:val="0"/>
          <w:numId w:val="2"/>
        </w:numPr>
        <w:spacing w:line="312" w:lineRule="atLeast"/>
        <w:jc w:val="both"/>
        <w:rPr>
          <w:rFonts w:ascii="Arial" w:hAnsi="Arial" w:cs="Arial"/>
          <w:b/>
          <w:color w:val="333333"/>
          <w:sz w:val="18"/>
          <w:szCs w:val="18"/>
        </w:rPr>
      </w:pPr>
      <w:r w:rsidRPr="004A06BE">
        <w:rPr>
          <w:rFonts w:ascii="Arial" w:hAnsi="Arial" w:cs="Arial"/>
          <w:b/>
          <w:color w:val="333333"/>
          <w:sz w:val="18"/>
          <w:szCs w:val="18"/>
        </w:rPr>
        <w:t xml:space="preserve">przynajmniej jedną duża literę, </w:t>
      </w:r>
    </w:p>
    <w:p w:rsidR="004A06BE" w:rsidRDefault="004A06BE" w:rsidP="004A06BE">
      <w:pPr>
        <w:pStyle w:val="NormalnyWeb"/>
        <w:numPr>
          <w:ilvl w:val="0"/>
          <w:numId w:val="2"/>
        </w:numPr>
        <w:spacing w:line="312" w:lineRule="atLeast"/>
        <w:jc w:val="both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b/>
          <w:color w:val="333333"/>
          <w:sz w:val="18"/>
          <w:szCs w:val="18"/>
        </w:rPr>
        <w:t xml:space="preserve">przynajmniej </w:t>
      </w:r>
      <w:r w:rsidR="001465DE" w:rsidRPr="004A06BE">
        <w:rPr>
          <w:rFonts w:ascii="Arial" w:hAnsi="Arial" w:cs="Arial"/>
          <w:b/>
          <w:color w:val="333333"/>
          <w:sz w:val="18"/>
          <w:szCs w:val="18"/>
        </w:rPr>
        <w:t xml:space="preserve">jedną małą literę, </w:t>
      </w:r>
    </w:p>
    <w:p w:rsidR="004A06BE" w:rsidRDefault="004A06BE" w:rsidP="004A06BE">
      <w:pPr>
        <w:pStyle w:val="NormalnyWeb"/>
        <w:numPr>
          <w:ilvl w:val="0"/>
          <w:numId w:val="2"/>
        </w:numPr>
        <w:spacing w:line="312" w:lineRule="atLeast"/>
        <w:jc w:val="both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b/>
          <w:color w:val="333333"/>
          <w:sz w:val="18"/>
          <w:szCs w:val="18"/>
        </w:rPr>
        <w:t xml:space="preserve">przynajmniej </w:t>
      </w:r>
      <w:r w:rsidR="001465DE" w:rsidRPr="004A06BE">
        <w:rPr>
          <w:rFonts w:ascii="Arial" w:hAnsi="Arial" w:cs="Arial"/>
          <w:b/>
          <w:color w:val="333333"/>
          <w:sz w:val="18"/>
          <w:szCs w:val="18"/>
        </w:rPr>
        <w:t xml:space="preserve">jeden znak specjalny </w:t>
      </w:r>
      <w:r>
        <w:rPr>
          <w:rFonts w:ascii="Arial" w:hAnsi="Arial" w:cs="Arial"/>
          <w:b/>
          <w:color w:val="333333"/>
          <w:sz w:val="18"/>
          <w:szCs w:val="18"/>
        </w:rPr>
        <w:t>(!@#$%^&amp;*_+-=[];’\,./)</w:t>
      </w:r>
    </w:p>
    <w:p w:rsidR="001465DE" w:rsidRPr="004A06BE" w:rsidRDefault="001465DE" w:rsidP="004A06BE">
      <w:pPr>
        <w:pStyle w:val="NormalnyWeb"/>
        <w:numPr>
          <w:ilvl w:val="0"/>
          <w:numId w:val="2"/>
        </w:numPr>
        <w:spacing w:line="312" w:lineRule="atLeast"/>
        <w:jc w:val="both"/>
        <w:rPr>
          <w:rFonts w:ascii="Arial" w:hAnsi="Arial" w:cs="Arial"/>
          <w:b/>
          <w:color w:val="333333"/>
          <w:sz w:val="18"/>
          <w:szCs w:val="18"/>
        </w:rPr>
      </w:pPr>
      <w:r w:rsidRPr="004A06BE">
        <w:rPr>
          <w:rFonts w:ascii="Arial" w:hAnsi="Arial" w:cs="Arial"/>
          <w:b/>
          <w:color w:val="333333"/>
          <w:sz w:val="18"/>
          <w:szCs w:val="18"/>
        </w:rPr>
        <w:t xml:space="preserve">oraz </w:t>
      </w:r>
      <w:r w:rsidR="004A06BE">
        <w:rPr>
          <w:rFonts w:ascii="Arial" w:hAnsi="Arial" w:cs="Arial"/>
          <w:b/>
          <w:color w:val="333333"/>
          <w:sz w:val="18"/>
          <w:szCs w:val="18"/>
        </w:rPr>
        <w:t xml:space="preserve">od </w:t>
      </w:r>
      <w:r w:rsidRPr="004A06BE">
        <w:rPr>
          <w:rFonts w:ascii="Arial" w:hAnsi="Arial" w:cs="Arial"/>
          <w:b/>
          <w:color w:val="333333"/>
          <w:sz w:val="18"/>
          <w:szCs w:val="18"/>
        </w:rPr>
        <w:t>jedn</w:t>
      </w:r>
      <w:r w:rsidR="004A06BE">
        <w:rPr>
          <w:rFonts w:ascii="Arial" w:hAnsi="Arial" w:cs="Arial"/>
          <w:b/>
          <w:color w:val="333333"/>
          <w:sz w:val="18"/>
          <w:szCs w:val="18"/>
        </w:rPr>
        <w:t>ej</w:t>
      </w:r>
      <w:r w:rsidRPr="004A06BE">
        <w:rPr>
          <w:rFonts w:ascii="Arial" w:hAnsi="Arial" w:cs="Arial"/>
          <w:b/>
          <w:color w:val="333333"/>
          <w:sz w:val="18"/>
          <w:szCs w:val="18"/>
        </w:rPr>
        <w:t xml:space="preserve"> do trzech cyf</w:t>
      </w:r>
      <w:r w:rsidR="004A06BE">
        <w:rPr>
          <w:rFonts w:ascii="Arial" w:hAnsi="Arial" w:cs="Arial"/>
          <w:b/>
          <w:color w:val="333333"/>
          <w:sz w:val="18"/>
          <w:szCs w:val="18"/>
        </w:rPr>
        <w:t>r</w:t>
      </w:r>
      <w:r>
        <w:rPr>
          <w:rFonts w:ascii="Arial" w:hAnsi="Arial" w:cs="Arial"/>
          <w:color w:val="333333"/>
          <w:sz w:val="18"/>
          <w:szCs w:val="18"/>
        </w:rPr>
        <w:t xml:space="preserve">. </w:t>
      </w:r>
    </w:p>
    <w:p w:rsidR="001465DE" w:rsidRDefault="001465DE" w:rsidP="00D20ADC">
      <w:pPr>
        <w:pStyle w:val="NormalnyWeb"/>
        <w:spacing w:line="312" w:lineRule="atLeast"/>
        <w:ind w:left="567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 przypadku istniejącego już w Portalu Świadczeniodawcy użytkownika należy sprawdzić, czy pola: „imię”</w:t>
      </w:r>
      <w:r w:rsidR="008132AE">
        <w:rPr>
          <w:rFonts w:ascii="Arial" w:hAnsi="Arial" w:cs="Arial"/>
          <w:color w:val="333333"/>
          <w:sz w:val="18"/>
          <w:szCs w:val="18"/>
        </w:rPr>
        <w:t>,</w:t>
      </w:r>
      <w:r>
        <w:rPr>
          <w:rFonts w:ascii="Arial" w:hAnsi="Arial" w:cs="Arial"/>
          <w:color w:val="333333"/>
          <w:sz w:val="18"/>
          <w:szCs w:val="18"/>
        </w:rPr>
        <w:t xml:space="preserve"> „nazwisko”, „PESEL” i „e-mail” są wypełnione</w:t>
      </w:r>
      <w:r w:rsidR="0032316C">
        <w:rPr>
          <w:rFonts w:ascii="Arial" w:hAnsi="Arial" w:cs="Arial"/>
          <w:color w:val="333333"/>
          <w:sz w:val="18"/>
          <w:szCs w:val="18"/>
        </w:rPr>
        <w:t>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32316C">
        <w:rPr>
          <w:rFonts w:ascii="Arial" w:hAnsi="Arial" w:cs="Arial"/>
          <w:color w:val="333333"/>
          <w:sz w:val="18"/>
          <w:szCs w:val="18"/>
        </w:rPr>
        <w:t>Jeżeli</w:t>
      </w:r>
      <w:r>
        <w:rPr>
          <w:rFonts w:ascii="Arial" w:hAnsi="Arial" w:cs="Arial"/>
          <w:color w:val="333333"/>
          <w:sz w:val="18"/>
          <w:szCs w:val="18"/>
        </w:rPr>
        <w:t xml:space="preserve"> brak</w:t>
      </w:r>
      <w:r w:rsidR="0032316C">
        <w:rPr>
          <w:rFonts w:ascii="Arial" w:hAnsi="Arial" w:cs="Arial"/>
          <w:color w:val="333333"/>
          <w:sz w:val="18"/>
          <w:szCs w:val="18"/>
        </w:rPr>
        <w:t xml:space="preserve"> jest </w:t>
      </w:r>
      <w:r>
        <w:rPr>
          <w:rFonts w:ascii="Arial" w:hAnsi="Arial" w:cs="Arial"/>
          <w:color w:val="333333"/>
          <w:sz w:val="18"/>
          <w:szCs w:val="18"/>
        </w:rPr>
        <w:t>tych danych</w:t>
      </w:r>
      <w:r w:rsidR="0032316C">
        <w:rPr>
          <w:rFonts w:ascii="Arial" w:hAnsi="Arial" w:cs="Arial"/>
          <w:color w:val="333333"/>
          <w:sz w:val="18"/>
          <w:szCs w:val="18"/>
        </w:rPr>
        <w:t xml:space="preserve"> to należy je </w:t>
      </w:r>
      <w:r>
        <w:rPr>
          <w:rFonts w:ascii="Arial" w:hAnsi="Arial" w:cs="Arial"/>
          <w:color w:val="333333"/>
          <w:sz w:val="18"/>
          <w:szCs w:val="18"/>
        </w:rPr>
        <w:t xml:space="preserve">uzupełnić. Użytkownicy, którzy nie będą obsługiwali Portalu Świadczeniodawcy (będą jedynie operatorami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) w sekcji „Uprawnienia” powinni mieć zaznaczoną opcję „Brak uprawnień”.</w:t>
      </w:r>
    </w:p>
    <w:p w:rsidR="001465DE" w:rsidRPr="000D73DF" w:rsidRDefault="001465DE" w:rsidP="001465DE">
      <w:pPr>
        <w:pStyle w:val="NormalnyWeb"/>
        <w:spacing w:line="312" w:lineRule="atLeast"/>
        <w:ind w:left="1069"/>
        <w:jc w:val="both"/>
        <w:rPr>
          <w:b/>
          <w:color w:val="1F497D" w:themeColor="text2"/>
        </w:rPr>
      </w:pPr>
    </w:p>
    <w:p w:rsidR="001465DE" w:rsidRPr="00D20ADC" w:rsidRDefault="001465DE" w:rsidP="00D20ADC">
      <w:pPr>
        <w:pStyle w:val="NormalnyWeb"/>
        <w:numPr>
          <w:ilvl w:val="0"/>
          <w:numId w:val="1"/>
        </w:numPr>
        <w:spacing w:line="312" w:lineRule="atLeast"/>
        <w:ind w:left="567" w:hanging="567"/>
        <w:jc w:val="both"/>
        <w:rPr>
          <w:rFonts w:asciiTheme="minorHAnsi" w:hAnsiTheme="minorHAnsi"/>
          <w:b/>
          <w:color w:val="1F497D" w:themeColor="text2"/>
        </w:rPr>
      </w:pPr>
      <w:r w:rsidRPr="00D20ADC">
        <w:rPr>
          <w:rFonts w:asciiTheme="minorHAnsi" w:hAnsiTheme="minorHAnsi"/>
          <w:b/>
          <w:color w:val="1F497D" w:themeColor="text2"/>
        </w:rPr>
        <w:t xml:space="preserve">Wniosek o konto lokalnego administrator i operatora systemu </w:t>
      </w:r>
      <w:proofErr w:type="spellStart"/>
      <w:r w:rsidRPr="00D20ADC">
        <w:rPr>
          <w:rFonts w:asciiTheme="minorHAnsi" w:hAnsiTheme="minorHAnsi"/>
          <w:b/>
          <w:color w:val="1F497D" w:themeColor="text2"/>
        </w:rPr>
        <w:t>eWUŚ</w:t>
      </w:r>
      <w:proofErr w:type="spellEnd"/>
    </w:p>
    <w:p w:rsidR="00D20ADC" w:rsidRDefault="001465DE" w:rsidP="004358EC">
      <w:pPr>
        <w:pStyle w:val="NormalnyWeb"/>
        <w:spacing w:line="312" w:lineRule="atLeast"/>
        <w:ind w:left="567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Nadanie uprawnień administratora lokalnego dokonuje się z poziomu Portalu NFZ (Portalu Świadczeniodawcy)</w:t>
      </w:r>
      <w:r w:rsidR="00D20ADC"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4358EC">
      <w:pPr>
        <w:pStyle w:val="NormalnyWeb"/>
        <w:numPr>
          <w:ilvl w:val="0"/>
          <w:numId w:val="5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W pierwszej kolejności d</w:t>
      </w:r>
      <w:r w:rsidR="00FD4BEA">
        <w:rPr>
          <w:rFonts w:ascii="Arial" w:hAnsi="Arial" w:cs="Arial"/>
          <w:color w:val="333333"/>
          <w:sz w:val="18"/>
          <w:szCs w:val="18"/>
        </w:rPr>
        <w:t>o użytkownika</w:t>
      </w:r>
      <w:r>
        <w:rPr>
          <w:rFonts w:ascii="Arial" w:hAnsi="Arial" w:cs="Arial"/>
          <w:color w:val="333333"/>
          <w:sz w:val="18"/>
          <w:szCs w:val="18"/>
        </w:rPr>
        <w:t>, któr</w:t>
      </w:r>
      <w:r w:rsidR="00FD4BEA">
        <w:rPr>
          <w:rFonts w:ascii="Arial" w:hAnsi="Arial" w:cs="Arial"/>
          <w:color w:val="333333"/>
          <w:sz w:val="18"/>
          <w:szCs w:val="18"/>
        </w:rPr>
        <w:t>y</w:t>
      </w:r>
      <w:r>
        <w:rPr>
          <w:rFonts w:ascii="Arial" w:hAnsi="Arial" w:cs="Arial"/>
          <w:color w:val="333333"/>
          <w:sz w:val="18"/>
          <w:szCs w:val="18"/>
        </w:rPr>
        <w:t xml:space="preserve"> ma być lokalnym administratorem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należy przypisać uprawnienia do administrowania w systemie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EE1A158" wp14:editId="70F77113">
            <wp:extent cx="4438650" cy="128587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00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4358EC">
      <w:pPr>
        <w:pStyle w:val="NormalnyWeb"/>
        <w:numPr>
          <w:ilvl w:val="0"/>
          <w:numId w:val="5"/>
        </w:numPr>
        <w:spacing w:line="31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Kolejn</w:t>
      </w:r>
      <w:r w:rsidR="00010F4A">
        <w:rPr>
          <w:rFonts w:ascii="Arial" w:hAnsi="Arial" w:cs="Arial"/>
          <w:color w:val="333333"/>
          <w:sz w:val="18"/>
          <w:szCs w:val="18"/>
        </w:rPr>
        <w:t>ym krokiem jest wejście do zarzą</w:t>
      </w:r>
      <w:r>
        <w:rPr>
          <w:rFonts w:ascii="Arial" w:hAnsi="Arial" w:cs="Arial"/>
          <w:color w:val="333333"/>
          <w:sz w:val="18"/>
          <w:szCs w:val="18"/>
        </w:rPr>
        <w:t xml:space="preserve">dzania upoważnieniami do korzystania z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5FB9EA60" wp14:editId="7A61441B">
            <wp:extent cx="3551452" cy="1088297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01.P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057" cy="109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FD4BEA">
      <w:pPr>
        <w:pStyle w:val="NormalnyWeb"/>
        <w:spacing w:line="312" w:lineRule="atLeast"/>
        <w:ind w:left="567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 wybranie „Zarządzanie operatorami”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007EBAD8" wp14:editId="18D2ADB0">
            <wp:extent cx="5209200" cy="59258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008.P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838" cy="59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1465DE" w:rsidRDefault="001465DE" w:rsidP="004358EC">
      <w:pPr>
        <w:pStyle w:val="NormalnyWeb"/>
        <w:numPr>
          <w:ilvl w:val="0"/>
          <w:numId w:val="5"/>
        </w:numPr>
        <w:spacing w:line="312" w:lineRule="atLeast"/>
        <w:rPr>
          <w:rFonts w:ascii="Arial" w:hAnsi="Arial" w:cs="Arial"/>
          <w:b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Aby złożyć wniosek o nadanie uprawnień administrator lokalnego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proszę nacisnąć </w:t>
      </w:r>
      <w:r w:rsidRPr="003B34E2">
        <w:rPr>
          <w:rFonts w:ascii="Arial" w:hAnsi="Arial" w:cs="Arial"/>
          <w:b/>
          <w:color w:val="333333"/>
          <w:sz w:val="18"/>
          <w:szCs w:val="18"/>
        </w:rPr>
        <w:t>„Złóż”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655DFBC6" wp14:editId="6190C12B">
            <wp:extent cx="5312623" cy="736639"/>
            <wp:effectExtent l="0" t="0" r="2540" b="635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PN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436" cy="73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4358EC">
      <w:pPr>
        <w:pStyle w:val="NormalnyWeb"/>
        <w:numPr>
          <w:ilvl w:val="0"/>
          <w:numId w:val="5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Aby nadać uprawnienia operatora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proszę nacisnąć „Nadaj”.</w:t>
      </w:r>
    </w:p>
    <w:p w:rsidR="001465DE" w:rsidRPr="00FD4BEA" w:rsidRDefault="001465DE" w:rsidP="00FD4BEA">
      <w:pPr>
        <w:pStyle w:val="NormalnyWeb"/>
        <w:spacing w:line="312" w:lineRule="atLeast"/>
        <w:ind w:left="567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FD4BEA">
        <w:rPr>
          <w:rFonts w:ascii="Arial" w:hAnsi="Arial" w:cs="Arial"/>
          <w:b/>
          <w:color w:val="FF0000"/>
          <w:sz w:val="22"/>
          <w:szCs w:val="22"/>
        </w:rPr>
        <w:t xml:space="preserve">Administrator lokalny systemu </w:t>
      </w:r>
      <w:proofErr w:type="spellStart"/>
      <w:r w:rsidRPr="00FD4BEA">
        <w:rPr>
          <w:rFonts w:ascii="Arial" w:hAnsi="Arial" w:cs="Arial"/>
          <w:b/>
          <w:color w:val="FF0000"/>
          <w:sz w:val="22"/>
          <w:szCs w:val="22"/>
        </w:rPr>
        <w:t>eWUŚ</w:t>
      </w:r>
      <w:proofErr w:type="spellEnd"/>
      <w:r w:rsidRPr="00FD4BEA">
        <w:rPr>
          <w:rFonts w:ascii="Arial" w:hAnsi="Arial" w:cs="Arial"/>
          <w:b/>
          <w:color w:val="FF0000"/>
          <w:sz w:val="22"/>
          <w:szCs w:val="22"/>
        </w:rPr>
        <w:t xml:space="preserve"> może nadawać i blokować uprawnienia operatorom systemu </w:t>
      </w:r>
      <w:proofErr w:type="spellStart"/>
      <w:r w:rsidRPr="00FD4BEA">
        <w:rPr>
          <w:rFonts w:ascii="Arial" w:hAnsi="Arial" w:cs="Arial"/>
          <w:b/>
          <w:color w:val="FF0000"/>
          <w:sz w:val="22"/>
          <w:szCs w:val="22"/>
        </w:rPr>
        <w:t>eWUŚ</w:t>
      </w:r>
      <w:proofErr w:type="spellEnd"/>
      <w:r w:rsidRPr="00FD4BEA">
        <w:rPr>
          <w:rFonts w:ascii="Arial" w:hAnsi="Arial" w:cs="Arial"/>
          <w:b/>
          <w:color w:val="FF0000"/>
          <w:sz w:val="22"/>
          <w:szCs w:val="22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Pr="00FD4BEA" w:rsidRDefault="001465DE" w:rsidP="00FD4BEA">
      <w:pPr>
        <w:pStyle w:val="NormalnyWeb"/>
        <w:numPr>
          <w:ilvl w:val="0"/>
          <w:numId w:val="1"/>
        </w:numPr>
        <w:spacing w:line="312" w:lineRule="atLeast"/>
        <w:ind w:left="567" w:hanging="567"/>
        <w:jc w:val="both"/>
        <w:rPr>
          <w:rFonts w:asciiTheme="minorHAnsi" w:hAnsiTheme="minorHAnsi"/>
          <w:b/>
          <w:color w:val="1F497D" w:themeColor="text2"/>
        </w:rPr>
      </w:pPr>
      <w:r w:rsidRPr="00FD4BEA">
        <w:rPr>
          <w:rFonts w:asciiTheme="minorHAnsi" w:hAnsiTheme="minorHAnsi"/>
          <w:b/>
          <w:color w:val="1F497D" w:themeColor="text2"/>
        </w:rPr>
        <w:t xml:space="preserve">Odzyskiwanie hasła do systemu </w:t>
      </w:r>
      <w:proofErr w:type="spellStart"/>
      <w:r w:rsidRPr="00FD4BEA">
        <w:rPr>
          <w:rFonts w:asciiTheme="minorHAnsi" w:hAnsiTheme="minorHAnsi"/>
          <w:b/>
          <w:color w:val="1F497D" w:themeColor="text2"/>
        </w:rPr>
        <w:t>eWUŚ</w:t>
      </w:r>
      <w:proofErr w:type="spellEnd"/>
    </w:p>
    <w:p w:rsidR="001465DE" w:rsidRDefault="001465DE" w:rsidP="00FD4BEA">
      <w:pPr>
        <w:pStyle w:val="NormalnyWeb"/>
        <w:spacing w:line="312" w:lineRule="atLeast"/>
        <w:ind w:left="567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Odzyskanie </w:t>
      </w:r>
      <w:r w:rsidR="00FD4BEA">
        <w:rPr>
          <w:rFonts w:ascii="Arial" w:hAnsi="Arial" w:cs="Arial"/>
          <w:color w:val="333333"/>
          <w:sz w:val="18"/>
          <w:szCs w:val="18"/>
        </w:rPr>
        <w:t>hasła</w:t>
      </w:r>
      <w:r>
        <w:rPr>
          <w:rFonts w:ascii="Arial" w:hAnsi="Arial" w:cs="Arial"/>
          <w:color w:val="333333"/>
          <w:sz w:val="18"/>
          <w:szCs w:val="18"/>
        </w:rPr>
        <w:t xml:space="preserve"> dostępu do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9A6CD5">
        <w:rPr>
          <w:rFonts w:ascii="Arial" w:hAnsi="Arial" w:cs="Arial"/>
          <w:color w:val="333333"/>
          <w:sz w:val="18"/>
          <w:szCs w:val="18"/>
        </w:rPr>
        <w:t>to procedura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 polegająca na tym, że </w:t>
      </w:r>
      <w:r w:rsidR="004358EC">
        <w:rPr>
          <w:rFonts w:ascii="Arial" w:hAnsi="Arial" w:cs="Arial"/>
          <w:color w:val="333333"/>
          <w:sz w:val="18"/>
          <w:szCs w:val="18"/>
        </w:rPr>
        <w:t xml:space="preserve">po udzieleniu poprawnej odpowiedzi na zadane pytanie 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system </w:t>
      </w:r>
      <w:r w:rsidR="009A6CD5">
        <w:rPr>
          <w:rFonts w:ascii="Arial" w:hAnsi="Arial" w:cs="Arial"/>
          <w:color w:val="333333"/>
          <w:sz w:val="18"/>
          <w:szCs w:val="18"/>
        </w:rPr>
        <w:t>nada nowe hasło</w:t>
      </w:r>
      <w:r w:rsidR="00FD4BEA">
        <w:rPr>
          <w:rFonts w:ascii="Arial" w:hAnsi="Arial" w:cs="Arial"/>
          <w:color w:val="333333"/>
          <w:sz w:val="18"/>
          <w:szCs w:val="18"/>
        </w:rPr>
        <w:t>. Korzystać z tej procedury należy w sytuacji</w:t>
      </w:r>
      <w:r w:rsidR="009A6CD5">
        <w:rPr>
          <w:rFonts w:ascii="Arial" w:hAnsi="Arial" w:cs="Arial"/>
          <w:color w:val="333333"/>
          <w:sz w:val="18"/>
          <w:szCs w:val="18"/>
        </w:rPr>
        <w:t>,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 gdy użytkownik utraci swoje hasło. Procedurę tę m</w:t>
      </w:r>
      <w:r>
        <w:rPr>
          <w:rFonts w:ascii="Arial" w:hAnsi="Arial" w:cs="Arial"/>
          <w:color w:val="333333"/>
          <w:sz w:val="18"/>
          <w:szCs w:val="18"/>
        </w:rPr>
        <w:t xml:space="preserve">ożna </w:t>
      </w:r>
      <w:r w:rsidR="00FD4BEA">
        <w:rPr>
          <w:rFonts w:ascii="Arial" w:hAnsi="Arial" w:cs="Arial"/>
          <w:color w:val="333333"/>
          <w:sz w:val="18"/>
          <w:szCs w:val="18"/>
        </w:rPr>
        <w:t>wy</w:t>
      </w:r>
      <w:r>
        <w:rPr>
          <w:rFonts w:ascii="Arial" w:hAnsi="Arial" w:cs="Arial"/>
          <w:color w:val="333333"/>
          <w:sz w:val="18"/>
          <w:szCs w:val="18"/>
        </w:rPr>
        <w:t>konać za pomocą Portalu NFZ (Portalu świadczeniodawcy).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 xml:space="preserve">Może tego dokonać operator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jeśli 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wcześniej </w:t>
      </w:r>
      <w:r>
        <w:rPr>
          <w:rFonts w:ascii="Arial" w:hAnsi="Arial" w:cs="Arial"/>
          <w:color w:val="333333"/>
          <w:sz w:val="18"/>
          <w:szCs w:val="18"/>
        </w:rPr>
        <w:t>uzupełnił „Dane do odzyskiwania hasła” czyli wpisał jakie będzie pytanie i jaka prawidłowa odpowiedź.</w:t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4358EC" w:rsidP="004358EC">
      <w:pPr>
        <w:pStyle w:val="NormalnyWeb"/>
        <w:numPr>
          <w:ilvl w:val="0"/>
          <w:numId w:val="6"/>
        </w:numPr>
        <w:spacing w:line="312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N</w:t>
      </w:r>
      <w:r w:rsidR="001465DE">
        <w:rPr>
          <w:rFonts w:ascii="Arial" w:hAnsi="Arial" w:cs="Arial"/>
          <w:color w:val="333333"/>
          <w:sz w:val="18"/>
          <w:szCs w:val="18"/>
        </w:rPr>
        <w:t xml:space="preserve">ależy sprawdzić </w:t>
      </w:r>
      <w:r w:rsidR="001465DE">
        <w:rPr>
          <w:rFonts w:ascii="Arial" w:hAnsi="Arial" w:cs="Arial"/>
          <w:b/>
          <w:color w:val="333333"/>
          <w:sz w:val="18"/>
          <w:szCs w:val="18"/>
        </w:rPr>
        <w:t>swoje dane</w:t>
      </w:r>
      <w:r w:rsidR="001465DE" w:rsidRPr="00290935">
        <w:rPr>
          <w:rFonts w:ascii="Arial" w:hAnsi="Arial" w:cs="Arial"/>
          <w:b/>
          <w:color w:val="333333"/>
          <w:sz w:val="18"/>
          <w:szCs w:val="18"/>
        </w:rPr>
        <w:t xml:space="preserve"> użytkownika</w:t>
      </w:r>
      <w:r w:rsidR="001465DE" w:rsidRPr="00F54CED">
        <w:rPr>
          <w:rFonts w:ascii="Arial" w:hAnsi="Arial" w:cs="Arial"/>
          <w:color w:val="333333"/>
          <w:sz w:val="18"/>
          <w:szCs w:val="18"/>
        </w:rPr>
        <w:t xml:space="preserve"> </w:t>
      </w:r>
      <w:r w:rsidR="00FD4BEA">
        <w:rPr>
          <w:rFonts w:ascii="Arial" w:hAnsi="Arial" w:cs="Arial"/>
          <w:color w:val="333333"/>
          <w:sz w:val="18"/>
          <w:szCs w:val="18"/>
        </w:rPr>
        <w:t xml:space="preserve">i upewnić się że zostały wpisane pytanie i odpowiedź </w:t>
      </w:r>
      <w:r w:rsidR="001465DE" w:rsidRPr="00F54CED">
        <w:rPr>
          <w:rFonts w:ascii="Arial" w:hAnsi="Arial" w:cs="Arial"/>
          <w:color w:val="333333"/>
          <w:sz w:val="18"/>
          <w:szCs w:val="18"/>
        </w:rPr>
        <w:t>do odzyskania hasła</w:t>
      </w:r>
      <w:r w:rsidR="001465DE"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0A48E05C" wp14:editId="28D3D87B">
            <wp:extent cx="4639920" cy="2350647"/>
            <wp:effectExtent l="0" t="0" r="889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20121116_01.p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2" cy="23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31A263E9" wp14:editId="3DDFC021">
            <wp:extent cx="4610396" cy="2246570"/>
            <wp:effectExtent l="0" t="0" r="0" b="190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P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196" cy="225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BEA" w:rsidRDefault="00FD4BEA">
      <w:pPr>
        <w:spacing w:after="200" w:line="276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 w:type="page"/>
      </w:r>
    </w:p>
    <w:p w:rsidR="001465DE" w:rsidRDefault="001465DE" w:rsidP="004358EC">
      <w:pPr>
        <w:pStyle w:val="NormalnyWeb"/>
        <w:numPr>
          <w:ilvl w:val="0"/>
          <w:numId w:val="6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Jeśli operator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</w:t>
      </w:r>
      <w:r w:rsidR="00FD4BEA">
        <w:rPr>
          <w:rFonts w:ascii="Arial" w:hAnsi="Arial" w:cs="Arial"/>
          <w:color w:val="333333"/>
          <w:sz w:val="18"/>
          <w:szCs w:val="18"/>
        </w:rPr>
        <w:t>W</w:t>
      </w:r>
      <w:r>
        <w:rPr>
          <w:rFonts w:ascii="Arial" w:hAnsi="Arial" w:cs="Arial"/>
          <w:color w:val="333333"/>
          <w:sz w:val="18"/>
          <w:szCs w:val="18"/>
        </w:rPr>
        <w:t>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zadbał o możliwość odzyskania hasła, </w:t>
      </w:r>
      <w:r w:rsidR="00A433FC">
        <w:rPr>
          <w:rFonts w:ascii="Arial" w:hAnsi="Arial" w:cs="Arial"/>
          <w:color w:val="333333"/>
          <w:sz w:val="18"/>
          <w:szCs w:val="18"/>
        </w:rPr>
        <w:t xml:space="preserve">to w przypadku utraty hasła może je odzyskać </w:t>
      </w:r>
      <w:r>
        <w:rPr>
          <w:rFonts w:ascii="Arial" w:hAnsi="Arial" w:cs="Arial"/>
          <w:color w:val="333333"/>
          <w:sz w:val="18"/>
          <w:szCs w:val="18"/>
        </w:rPr>
        <w:t>za pomocą Portalu NFZ (Portalu Świadczeniodawcy).</w:t>
      </w: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79B43197" wp14:editId="10DF6BD0">
            <wp:extent cx="5203888" cy="2505576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PN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038" cy="251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Default="001465DE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 wp14:anchorId="2E381DB4" wp14:editId="39D84514">
            <wp:extent cx="5104587" cy="2158984"/>
            <wp:effectExtent l="0" t="0" r="127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3.PN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077" cy="215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Pr="003549F2" w:rsidRDefault="001465DE" w:rsidP="001465DE">
      <w:pPr>
        <w:pStyle w:val="NormalnyWeb"/>
        <w:spacing w:line="312" w:lineRule="atLeast"/>
        <w:ind w:left="1417" w:firstLine="707"/>
        <w:jc w:val="center"/>
        <w:rPr>
          <w:rFonts w:ascii="Arial" w:hAnsi="Arial" w:cs="Arial"/>
          <w:b/>
          <w:color w:val="333333"/>
          <w:sz w:val="18"/>
          <w:szCs w:val="18"/>
        </w:rPr>
      </w:pPr>
      <w:r w:rsidRPr="003549F2">
        <w:rPr>
          <w:rFonts w:ascii="Arial" w:hAnsi="Arial" w:cs="Arial"/>
          <w:b/>
          <w:color w:val="333333"/>
          <w:sz w:val="18"/>
          <w:szCs w:val="18"/>
        </w:rPr>
        <w:t>Na adres email użytkownika zostanie wysłane nowe hasło.</w:t>
      </w:r>
    </w:p>
    <w:p w:rsidR="001465DE" w:rsidRDefault="001465DE" w:rsidP="004358EC">
      <w:pPr>
        <w:pStyle w:val="NormalnyWeb"/>
        <w:numPr>
          <w:ilvl w:val="0"/>
          <w:numId w:val="6"/>
        </w:numP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W skrzynce pocztowej użytkownika pojawi się wiadomość od nadawcy </w:t>
      </w:r>
      <w:hyperlink r:id="rId21" w:history="1">
        <w:r w:rsidRPr="00D03B1D">
          <w:rPr>
            <w:rStyle w:val="Hipercze"/>
            <w:rFonts w:ascii="Arial" w:hAnsi="Arial" w:cs="Arial"/>
            <w:sz w:val="18"/>
            <w:szCs w:val="18"/>
          </w:rPr>
          <w:t>portal@nfz-zielonagora.pl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informująca, że zostało wygenerowane nowe gasło. Tego hasła należy użyć do zalogowania do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 W przeglądarce internetowej należy wprowadzić adres:</w:t>
      </w:r>
    </w:p>
    <w:p w:rsidR="001465DE" w:rsidRDefault="004358EC" w:rsidP="00C632FD">
      <w:pPr>
        <w:pStyle w:val="NormalnyWeb"/>
        <w:spacing w:line="312" w:lineRule="atLeast"/>
        <w:jc w:val="center"/>
        <w:rPr>
          <w:rFonts w:ascii="Arial" w:hAnsi="Arial" w:cs="Arial"/>
          <w:color w:val="333333"/>
          <w:sz w:val="46"/>
          <w:szCs w:val="18"/>
        </w:rPr>
      </w:pPr>
      <w:r>
        <w:rPr>
          <w:rFonts w:ascii="Arial" w:hAnsi="Arial" w:cs="Arial"/>
          <w:color w:val="333333"/>
          <w:sz w:val="46"/>
          <w:szCs w:val="18"/>
        </w:rPr>
        <w:br/>
      </w:r>
      <w:hyperlink r:id="rId22" w:history="1">
        <w:r w:rsidR="00C632FD" w:rsidRPr="00364174">
          <w:rPr>
            <w:rStyle w:val="Hipercze"/>
            <w:rFonts w:ascii="Arial" w:hAnsi="Arial" w:cs="Arial"/>
            <w:sz w:val="46"/>
            <w:szCs w:val="18"/>
          </w:rPr>
          <w:t>https://ewus.nfz.gov.pl</w:t>
        </w:r>
      </w:hyperlink>
    </w:p>
    <w:p w:rsidR="00010F4A" w:rsidRDefault="00010F4A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46"/>
          <w:szCs w:val="18"/>
        </w:rPr>
      </w:pPr>
    </w:p>
    <w:p w:rsidR="004358EC" w:rsidRDefault="00FE586B" w:rsidP="001465DE">
      <w:pPr>
        <w:pStyle w:val="NormalnyWeb"/>
        <w:spacing w:line="312" w:lineRule="atLeast"/>
        <w:ind w:left="709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4619625" cy="4185742"/>
            <wp:effectExtent l="0" t="0" r="0" b="571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us_logowanie_02.pn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184" cy="420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5DE" w:rsidRDefault="001465DE" w:rsidP="001465DE">
      <w:pPr>
        <w:pStyle w:val="NormalnyWeb"/>
        <w:spacing w:line="312" w:lineRule="atLeast"/>
        <w:ind w:left="709"/>
        <w:jc w:val="both"/>
        <w:rPr>
          <w:rFonts w:ascii="Arial" w:hAnsi="Arial" w:cs="Arial"/>
          <w:color w:val="333333"/>
          <w:sz w:val="18"/>
          <w:szCs w:val="18"/>
        </w:rPr>
      </w:pPr>
    </w:p>
    <w:p w:rsidR="001465DE" w:rsidRPr="003549F2" w:rsidRDefault="001465DE" w:rsidP="00C632FD">
      <w:pPr>
        <w:pStyle w:val="NormalnyWeb"/>
        <w:numPr>
          <w:ilvl w:val="0"/>
          <w:numId w:val="6"/>
        </w:numPr>
        <w:spacing w:line="312" w:lineRule="atLeast"/>
        <w:ind w:left="993" w:firstLine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Pr</w:t>
      </w:r>
      <w:r w:rsidRPr="003549F2">
        <w:rPr>
          <w:rFonts w:ascii="Arial" w:hAnsi="Arial" w:cs="Arial"/>
          <w:color w:val="333333"/>
          <w:sz w:val="18"/>
          <w:szCs w:val="18"/>
        </w:rPr>
        <w:t>zy następnym logowaniu</w:t>
      </w:r>
      <w:r>
        <w:rPr>
          <w:rFonts w:ascii="Arial" w:hAnsi="Arial" w:cs="Arial"/>
          <w:color w:val="333333"/>
          <w:sz w:val="18"/>
          <w:szCs w:val="18"/>
        </w:rPr>
        <w:t xml:space="preserve"> do Portalu NFZ (Portalu świadczeniodawcy), po </w:t>
      </w:r>
      <w:r w:rsidRPr="003549F2">
        <w:rPr>
          <w:rFonts w:ascii="Arial" w:hAnsi="Arial" w:cs="Arial"/>
          <w:color w:val="333333"/>
          <w:sz w:val="18"/>
          <w:szCs w:val="18"/>
        </w:rPr>
        <w:t>uży</w:t>
      </w:r>
      <w:r>
        <w:rPr>
          <w:rFonts w:ascii="Arial" w:hAnsi="Arial" w:cs="Arial"/>
          <w:color w:val="333333"/>
          <w:sz w:val="18"/>
          <w:szCs w:val="18"/>
        </w:rPr>
        <w:t>ciu otrzymanego</w:t>
      </w:r>
      <w:r w:rsidRPr="003549F2">
        <w:rPr>
          <w:rFonts w:ascii="Arial" w:hAnsi="Arial" w:cs="Arial"/>
          <w:color w:val="333333"/>
          <w:sz w:val="18"/>
          <w:szCs w:val="18"/>
        </w:rPr>
        <w:t xml:space="preserve"> hasła, </w:t>
      </w:r>
      <w:r>
        <w:rPr>
          <w:rFonts w:ascii="Arial" w:hAnsi="Arial" w:cs="Arial"/>
          <w:color w:val="333333"/>
          <w:sz w:val="18"/>
          <w:szCs w:val="18"/>
        </w:rPr>
        <w:br/>
        <w:t>użytkownik zostanie</w:t>
      </w:r>
      <w:r w:rsidRPr="003549F2">
        <w:rPr>
          <w:rFonts w:ascii="Arial" w:hAnsi="Arial" w:cs="Arial"/>
          <w:color w:val="333333"/>
          <w:sz w:val="18"/>
          <w:szCs w:val="18"/>
        </w:rPr>
        <w:t xml:space="preserve"> poproszony o jego zmianę.</w:t>
      </w:r>
      <w:r>
        <w:rPr>
          <w:rFonts w:ascii="Arial" w:hAnsi="Arial" w:cs="Arial"/>
          <w:color w:val="333333"/>
          <w:sz w:val="18"/>
          <w:szCs w:val="18"/>
        </w:rPr>
        <w:t xml:space="preserve"> Należy wprowadzić nowe hasło i je zapamiętać. Od tej chwili to nowe hasło (ustalone samodzielnie) służyć będzie do logowania do Portalu NFZ a także do systemu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eWUŚ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1465DE" w:rsidRDefault="001465DE" w:rsidP="00C632FD">
      <w:pPr>
        <w:pStyle w:val="NormalnyWeb"/>
        <w:pBdr>
          <w:bottom w:val="single" w:sz="6" w:space="1" w:color="auto"/>
        </w:pBdr>
        <w:spacing w:line="312" w:lineRule="atLeast"/>
        <w:jc w:val="both"/>
        <w:rPr>
          <w:rFonts w:ascii="Arial" w:hAnsi="Arial" w:cs="Arial"/>
          <w:color w:val="333333"/>
          <w:sz w:val="18"/>
          <w:szCs w:val="18"/>
        </w:rPr>
      </w:pPr>
    </w:p>
    <w:p w:rsidR="00E8716D" w:rsidRDefault="00E8716D" w:rsidP="00C632FD">
      <w:pPr>
        <w:rPr>
          <w:rFonts w:ascii="Arial" w:hAnsi="Arial" w:cs="Arial"/>
          <w:b/>
          <w:i/>
          <w:color w:val="333333"/>
          <w:sz w:val="18"/>
          <w:szCs w:val="18"/>
        </w:rPr>
      </w:pPr>
    </w:p>
    <w:p w:rsidR="001465DE" w:rsidRDefault="00A433FC" w:rsidP="00C632FD">
      <w:pPr>
        <w:pStyle w:val="NormalnyWeb"/>
        <w:spacing w:line="312" w:lineRule="atLeast"/>
        <w:jc w:val="center"/>
        <w:rPr>
          <w:rFonts w:ascii="Arial" w:hAnsi="Arial" w:cs="Arial"/>
          <w:b/>
          <w:color w:val="333333"/>
          <w:sz w:val="34"/>
          <w:szCs w:val="18"/>
        </w:rPr>
      </w:pPr>
      <w:r w:rsidRPr="00C632FD">
        <w:rPr>
          <w:rFonts w:ascii="Arial" w:hAnsi="Arial" w:cs="Arial"/>
          <w:b/>
          <w:color w:val="333333"/>
          <w:sz w:val="34"/>
          <w:szCs w:val="18"/>
        </w:rPr>
        <w:t>Słowni</w:t>
      </w:r>
      <w:r w:rsidR="004358EC" w:rsidRPr="00C632FD">
        <w:rPr>
          <w:rFonts w:ascii="Arial" w:hAnsi="Arial" w:cs="Arial"/>
          <w:b/>
          <w:color w:val="333333"/>
          <w:sz w:val="34"/>
          <w:szCs w:val="18"/>
        </w:rPr>
        <w:t>k używanych pojęć</w:t>
      </w:r>
    </w:p>
    <w:p w:rsidR="00C632FD" w:rsidRPr="00C632FD" w:rsidRDefault="00C632FD" w:rsidP="00C632FD">
      <w:pPr>
        <w:pStyle w:val="NormalnyWeb"/>
        <w:spacing w:line="312" w:lineRule="atLeast"/>
        <w:jc w:val="center"/>
        <w:rPr>
          <w:rFonts w:ascii="Arial" w:hAnsi="Arial" w:cs="Arial"/>
          <w:b/>
          <w:color w:val="333333"/>
          <w:sz w:val="34"/>
          <w:szCs w:val="18"/>
        </w:rPr>
      </w:pPr>
    </w:p>
    <w:p w:rsidR="001465DE" w:rsidRPr="00A433FC" w:rsidRDefault="001465DE" w:rsidP="00A433FC">
      <w:pPr>
        <w:spacing w:line="360" w:lineRule="auto"/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b/>
          <w:sz w:val="20"/>
          <w:szCs w:val="20"/>
        </w:rPr>
        <w:t xml:space="preserve">Lokalny Administrator Systemu </w:t>
      </w:r>
      <w:proofErr w:type="spellStart"/>
      <w:r w:rsidRPr="00A433FC">
        <w:rPr>
          <w:rFonts w:asciiTheme="minorHAnsi" w:hAnsiTheme="minorHAnsi"/>
          <w:b/>
          <w:sz w:val="20"/>
          <w:szCs w:val="20"/>
        </w:rPr>
        <w:t>eWUŚ</w:t>
      </w:r>
      <w:proofErr w:type="spellEnd"/>
    </w:p>
    <w:p w:rsidR="001465DE" w:rsidRPr="00A433FC" w:rsidRDefault="001465DE" w:rsidP="00C632FD">
      <w:pPr>
        <w:ind w:left="567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sz w:val="20"/>
          <w:szCs w:val="20"/>
        </w:rPr>
        <w:t xml:space="preserve">Osoba upoważniona przez podmiot do przetwarzania danych osobowych w systemie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Pr="00A433FC">
        <w:rPr>
          <w:rFonts w:asciiTheme="minorHAnsi" w:hAnsiTheme="minorHAnsi"/>
          <w:sz w:val="20"/>
          <w:szCs w:val="20"/>
        </w:rPr>
        <w:t xml:space="preserve">, zarządzająca uprawnieniami do systemu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Pr="00A433FC">
        <w:rPr>
          <w:rFonts w:asciiTheme="minorHAnsi" w:hAnsiTheme="minorHAnsi"/>
          <w:sz w:val="20"/>
          <w:szCs w:val="20"/>
        </w:rPr>
        <w:t xml:space="preserve">. Lokalny Administrator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Pr="00A433FC">
        <w:rPr>
          <w:rFonts w:asciiTheme="minorHAnsi" w:hAnsiTheme="minorHAnsi"/>
          <w:sz w:val="20"/>
          <w:szCs w:val="20"/>
        </w:rPr>
        <w:t xml:space="preserve"> </w:t>
      </w:r>
      <w:r w:rsidR="009A6CD5">
        <w:rPr>
          <w:rFonts w:asciiTheme="minorHAnsi" w:hAnsiTheme="minorHAnsi"/>
          <w:sz w:val="20"/>
          <w:szCs w:val="20"/>
        </w:rPr>
        <w:t>nadaje</w:t>
      </w:r>
      <w:r w:rsidRPr="00A433FC">
        <w:rPr>
          <w:rFonts w:asciiTheme="minorHAnsi" w:hAnsiTheme="minorHAnsi"/>
          <w:sz w:val="20"/>
          <w:szCs w:val="20"/>
        </w:rPr>
        <w:t xml:space="preserve"> uprawnienia operatorom (użytkownikom) systemu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="009A6CD5">
        <w:rPr>
          <w:rFonts w:asciiTheme="minorHAnsi" w:hAnsiTheme="minorHAnsi"/>
          <w:sz w:val="20"/>
          <w:szCs w:val="20"/>
        </w:rPr>
        <w:t>.</w:t>
      </w:r>
    </w:p>
    <w:p w:rsidR="001465DE" w:rsidRPr="00A433FC" w:rsidRDefault="001465DE" w:rsidP="00A433FC">
      <w:pPr>
        <w:spacing w:line="360" w:lineRule="auto"/>
        <w:ind w:left="567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sz w:val="20"/>
          <w:szCs w:val="20"/>
        </w:rPr>
        <w:t xml:space="preserve">Lokalny Administrator Systemu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Pr="00A433FC">
        <w:rPr>
          <w:rFonts w:asciiTheme="minorHAnsi" w:hAnsiTheme="minorHAnsi"/>
          <w:sz w:val="20"/>
          <w:szCs w:val="20"/>
        </w:rPr>
        <w:t xml:space="preserve"> nie musi być lokalnym administratorem Portalu NFZ (Portalu Świadczeniodawcy).</w:t>
      </w:r>
    </w:p>
    <w:p w:rsidR="001465DE" w:rsidRPr="00A433FC" w:rsidRDefault="001465DE" w:rsidP="001465DE">
      <w:pPr>
        <w:spacing w:line="360" w:lineRule="auto"/>
        <w:ind w:left="1416" w:hanging="360"/>
        <w:jc w:val="both"/>
        <w:rPr>
          <w:rFonts w:asciiTheme="minorHAnsi" w:hAnsiTheme="minorHAnsi"/>
          <w:b/>
          <w:sz w:val="20"/>
          <w:szCs w:val="20"/>
        </w:rPr>
      </w:pPr>
    </w:p>
    <w:p w:rsidR="001465DE" w:rsidRPr="00A433FC" w:rsidRDefault="001465DE" w:rsidP="00A433FC">
      <w:pPr>
        <w:spacing w:line="360" w:lineRule="auto"/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b/>
          <w:sz w:val="20"/>
          <w:szCs w:val="20"/>
        </w:rPr>
        <w:t xml:space="preserve">Operator systemu </w:t>
      </w:r>
      <w:proofErr w:type="spellStart"/>
      <w:r w:rsidRPr="00A433FC">
        <w:rPr>
          <w:rFonts w:asciiTheme="minorHAnsi" w:hAnsiTheme="minorHAnsi"/>
          <w:b/>
          <w:sz w:val="20"/>
          <w:szCs w:val="20"/>
        </w:rPr>
        <w:t>eWUŚ</w:t>
      </w:r>
      <w:proofErr w:type="spellEnd"/>
    </w:p>
    <w:p w:rsidR="001465DE" w:rsidRPr="00A433FC" w:rsidRDefault="001465DE" w:rsidP="00C632FD">
      <w:pPr>
        <w:ind w:left="696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sz w:val="20"/>
          <w:szCs w:val="20"/>
        </w:rPr>
        <w:t xml:space="preserve">Operatorami systemu </w:t>
      </w:r>
      <w:proofErr w:type="spellStart"/>
      <w:r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Pr="00A433FC">
        <w:rPr>
          <w:rFonts w:asciiTheme="minorHAnsi" w:hAnsiTheme="minorHAnsi"/>
          <w:sz w:val="20"/>
          <w:szCs w:val="20"/>
        </w:rPr>
        <w:t xml:space="preserve"> powinny być osoby potwierdzające prawo do świadczeń w szczególności: lekarz, pielęgniarka, położna, rejestratorka</w:t>
      </w:r>
      <w:r w:rsidR="009A6CD5">
        <w:rPr>
          <w:rFonts w:asciiTheme="minorHAnsi" w:hAnsiTheme="minorHAnsi"/>
          <w:sz w:val="20"/>
          <w:szCs w:val="20"/>
        </w:rPr>
        <w:t xml:space="preserve"> (</w:t>
      </w:r>
      <w:r w:rsidR="009A6CD5" w:rsidRPr="00A433FC">
        <w:rPr>
          <w:rFonts w:asciiTheme="minorHAnsi" w:hAnsiTheme="minorHAnsi"/>
          <w:sz w:val="20"/>
          <w:szCs w:val="20"/>
        </w:rPr>
        <w:t>upoważnion</w:t>
      </w:r>
      <w:r w:rsidR="009A6CD5">
        <w:rPr>
          <w:rFonts w:asciiTheme="minorHAnsi" w:hAnsiTheme="minorHAnsi"/>
          <w:sz w:val="20"/>
          <w:szCs w:val="20"/>
        </w:rPr>
        <w:t>e</w:t>
      </w:r>
      <w:r w:rsidR="009A6CD5" w:rsidRPr="00A433FC">
        <w:rPr>
          <w:rFonts w:asciiTheme="minorHAnsi" w:hAnsiTheme="minorHAnsi"/>
          <w:sz w:val="20"/>
          <w:szCs w:val="20"/>
        </w:rPr>
        <w:t xml:space="preserve"> przez podmiot do przetwarzania danych osobowych w systemie </w:t>
      </w:r>
      <w:proofErr w:type="spellStart"/>
      <w:r w:rsidR="009A6CD5"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="009A6CD5">
        <w:rPr>
          <w:rFonts w:asciiTheme="minorHAnsi" w:hAnsiTheme="minorHAnsi"/>
          <w:sz w:val="20"/>
          <w:szCs w:val="20"/>
        </w:rPr>
        <w:t>)</w:t>
      </w:r>
      <w:r w:rsidRPr="00A433FC">
        <w:rPr>
          <w:rFonts w:asciiTheme="minorHAnsi" w:hAnsiTheme="minorHAnsi"/>
          <w:sz w:val="20"/>
          <w:szCs w:val="20"/>
        </w:rPr>
        <w:t>.</w:t>
      </w:r>
    </w:p>
    <w:p w:rsidR="001465DE" w:rsidRPr="00A433FC" w:rsidRDefault="009A6CD5" w:rsidP="00C632FD">
      <w:pPr>
        <w:ind w:left="69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</w:t>
      </w:r>
      <w:r w:rsidR="001465DE" w:rsidRPr="00A433FC">
        <w:rPr>
          <w:rFonts w:asciiTheme="minorHAnsi" w:hAnsiTheme="minorHAnsi"/>
          <w:sz w:val="20"/>
          <w:szCs w:val="20"/>
        </w:rPr>
        <w:t xml:space="preserve">prawnienia Operatorom do przetwarzania danych osobowych zgromadzonych w systemie </w:t>
      </w:r>
      <w:proofErr w:type="spellStart"/>
      <w:r w:rsidR="001465DE"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="001465DE" w:rsidRPr="00A433FC">
        <w:rPr>
          <w:rFonts w:asciiTheme="minorHAnsi" w:hAnsiTheme="minorHAnsi"/>
          <w:sz w:val="20"/>
          <w:szCs w:val="20"/>
        </w:rPr>
        <w:t>, w zakresie niezbędnym</w:t>
      </w:r>
      <w:r w:rsidR="00C632FD">
        <w:rPr>
          <w:rFonts w:asciiTheme="minorHAnsi" w:hAnsiTheme="minorHAnsi"/>
          <w:sz w:val="20"/>
          <w:szCs w:val="20"/>
        </w:rPr>
        <w:t xml:space="preserve"> </w:t>
      </w:r>
      <w:r w:rsidR="001465DE" w:rsidRPr="00A433FC">
        <w:rPr>
          <w:rFonts w:asciiTheme="minorHAnsi" w:hAnsiTheme="minorHAnsi"/>
          <w:sz w:val="20"/>
          <w:szCs w:val="20"/>
        </w:rPr>
        <w:t xml:space="preserve">do potwierdzania prawa do świadczeń opieki zdrowotnej </w:t>
      </w:r>
      <w:r>
        <w:rPr>
          <w:rFonts w:asciiTheme="minorHAnsi" w:hAnsiTheme="minorHAnsi"/>
          <w:sz w:val="20"/>
          <w:szCs w:val="20"/>
        </w:rPr>
        <w:t>są</w:t>
      </w:r>
      <w:r w:rsidR="001465DE" w:rsidRPr="00A433FC">
        <w:rPr>
          <w:rFonts w:asciiTheme="minorHAnsi" w:hAnsiTheme="minorHAnsi"/>
          <w:sz w:val="20"/>
          <w:szCs w:val="20"/>
        </w:rPr>
        <w:t xml:space="preserve"> nadawane przez Lokalnego Administratora Systemu </w:t>
      </w:r>
      <w:proofErr w:type="spellStart"/>
      <w:r w:rsidR="001465DE" w:rsidRPr="00A433FC">
        <w:rPr>
          <w:rFonts w:asciiTheme="minorHAnsi" w:hAnsiTheme="minorHAnsi"/>
          <w:sz w:val="20"/>
          <w:szCs w:val="20"/>
        </w:rPr>
        <w:t>eWUŚ</w:t>
      </w:r>
      <w:proofErr w:type="spellEnd"/>
      <w:r w:rsidR="001465DE" w:rsidRPr="00A433FC">
        <w:rPr>
          <w:rFonts w:asciiTheme="minorHAnsi" w:hAnsiTheme="minorHAnsi"/>
          <w:sz w:val="20"/>
          <w:szCs w:val="20"/>
        </w:rPr>
        <w:t>.</w:t>
      </w:r>
    </w:p>
    <w:p w:rsidR="001465DE" w:rsidRPr="00A433FC" w:rsidRDefault="001465DE" w:rsidP="001465DE">
      <w:pPr>
        <w:spacing w:line="360" w:lineRule="auto"/>
        <w:ind w:left="1416" w:hanging="360"/>
        <w:jc w:val="both"/>
        <w:rPr>
          <w:rFonts w:asciiTheme="minorHAnsi" w:hAnsiTheme="minorHAnsi"/>
          <w:b/>
          <w:sz w:val="20"/>
          <w:szCs w:val="20"/>
        </w:rPr>
      </w:pPr>
    </w:p>
    <w:p w:rsidR="001465DE" w:rsidRPr="00A433FC" w:rsidRDefault="001465DE" w:rsidP="00A433FC">
      <w:pPr>
        <w:spacing w:line="360" w:lineRule="auto"/>
        <w:ind w:left="567" w:hanging="567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b/>
          <w:sz w:val="20"/>
          <w:szCs w:val="20"/>
        </w:rPr>
        <w:t xml:space="preserve">Portal NFZ </w:t>
      </w:r>
    </w:p>
    <w:p w:rsidR="007C0DB8" w:rsidRPr="006865D5" w:rsidRDefault="001465DE" w:rsidP="00C632FD">
      <w:pPr>
        <w:ind w:left="696"/>
        <w:jc w:val="both"/>
        <w:rPr>
          <w:rFonts w:asciiTheme="minorHAnsi" w:hAnsiTheme="minorHAnsi"/>
          <w:sz w:val="20"/>
          <w:szCs w:val="20"/>
        </w:rPr>
      </w:pPr>
      <w:r w:rsidRPr="00A433FC">
        <w:rPr>
          <w:rFonts w:asciiTheme="minorHAnsi" w:hAnsiTheme="minorHAnsi"/>
          <w:sz w:val="20"/>
          <w:szCs w:val="20"/>
        </w:rPr>
        <w:t xml:space="preserve">Portal NFZ (nazwy aplikacji: Portal Świadczeniodawcy, Portal Personelu) jest realizowany zgodnie z Zarządzeniem </w:t>
      </w:r>
      <w:r w:rsidR="00A433FC">
        <w:rPr>
          <w:rFonts w:asciiTheme="minorHAnsi" w:hAnsiTheme="minorHAnsi"/>
          <w:sz w:val="20"/>
          <w:szCs w:val="20"/>
        </w:rPr>
        <w:br/>
      </w:r>
      <w:r w:rsidRPr="00A433FC">
        <w:rPr>
          <w:rFonts w:asciiTheme="minorHAnsi" w:hAnsiTheme="minorHAnsi"/>
          <w:sz w:val="20"/>
          <w:szCs w:val="20"/>
        </w:rPr>
        <w:t>nr 45/2009/DSOZ Prezesa NFZ z dnia 05.10.2009r. w sprawie korzystania z  Portalu Narodowego Funduszu Zdrowia, zmienionego Zarządzeniem Prezesa NFZ nr 15/2010/DSOZ z dnia 8.03.2010 r.</w:t>
      </w:r>
    </w:p>
    <w:sectPr w:rsidR="007C0DB8" w:rsidRPr="006865D5" w:rsidSect="00D618B1">
      <w:pgSz w:w="11906" w:h="16838"/>
      <w:pgMar w:top="568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4684"/>
    <w:multiLevelType w:val="multilevel"/>
    <w:tmpl w:val="89FAE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24A7643"/>
    <w:multiLevelType w:val="hybridMultilevel"/>
    <w:tmpl w:val="8536FD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6C97C19"/>
    <w:multiLevelType w:val="hybridMultilevel"/>
    <w:tmpl w:val="57BC1F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415E1F"/>
    <w:multiLevelType w:val="hybridMultilevel"/>
    <w:tmpl w:val="F6A848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B46304A"/>
    <w:multiLevelType w:val="hybridMultilevel"/>
    <w:tmpl w:val="7AD6F43A"/>
    <w:lvl w:ilvl="0" w:tplc="275A3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B76D8"/>
    <w:multiLevelType w:val="multilevel"/>
    <w:tmpl w:val="5BC4CA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DE"/>
    <w:rsid w:val="00010F4A"/>
    <w:rsid w:val="00090D9B"/>
    <w:rsid w:val="001465DE"/>
    <w:rsid w:val="002C6E33"/>
    <w:rsid w:val="002D5790"/>
    <w:rsid w:val="0032316C"/>
    <w:rsid w:val="003D79FE"/>
    <w:rsid w:val="004358EC"/>
    <w:rsid w:val="004A06BE"/>
    <w:rsid w:val="005C6359"/>
    <w:rsid w:val="006865D5"/>
    <w:rsid w:val="00787B6E"/>
    <w:rsid w:val="007C0DB8"/>
    <w:rsid w:val="008132AE"/>
    <w:rsid w:val="0082669A"/>
    <w:rsid w:val="008B0444"/>
    <w:rsid w:val="009A2C8C"/>
    <w:rsid w:val="009A6CD5"/>
    <w:rsid w:val="00A35FBE"/>
    <w:rsid w:val="00A433FC"/>
    <w:rsid w:val="00B77FC9"/>
    <w:rsid w:val="00BD4E29"/>
    <w:rsid w:val="00C632FD"/>
    <w:rsid w:val="00D1388A"/>
    <w:rsid w:val="00D20ADC"/>
    <w:rsid w:val="00D618B1"/>
    <w:rsid w:val="00E8716D"/>
    <w:rsid w:val="00FD4BEA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65DE"/>
    <w:rPr>
      <w:color w:val="0000FF"/>
      <w:u w:val="single"/>
    </w:rPr>
  </w:style>
  <w:style w:type="paragraph" w:styleId="NormalnyWeb">
    <w:name w:val="Normal (Web)"/>
    <w:basedOn w:val="Normalny"/>
    <w:rsid w:val="001465DE"/>
    <w:pPr>
      <w:suppressAutoHyphens/>
      <w:autoSpaceDN w:val="0"/>
      <w:spacing w:after="75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5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D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5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58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65DE"/>
    <w:rPr>
      <w:color w:val="0000FF"/>
      <w:u w:val="single"/>
    </w:rPr>
  </w:style>
  <w:style w:type="paragraph" w:styleId="NormalnyWeb">
    <w:name w:val="Normal (Web)"/>
    <w:basedOn w:val="Normalny"/>
    <w:rsid w:val="001465DE"/>
    <w:pPr>
      <w:suppressAutoHyphens/>
      <w:autoSpaceDN w:val="0"/>
      <w:spacing w:after="75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5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DE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5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5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mailto:portal@nfz-zielonagora.p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ewus.nf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Kozłowski</dc:creator>
  <cp:lastModifiedBy>Krzysztof Kozłowski</cp:lastModifiedBy>
  <cp:revision>19</cp:revision>
  <cp:lastPrinted>2012-12-10T08:58:00Z</cp:lastPrinted>
  <dcterms:created xsi:type="dcterms:W3CDTF">2012-12-11T08:39:00Z</dcterms:created>
  <dcterms:modified xsi:type="dcterms:W3CDTF">2012-12-11T11:25:00Z</dcterms:modified>
</cp:coreProperties>
</file>