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20" w:rsidRDefault="00EB0220" w:rsidP="00EB0220">
      <w:pPr>
        <w:pageBreakBefore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ab/>
        <w:t xml:space="preserve">          …………………………………….</w:t>
      </w:r>
    </w:p>
    <w:p w:rsidR="00EB0220" w:rsidRDefault="00EB0220" w:rsidP="00EB02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(pieczęć Wykonawcy)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(miejscowość, data)</w:t>
      </w:r>
    </w:p>
    <w:p w:rsidR="00EB0220" w:rsidRDefault="00EB0220" w:rsidP="00EB0220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Lubuski Oddział Wojewódzki             Narodowego Funduszu Zdrowia </w:t>
      </w:r>
    </w:p>
    <w:p w:rsidR="00EB0220" w:rsidRDefault="00EB0220" w:rsidP="00EB0220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ul. Podgórna 9b </w:t>
      </w:r>
    </w:p>
    <w:p w:rsidR="00EB0220" w:rsidRDefault="00EB0220" w:rsidP="00EB0220">
      <w:pPr>
        <w:ind w:left="552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65-057 Zielona Góra</w:t>
      </w:r>
    </w:p>
    <w:p w:rsidR="00EB0220" w:rsidRDefault="00EB0220" w:rsidP="00EB0220">
      <w:pPr>
        <w:jc w:val="both"/>
        <w:rPr>
          <w:color w:val="000000"/>
          <w:sz w:val="24"/>
          <w:szCs w:val="24"/>
        </w:rPr>
      </w:pPr>
    </w:p>
    <w:p w:rsidR="00EB0220" w:rsidRDefault="00EB0220" w:rsidP="00EB0220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OFERTA  CENOWA</w:t>
      </w:r>
    </w:p>
    <w:p w:rsidR="00EB0220" w:rsidRDefault="00EB0220" w:rsidP="00EB0220">
      <w:pPr>
        <w:jc w:val="both"/>
        <w:rPr>
          <w:color w:val="000000"/>
          <w:sz w:val="24"/>
          <w:szCs w:val="24"/>
        </w:rPr>
      </w:pPr>
    </w:p>
    <w:p w:rsidR="00EB0220" w:rsidRDefault="00EB0220" w:rsidP="00EB022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Odpowiadając na zapytanie ofertowe dotyczące zamówienia publicznego </w:t>
      </w:r>
      <w:r>
        <w:rPr>
          <w:bCs/>
          <w:color w:val="000000"/>
          <w:sz w:val="24"/>
          <w:szCs w:val="24"/>
        </w:rPr>
        <w:t>w odniesieniu, do którego nie stosuje się Ustawy z dnia 29 stycznia 2004 roku Prawo zamówień publicznych</w:t>
      </w:r>
      <w:r>
        <w:rPr>
          <w:color w:val="000000"/>
          <w:sz w:val="24"/>
          <w:szCs w:val="24"/>
        </w:rPr>
        <w:br/>
        <w:t xml:space="preserve">na: </w:t>
      </w:r>
      <w:r>
        <w:rPr>
          <w:b/>
          <w:i/>
          <w:color w:val="000000"/>
          <w:sz w:val="24"/>
          <w:szCs w:val="24"/>
        </w:rPr>
        <w:t xml:space="preserve">dostawę materiałów eksploatacyjnych do drukarek, urządzeń wielofunkcyjnych i kserokopiarek </w:t>
      </w:r>
    </w:p>
    <w:p w:rsidR="00EB0220" w:rsidRDefault="00EB0220" w:rsidP="00EB0220">
      <w:pPr>
        <w:jc w:val="center"/>
        <w:rPr>
          <w:color w:val="000000"/>
          <w:sz w:val="24"/>
          <w:szCs w:val="24"/>
        </w:rPr>
      </w:pPr>
    </w:p>
    <w:p w:rsidR="00EB0220" w:rsidRDefault="00EB0220" w:rsidP="00EB02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oferuję wykonanie i dostarczenie przedmiotu zamówienia za łączną cenę:</w:t>
      </w:r>
      <w:r>
        <w:rPr>
          <w:color w:val="000000"/>
          <w:sz w:val="24"/>
          <w:szCs w:val="24"/>
        </w:rPr>
        <w:br/>
      </w:r>
    </w:p>
    <w:p w:rsidR="00EB0220" w:rsidRDefault="00EB0220" w:rsidP="00EB022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Netto: ……………………………………. zł, </w:t>
      </w:r>
    </w:p>
    <w:p w:rsidR="00EB0220" w:rsidRDefault="00EB0220" w:rsidP="00EB022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VAT: …………………………………….. zł,</w:t>
      </w:r>
    </w:p>
    <w:p w:rsidR="00EB0220" w:rsidRDefault="00EB0220" w:rsidP="00EB0220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Brutto: ……………………………………zł, </w:t>
      </w:r>
    </w:p>
    <w:p w:rsidR="00EB0220" w:rsidRDefault="00EB0220" w:rsidP="00EB0220">
      <w:pPr>
        <w:spacing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słownie ………………………………………………………………………………………zł;</w:t>
      </w:r>
    </w:p>
    <w:p w:rsidR="00EB0220" w:rsidRDefault="00EB0220" w:rsidP="00EB0220">
      <w:pPr>
        <w:spacing w:after="120" w:line="360" w:lineRule="auto"/>
        <w:jc w:val="both"/>
        <w:rPr>
          <w:b/>
          <w:color w:val="000000"/>
          <w:sz w:val="24"/>
          <w:szCs w:val="24"/>
        </w:rPr>
      </w:pPr>
    </w:p>
    <w:p w:rsidR="00EB0220" w:rsidRDefault="00EB0220" w:rsidP="00EB0220">
      <w:pPr>
        <w:spacing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Zgodnie z poniższą tabelą.</w:t>
      </w:r>
    </w:p>
    <w:tbl>
      <w:tblPr>
        <w:tblStyle w:val="Tabela-Siatka"/>
        <w:tblW w:w="11716" w:type="dxa"/>
        <w:tblInd w:w="-1281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1848"/>
        <w:gridCol w:w="1560"/>
        <w:gridCol w:w="1417"/>
        <w:gridCol w:w="704"/>
        <w:gridCol w:w="1422"/>
        <w:gridCol w:w="860"/>
        <w:gridCol w:w="971"/>
        <w:gridCol w:w="6"/>
        <w:gridCol w:w="1424"/>
        <w:gridCol w:w="942"/>
      </w:tblGrid>
      <w:tr w:rsidR="00EB0220" w:rsidTr="00C84AF0">
        <w:tc>
          <w:tcPr>
            <w:tcW w:w="562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848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Typ tonera, taśmy, tuszu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Producent i typ oferowanego materiału</w:t>
            </w:r>
          </w:p>
        </w:tc>
        <w:tc>
          <w:tcPr>
            <w:tcW w:w="1417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Typ</w:t>
            </w:r>
            <w:r>
              <w:rPr>
                <w:b/>
              </w:rPr>
              <w:t xml:space="preserve"> </w:t>
            </w:r>
            <w:r w:rsidRPr="00F479C2">
              <w:rPr>
                <w:b/>
              </w:rPr>
              <w:t>sprzętu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Ilość</w:t>
            </w:r>
          </w:p>
        </w:tc>
        <w:tc>
          <w:tcPr>
            <w:tcW w:w="1422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Cena jednostkowa netto</w:t>
            </w:r>
          </w:p>
        </w:tc>
        <w:tc>
          <w:tcPr>
            <w:tcW w:w="860" w:type="dxa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Stawka VAT (%)</w:t>
            </w:r>
          </w:p>
        </w:tc>
        <w:tc>
          <w:tcPr>
            <w:tcW w:w="971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Wartość netto</w:t>
            </w:r>
          </w:p>
        </w:tc>
        <w:tc>
          <w:tcPr>
            <w:tcW w:w="1430" w:type="dxa"/>
            <w:gridSpan w:val="2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Cena jednostkowa brutto</w:t>
            </w:r>
          </w:p>
        </w:tc>
        <w:tc>
          <w:tcPr>
            <w:tcW w:w="942" w:type="dxa"/>
            <w:vAlign w:val="center"/>
          </w:tcPr>
          <w:p w:rsidR="00EB0220" w:rsidRPr="00F479C2" w:rsidRDefault="00EB0220" w:rsidP="00C84AF0">
            <w:pPr>
              <w:jc w:val="center"/>
              <w:rPr>
                <w:b/>
              </w:rPr>
            </w:pPr>
            <w:r w:rsidRPr="00F479C2">
              <w:rPr>
                <w:b/>
              </w:rPr>
              <w:t>Wartość brutto</w:t>
            </w:r>
          </w:p>
        </w:tc>
      </w:tr>
      <w:tr w:rsidR="00EB0220" w:rsidTr="00C84AF0">
        <w:trPr>
          <w:trHeight w:val="393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</w:t>
            </w:r>
          </w:p>
        </w:tc>
        <w:tc>
          <w:tcPr>
            <w:tcW w:w="1848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3</w:t>
            </w:r>
          </w:p>
        </w:tc>
        <w:tc>
          <w:tcPr>
            <w:tcW w:w="1417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4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5</w:t>
            </w:r>
          </w:p>
        </w:tc>
        <w:tc>
          <w:tcPr>
            <w:tcW w:w="1422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6</w:t>
            </w: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7</w:t>
            </w:r>
          </w:p>
        </w:tc>
        <w:tc>
          <w:tcPr>
            <w:tcW w:w="971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8=5*6</w:t>
            </w:r>
          </w:p>
        </w:tc>
        <w:tc>
          <w:tcPr>
            <w:tcW w:w="1430" w:type="dxa"/>
            <w:gridSpan w:val="2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9=6+7</w:t>
            </w:r>
          </w:p>
        </w:tc>
        <w:tc>
          <w:tcPr>
            <w:tcW w:w="94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10=5*9</w:t>
            </w:r>
          </w:p>
        </w:tc>
      </w:tr>
      <w:tr w:rsidR="00EB0220" w:rsidTr="00C84AF0">
        <w:trPr>
          <w:trHeight w:val="1380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EVOLIS R2211 folia czarna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drukarka </w:t>
            </w:r>
            <w:proofErr w:type="spellStart"/>
            <w:r w:rsidRPr="00F479C2">
              <w:t>Evolis</w:t>
            </w:r>
            <w:proofErr w:type="spellEnd"/>
            <w:r w:rsidRPr="00F479C2">
              <w:t xml:space="preserve"> </w:t>
            </w:r>
            <w:proofErr w:type="spellStart"/>
            <w:r w:rsidRPr="00F479C2">
              <w:t>Tattoo</w:t>
            </w:r>
            <w:proofErr w:type="spellEnd"/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30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EVOLIS R2011 folia czarna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drukarka </w:t>
            </w:r>
            <w:proofErr w:type="spellStart"/>
            <w:r w:rsidRPr="00F479C2">
              <w:t>Evolis</w:t>
            </w:r>
            <w:proofErr w:type="spellEnd"/>
            <w:r w:rsidRPr="00F479C2">
              <w:t xml:space="preserve"> </w:t>
            </w:r>
            <w:proofErr w:type="spellStart"/>
            <w:r w:rsidRPr="00F479C2">
              <w:t>Pebble</w:t>
            </w:r>
            <w:proofErr w:type="spellEnd"/>
            <w:r w:rsidRPr="00F479C2">
              <w:t>/</w:t>
            </w:r>
            <w:proofErr w:type="spellStart"/>
            <w:r w:rsidRPr="00F479C2">
              <w:t>Dualys</w:t>
            </w:r>
            <w:proofErr w:type="spellEnd"/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200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EVOLIS R3011 folia kolorowa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497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EVOLIS Zestaw czyszczący 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lastRenderedPageBreak/>
              <w:t>5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EVOLIS RCT023NAA folia czarna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drukarka </w:t>
            </w:r>
            <w:proofErr w:type="spellStart"/>
            <w:r w:rsidRPr="00F479C2">
              <w:t>Evolis</w:t>
            </w:r>
            <w:proofErr w:type="spellEnd"/>
            <w:r w:rsidRPr="00F479C2">
              <w:t xml:space="preserve"> </w:t>
            </w:r>
            <w:proofErr w:type="spellStart"/>
            <w:r w:rsidRPr="00F479C2">
              <w:t>Zenius</w:t>
            </w:r>
            <w:proofErr w:type="spellEnd"/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40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895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Zestaw czyszczący ACL001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7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Zestaw czyszczący ACL002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7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8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Zestaw czyszczący ACL003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9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Zestaw czyszczący ACL004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5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46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10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ZEBRA 800132-002 czarna kalka woskowa 57mm x74m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drukarka ZEBRA TLP 2824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110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19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11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ZEBRA 800132-202 czarna kalka żywiczna 57mm x74m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33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12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Etykiety </w:t>
            </w:r>
            <w:proofErr w:type="spellStart"/>
            <w:r w:rsidRPr="006E10D7">
              <w:rPr>
                <w:color w:val="000000"/>
              </w:rPr>
              <w:t>termotransferowe</w:t>
            </w:r>
            <w:proofErr w:type="spellEnd"/>
            <w:r w:rsidRPr="006E10D7">
              <w:rPr>
                <w:color w:val="000000"/>
              </w:rPr>
              <w:t xml:space="preserve"> 50 x20mm 2000 szt.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110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3044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723B">
              <w:rPr>
                <w:b/>
              </w:rPr>
              <w:t>13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Etykiety </w:t>
            </w:r>
            <w:proofErr w:type="spellStart"/>
            <w:r w:rsidRPr="006E10D7">
              <w:rPr>
                <w:color w:val="000000"/>
              </w:rPr>
              <w:t>termotransferowe</w:t>
            </w:r>
            <w:proofErr w:type="spellEnd"/>
            <w:r w:rsidRPr="006E10D7">
              <w:rPr>
                <w:color w:val="000000"/>
              </w:rPr>
              <w:t xml:space="preserve"> 50x19-20mm 1000 sztuk, białe, foliowe (winylowe), kruszące, nawinięte na </w:t>
            </w:r>
            <w:proofErr w:type="spellStart"/>
            <w:r w:rsidRPr="006E10D7">
              <w:rPr>
                <w:color w:val="000000"/>
              </w:rPr>
              <w:t>glizie</w:t>
            </w:r>
            <w:proofErr w:type="spellEnd"/>
            <w:r w:rsidRPr="006E10D7">
              <w:rPr>
                <w:color w:val="000000"/>
              </w:rPr>
              <w:t xml:space="preserve"> o średnicy wewnętrznej 25-38 mm, </w:t>
            </w:r>
            <w:proofErr w:type="spellStart"/>
            <w:r w:rsidRPr="006E10D7">
              <w:rPr>
                <w:color w:val="000000"/>
              </w:rPr>
              <w:t>zewętrznej</w:t>
            </w:r>
            <w:proofErr w:type="spellEnd"/>
            <w:r w:rsidRPr="006E10D7">
              <w:rPr>
                <w:color w:val="000000"/>
              </w:rPr>
              <w:t xml:space="preserve"> max 127 mm, przeznaczenie: etykiety inwentarzowe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463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14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Fargo 045102 kaseta z folią czarną</w:t>
            </w:r>
          </w:p>
        </w:tc>
        <w:tc>
          <w:tcPr>
            <w:tcW w:w="1560" w:type="dxa"/>
            <w:vAlign w:val="center"/>
          </w:tcPr>
          <w:p w:rsidR="00EB0220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>
              <w:t>HID Fargo</w:t>
            </w:r>
          </w:p>
          <w:p w:rsidR="00EB0220" w:rsidRDefault="00EB0220" w:rsidP="00C84AF0">
            <w:pPr>
              <w:jc w:val="center"/>
            </w:pPr>
            <w:r>
              <w:t>typ</w:t>
            </w:r>
          </w:p>
          <w:p w:rsidR="00EB0220" w:rsidRPr="00F479C2" w:rsidRDefault="00EB0220" w:rsidP="00C84AF0">
            <w:pPr>
              <w:jc w:val="center"/>
            </w:pPr>
            <w:r w:rsidRPr="006E10D7">
              <w:rPr>
                <w:color w:val="000000"/>
              </w:rPr>
              <w:t>Fargo 045102 kaseta z folią czarną</w:t>
            </w:r>
          </w:p>
        </w:tc>
        <w:tc>
          <w:tcPr>
            <w:tcW w:w="1417" w:type="dxa"/>
            <w:vMerge w:val="restart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rPr>
                <w:color w:val="000000"/>
              </w:rPr>
              <w:t>Fargo dtc1250e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5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555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lastRenderedPageBreak/>
              <w:t>15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Fargo 086177 zestaw czyszczący</w:t>
            </w:r>
          </w:p>
        </w:tc>
        <w:tc>
          <w:tcPr>
            <w:tcW w:w="1560" w:type="dxa"/>
            <w:vAlign w:val="center"/>
          </w:tcPr>
          <w:p w:rsidR="00EB0220" w:rsidRDefault="00EB0220" w:rsidP="00C84AF0">
            <w:pPr>
              <w:jc w:val="center"/>
            </w:pPr>
            <w:r>
              <w:t>Producent</w:t>
            </w:r>
          </w:p>
          <w:p w:rsidR="00EB0220" w:rsidRDefault="00EB0220" w:rsidP="00C84AF0">
            <w:pPr>
              <w:jc w:val="center"/>
            </w:pPr>
            <w:r>
              <w:t>HID Fargo</w:t>
            </w:r>
          </w:p>
          <w:p w:rsidR="00EB0220" w:rsidRDefault="00EB0220" w:rsidP="00C84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typ</w:t>
            </w:r>
          </w:p>
          <w:p w:rsidR="00EB0220" w:rsidRPr="00F479C2" w:rsidRDefault="00EB0220" w:rsidP="00C84AF0">
            <w:pPr>
              <w:jc w:val="center"/>
            </w:pPr>
            <w:r w:rsidRPr="006E10D7">
              <w:rPr>
                <w:color w:val="000000"/>
              </w:rPr>
              <w:t>Fargo 086177 zestaw czyszczący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24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16</w:t>
            </w:r>
          </w:p>
        </w:tc>
        <w:tc>
          <w:tcPr>
            <w:tcW w:w="1848" w:type="dxa"/>
            <w:vAlign w:val="center"/>
          </w:tcPr>
          <w:p w:rsidR="00EB0220" w:rsidRPr="00D8723B" w:rsidRDefault="00EB0220" w:rsidP="00C84AF0">
            <w:pPr>
              <w:jc w:val="center"/>
            </w:pPr>
            <w:r w:rsidRPr="00D8723B">
              <w:t>Tusz czarny C8765E Czarny (HP 338)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HP </w:t>
            </w:r>
            <w:proofErr w:type="spellStart"/>
            <w:r w:rsidRPr="00F479C2">
              <w:t>DeskJet</w:t>
            </w:r>
            <w:proofErr w:type="spellEnd"/>
            <w:r w:rsidRPr="00F479C2">
              <w:t xml:space="preserve"> 460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3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23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17</w:t>
            </w:r>
          </w:p>
        </w:tc>
        <w:tc>
          <w:tcPr>
            <w:tcW w:w="1848" w:type="dxa"/>
            <w:vAlign w:val="center"/>
          </w:tcPr>
          <w:p w:rsidR="00EB0220" w:rsidRPr="00D8723B" w:rsidRDefault="00EB0220" w:rsidP="00C84AF0">
            <w:pPr>
              <w:jc w:val="center"/>
            </w:pPr>
            <w:r w:rsidRPr="00D8723B">
              <w:t>Tusz kolorowy C8766E Kolor (HP 343)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3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  <w:rPr>
                <w:highlight w:val="red"/>
              </w:rPr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066"/>
        </w:trPr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18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taśma czarna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Drukarka OKI-ML 3390/3391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19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BROTHER TN 3280 czarny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proofErr w:type="spellStart"/>
            <w:r w:rsidRPr="00F479C2">
              <w:rPr>
                <w:color w:val="000000"/>
              </w:rPr>
              <w:t>Brother</w:t>
            </w:r>
            <w:proofErr w:type="spellEnd"/>
            <w:r w:rsidRPr="00F479C2">
              <w:rPr>
                <w:color w:val="000000"/>
              </w:rPr>
              <w:t xml:space="preserve"> MFC-8380DN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62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20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BROTHER DR 3200 bęben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29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21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DEVELOP TN 217 czarny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proofErr w:type="spellStart"/>
            <w:r w:rsidRPr="00F479C2">
              <w:t>Develop</w:t>
            </w:r>
            <w:proofErr w:type="spellEnd"/>
            <w:r w:rsidRPr="00F479C2">
              <w:t xml:space="preserve"> Ineo283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22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Tusz czarny F6V25AE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HP </w:t>
            </w:r>
            <w:proofErr w:type="spellStart"/>
            <w:r w:rsidRPr="00F479C2">
              <w:t>DeskJet</w:t>
            </w:r>
            <w:proofErr w:type="spellEnd"/>
            <w:r w:rsidRPr="00F479C2">
              <w:t xml:space="preserve"> 3635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60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23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Tusz kolorowy F6V24AE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25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24</w:t>
            </w:r>
          </w:p>
        </w:tc>
        <w:tc>
          <w:tcPr>
            <w:tcW w:w="1848" w:type="dxa"/>
            <w:vAlign w:val="center"/>
          </w:tcPr>
          <w:p w:rsidR="00EB0220" w:rsidRPr="006E10D7" w:rsidRDefault="00077DC8" w:rsidP="00C84AF0">
            <w:pPr>
              <w:jc w:val="center"/>
              <w:rPr>
                <w:color w:val="000000"/>
              </w:rPr>
            </w:pPr>
            <w:hyperlink r:id="rId5" w:tooltip="Kaseta z tonerem do T65x" w:history="1">
              <w:r w:rsidR="00EB0220" w:rsidRPr="006E10D7">
                <w:rPr>
                  <w:color w:val="000000"/>
                </w:rPr>
                <w:t>Toner czarny TK-7105</w:t>
              </w:r>
            </w:hyperlink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KYOCERA </w:t>
            </w:r>
            <w:proofErr w:type="spellStart"/>
            <w:r w:rsidRPr="00F479C2">
              <w:t>TASKalfa</w:t>
            </w:r>
            <w:proofErr w:type="spellEnd"/>
            <w:r w:rsidRPr="00F479C2">
              <w:t xml:space="preserve"> 3011i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81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  <w:r w:rsidRPr="00D8723B">
              <w:rPr>
                <w:b/>
              </w:rPr>
              <w:t>25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Toner czarny TH-8335K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KYOCERA </w:t>
            </w:r>
            <w:proofErr w:type="spellStart"/>
            <w:r w:rsidRPr="00F479C2">
              <w:t>TASkalfa</w:t>
            </w:r>
            <w:proofErr w:type="spellEnd"/>
            <w:r w:rsidRPr="00F479C2">
              <w:t xml:space="preserve"> 3252Ci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D8723B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Toner cyjan TK-8335C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151"/>
        </w:trPr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Toner </w:t>
            </w:r>
            <w:proofErr w:type="spellStart"/>
            <w:r w:rsidRPr="006E10D7">
              <w:rPr>
                <w:color w:val="000000"/>
              </w:rPr>
              <w:t>magenta</w:t>
            </w:r>
            <w:proofErr w:type="spellEnd"/>
            <w:r w:rsidRPr="006E10D7">
              <w:rPr>
                <w:color w:val="000000"/>
              </w:rPr>
              <w:t xml:space="preserve"> TK-8335M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Toner </w:t>
            </w:r>
            <w:proofErr w:type="spellStart"/>
            <w:r w:rsidRPr="006E10D7">
              <w:rPr>
                <w:color w:val="000000"/>
              </w:rPr>
              <w:t>yellow</w:t>
            </w:r>
            <w:proofErr w:type="spellEnd"/>
            <w:r w:rsidRPr="006E10D7">
              <w:rPr>
                <w:color w:val="000000"/>
              </w:rPr>
              <w:t xml:space="preserve"> TK-8335Y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lastRenderedPageBreak/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992"/>
        </w:trPr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Pojemnik na zużyty toner WT-860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>Toner czarny TK-3130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KYOCERA ECOSYS M3550idn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taśma (folia) </w:t>
            </w:r>
            <w:proofErr w:type="spellStart"/>
            <w:r w:rsidRPr="006E10D7">
              <w:rPr>
                <w:color w:val="000000"/>
              </w:rPr>
              <w:t>termotransferowa</w:t>
            </w:r>
            <w:proofErr w:type="spellEnd"/>
            <w:r w:rsidRPr="006E10D7">
              <w:rPr>
                <w:color w:val="000000"/>
              </w:rPr>
              <w:t xml:space="preserve"> woskowa 55mm 300m Black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proofErr w:type="spellStart"/>
            <w:r w:rsidRPr="00F479C2">
              <w:t>GoDEX</w:t>
            </w:r>
            <w:proofErr w:type="spellEnd"/>
            <w:r w:rsidRPr="00F479C2">
              <w:t xml:space="preserve"> G500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23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taśma (folia) </w:t>
            </w:r>
            <w:proofErr w:type="spellStart"/>
            <w:r w:rsidRPr="006E10D7">
              <w:rPr>
                <w:color w:val="000000"/>
              </w:rPr>
              <w:t>termotransferowa</w:t>
            </w:r>
            <w:proofErr w:type="spellEnd"/>
            <w:r w:rsidRPr="006E10D7">
              <w:rPr>
                <w:color w:val="000000"/>
              </w:rPr>
              <w:t xml:space="preserve"> woskowa 110 mm 300m Black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65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575"/>
        </w:trPr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Etykiety </w:t>
            </w:r>
            <w:proofErr w:type="spellStart"/>
            <w:r w:rsidRPr="006E10D7">
              <w:rPr>
                <w:color w:val="000000"/>
              </w:rPr>
              <w:t>termotransferowe</w:t>
            </w:r>
            <w:proofErr w:type="spellEnd"/>
            <w:r w:rsidRPr="006E10D7">
              <w:rPr>
                <w:color w:val="000000"/>
              </w:rPr>
              <w:t xml:space="preserve"> 50x20mm 2000 szt.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140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Etykiety </w:t>
            </w:r>
            <w:proofErr w:type="spellStart"/>
            <w:r w:rsidRPr="006E10D7">
              <w:rPr>
                <w:color w:val="000000"/>
              </w:rPr>
              <w:t>termotransferowe</w:t>
            </w:r>
            <w:proofErr w:type="spellEnd"/>
            <w:r w:rsidRPr="006E10D7">
              <w:rPr>
                <w:color w:val="000000"/>
              </w:rPr>
              <w:t xml:space="preserve"> 80x50 mm 1000 szt.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270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1266"/>
        </w:trPr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Etykiety </w:t>
            </w:r>
            <w:proofErr w:type="spellStart"/>
            <w:r w:rsidRPr="006E10D7">
              <w:rPr>
                <w:color w:val="000000"/>
              </w:rPr>
              <w:t>termotransferowe</w:t>
            </w:r>
            <w:proofErr w:type="spellEnd"/>
            <w:r w:rsidRPr="006E10D7">
              <w:rPr>
                <w:color w:val="000000"/>
              </w:rPr>
              <w:t xml:space="preserve"> 74x210 mm 800 szt.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2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Taśma nylonowa </w:t>
            </w:r>
            <w:proofErr w:type="spellStart"/>
            <w:r w:rsidRPr="006E10D7">
              <w:rPr>
                <w:color w:val="000000"/>
              </w:rPr>
              <w:t>Dymo</w:t>
            </w:r>
            <w:proofErr w:type="spellEnd"/>
            <w:r w:rsidRPr="006E10D7">
              <w:rPr>
                <w:color w:val="000000"/>
              </w:rPr>
              <w:t xml:space="preserve"> D1 12mmx7m, dwukolorowa (np. czarna/biała, niebieska/biała, czarna/niebieska)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DYMO </w:t>
            </w:r>
            <w:proofErr w:type="spellStart"/>
            <w:r w:rsidRPr="00F479C2">
              <w:t>LabelPoint</w:t>
            </w:r>
            <w:proofErr w:type="spellEnd"/>
            <w:r w:rsidRPr="00F479C2">
              <w:t xml:space="preserve"> 150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6E10D7">
              <w:rPr>
                <w:color w:val="000000"/>
              </w:rPr>
              <w:t xml:space="preserve">Taśma nylonowa </w:t>
            </w:r>
            <w:proofErr w:type="spellStart"/>
            <w:r w:rsidRPr="006E10D7">
              <w:rPr>
                <w:color w:val="000000"/>
              </w:rPr>
              <w:t>Dymo</w:t>
            </w:r>
            <w:proofErr w:type="spellEnd"/>
            <w:r w:rsidRPr="006E10D7">
              <w:rPr>
                <w:color w:val="000000"/>
              </w:rPr>
              <w:t xml:space="preserve"> D1 9mm x 7m, dwukolorowa (np. czarna/biała, niebieska/biała, czarna/niebieska)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Merge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10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…..</w:t>
            </w: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c>
          <w:tcPr>
            <w:tcW w:w="562" w:type="dxa"/>
            <w:vAlign w:val="center"/>
          </w:tcPr>
          <w:p w:rsidR="00EB0220" w:rsidRDefault="00EB0220" w:rsidP="00C84AF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48" w:type="dxa"/>
            <w:vAlign w:val="center"/>
          </w:tcPr>
          <w:p w:rsidR="00EB0220" w:rsidRPr="006E10D7" w:rsidRDefault="00EB0220" w:rsidP="00C84AF0">
            <w:pPr>
              <w:jc w:val="center"/>
              <w:rPr>
                <w:color w:val="000000"/>
              </w:rPr>
            </w:pPr>
            <w:r w:rsidRPr="00D8723B">
              <w:rPr>
                <w:color w:val="000000"/>
              </w:rPr>
              <w:t xml:space="preserve">Taśma nylonowa </w:t>
            </w:r>
            <w:proofErr w:type="spellStart"/>
            <w:r w:rsidRPr="00D8723B">
              <w:rPr>
                <w:color w:val="000000"/>
              </w:rPr>
              <w:t>Dymo</w:t>
            </w:r>
            <w:proofErr w:type="spellEnd"/>
            <w:r w:rsidRPr="00D8723B">
              <w:rPr>
                <w:color w:val="000000"/>
              </w:rPr>
              <w:t xml:space="preserve"> D1 19mm x 7m, dwukolorowa (np. czarna/biała, niebieska/biała, czarna/niebieska)</w:t>
            </w:r>
          </w:p>
        </w:tc>
        <w:tc>
          <w:tcPr>
            <w:tcW w:w="1560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Producent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typ</w:t>
            </w:r>
          </w:p>
          <w:p w:rsidR="00EB0220" w:rsidRPr="00F479C2" w:rsidRDefault="00EB0220" w:rsidP="00C84AF0">
            <w:pPr>
              <w:jc w:val="center"/>
            </w:pPr>
            <w:r w:rsidRPr="00F479C2">
              <w:t>………….</w:t>
            </w:r>
          </w:p>
        </w:tc>
        <w:tc>
          <w:tcPr>
            <w:tcW w:w="1417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 xml:space="preserve">DYMO </w:t>
            </w:r>
            <w:proofErr w:type="spellStart"/>
            <w:r w:rsidRPr="00F479C2">
              <w:t>RhinoPRO</w:t>
            </w:r>
            <w:proofErr w:type="spellEnd"/>
            <w:r w:rsidRPr="00F479C2">
              <w:t xml:space="preserve"> 500</w:t>
            </w:r>
          </w:p>
        </w:tc>
        <w:tc>
          <w:tcPr>
            <w:tcW w:w="704" w:type="dxa"/>
            <w:vAlign w:val="center"/>
          </w:tcPr>
          <w:p w:rsidR="00EB0220" w:rsidRPr="00F479C2" w:rsidRDefault="00EB0220" w:rsidP="00C84AF0">
            <w:pPr>
              <w:jc w:val="center"/>
            </w:pPr>
            <w:r w:rsidRPr="00F479C2">
              <w:t>4</w:t>
            </w:r>
          </w:p>
        </w:tc>
        <w:tc>
          <w:tcPr>
            <w:tcW w:w="1422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860" w:type="dxa"/>
            <w:vAlign w:val="center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971" w:type="dxa"/>
          </w:tcPr>
          <w:p w:rsidR="00EB0220" w:rsidRPr="00F479C2" w:rsidRDefault="00EB0220" w:rsidP="00C84AF0">
            <w:pPr>
              <w:jc w:val="center"/>
            </w:pPr>
          </w:p>
        </w:tc>
        <w:tc>
          <w:tcPr>
            <w:tcW w:w="1430" w:type="dxa"/>
            <w:gridSpan w:val="2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  <w:tc>
          <w:tcPr>
            <w:tcW w:w="942" w:type="dxa"/>
          </w:tcPr>
          <w:p w:rsidR="00EB0220" w:rsidRPr="00374597" w:rsidRDefault="00EB0220" w:rsidP="00C84AF0">
            <w:pPr>
              <w:jc w:val="center"/>
              <w:rPr>
                <w:b/>
              </w:rPr>
            </w:pPr>
          </w:p>
        </w:tc>
      </w:tr>
      <w:tr w:rsidR="00EB0220" w:rsidTr="00C84AF0">
        <w:trPr>
          <w:trHeight w:val="717"/>
        </w:trPr>
        <w:tc>
          <w:tcPr>
            <w:tcW w:w="7513" w:type="dxa"/>
            <w:gridSpan w:val="6"/>
            <w:vAlign w:val="center"/>
          </w:tcPr>
          <w:p w:rsidR="00EB0220" w:rsidRPr="00170AD1" w:rsidRDefault="00EB0220" w:rsidP="00C84AF0">
            <w:pPr>
              <w:spacing w:after="120" w:line="36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170AD1">
              <w:rPr>
                <w:b/>
              </w:rPr>
              <w:t>SUMA</w:t>
            </w:r>
          </w:p>
        </w:tc>
        <w:tc>
          <w:tcPr>
            <w:tcW w:w="860" w:type="dxa"/>
            <w:vAlign w:val="center"/>
          </w:tcPr>
          <w:p w:rsidR="00EB0220" w:rsidRPr="00170AD1" w:rsidRDefault="00EB0220" w:rsidP="00C84AF0">
            <w:pPr>
              <w:spacing w:after="12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70AD1">
              <w:rPr>
                <w:b/>
              </w:rPr>
              <w:t>XXX</w:t>
            </w:r>
          </w:p>
        </w:tc>
        <w:tc>
          <w:tcPr>
            <w:tcW w:w="977" w:type="dxa"/>
            <w:gridSpan w:val="2"/>
            <w:vAlign w:val="center"/>
          </w:tcPr>
          <w:p w:rsidR="00EB0220" w:rsidRDefault="00EB0220" w:rsidP="00C84AF0">
            <w:pPr>
              <w:spacing w:after="12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EB0220" w:rsidRDefault="00EB0220" w:rsidP="00C84AF0">
            <w:pPr>
              <w:spacing w:after="12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XXXXX</w:t>
            </w:r>
          </w:p>
        </w:tc>
        <w:tc>
          <w:tcPr>
            <w:tcW w:w="942" w:type="dxa"/>
            <w:vAlign w:val="center"/>
          </w:tcPr>
          <w:p w:rsidR="00EB0220" w:rsidRDefault="00EB0220" w:rsidP="00C84AF0">
            <w:pPr>
              <w:spacing w:after="120"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B0220" w:rsidRDefault="00EB0220" w:rsidP="00EB0220">
      <w:pPr>
        <w:spacing w:after="120" w:line="360" w:lineRule="auto"/>
        <w:jc w:val="both"/>
        <w:rPr>
          <w:b/>
          <w:color w:val="000000"/>
          <w:sz w:val="24"/>
          <w:szCs w:val="24"/>
        </w:rPr>
      </w:pPr>
    </w:p>
    <w:p w:rsidR="00EB0220" w:rsidRDefault="00EB0220" w:rsidP="00EB022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w/w cenie uwzględnione zostały wszystkie niezbędne koszty związane z realizacją zamówienia, zgodnie z opisem przedmiotu zamówienia.</w:t>
      </w:r>
    </w:p>
    <w:p w:rsidR="00EB0220" w:rsidRDefault="00EB0220" w:rsidP="00EB0220">
      <w:pPr>
        <w:jc w:val="both"/>
        <w:rPr>
          <w:b/>
          <w:color w:val="000000"/>
          <w:sz w:val="24"/>
          <w:szCs w:val="24"/>
        </w:rPr>
      </w:pPr>
    </w:p>
    <w:p w:rsidR="00EB0220" w:rsidRDefault="00EB0220" w:rsidP="00EB0220">
      <w:pPr>
        <w:numPr>
          <w:ilvl w:val="2"/>
          <w:numId w:val="1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Prowadzę działalność gospodarczą na podstawie wpisu do …………… numer ……………</w:t>
      </w:r>
    </w:p>
    <w:p w:rsidR="00EB0220" w:rsidRDefault="00EB0220" w:rsidP="00EB0220">
      <w:pPr>
        <w:numPr>
          <w:ilvl w:val="2"/>
          <w:numId w:val="1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że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stosunku do mnie: nie otwarto likwidacji, nie ogłoszono upadłości.</w:t>
      </w:r>
    </w:p>
    <w:p w:rsidR="00EB0220" w:rsidRDefault="00EB0220" w:rsidP="00EB0220">
      <w:pPr>
        <w:numPr>
          <w:ilvl w:val="2"/>
          <w:numId w:val="1"/>
        </w:numPr>
        <w:tabs>
          <w:tab w:val="num" w:pos="284"/>
        </w:tabs>
        <w:spacing w:after="120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iż termin ważności oferty wynosi ….. (min. 14) dni od ostatecznego terminu składania ofert.</w:t>
      </w:r>
    </w:p>
    <w:p w:rsidR="00EB0220" w:rsidRDefault="00EB0220" w:rsidP="00EB0220">
      <w:pPr>
        <w:numPr>
          <w:ilvl w:val="2"/>
          <w:numId w:val="1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Udzielam gwarancji na okres: … (min 12) miesięcy od dnia sprzedaży.</w:t>
      </w:r>
    </w:p>
    <w:p w:rsidR="00EB0220" w:rsidRDefault="00EB0220" w:rsidP="00EB0220">
      <w:pPr>
        <w:tabs>
          <w:tab w:val="num" w:pos="2160"/>
        </w:tabs>
        <w:spacing w:after="120"/>
        <w:ind w:left="2160"/>
        <w:jc w:val="both"/>
        <w:rPr>
          <w:color w:val="000000"/>
          <w:sz w:val="24"/>
          <w:szCs w:val="24"/>
        </w:rPr>
      </w:pPr>
    </w:p>
    <w:p w:rsidR="00EB0220" w:rsidRDefault="00EB0220" w:rsidP="00EB0220">
      <w:pPr>
        <w:numPr>
          <w:ilvl w:val="2"/>
          <w:numId w:val="1"/>
        </w:numPr>
        <w:tabs>
          <w:tab w:val="num" w:pos="284"/>
        </w:tabs>
        <w:spacing w:after="120"/>
        <w:ind w:hanging="2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Wszelką korespondencję w sprawie niniejszego postępowania należy kierować na adres:</w:t>
      </w:r>
    </w:p>
    <w:p w:rsidR="00EB0220" w:rsidRDefault="00EB0220" w:rsidP="00EB0220">
      <w:pPr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……………………………………………………………………………………………….….</w:t>
      </w:r>
    </w:p>
    <w:p w:rsidR="00EB0220" w:rsidRDefault="00EB0220" w:rsidP="00EB0220">
      <w:pPr>
        <w:spacing w:before="120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nr telefonu: …………………………, nr fax: ………………..…e-mail</w:t>
      </w:r>
      <w:bookmarkStart w:id="0" w:name="_GoBack"/>
      <w:bookmarkEnd w:id="0"/>
      <w:r>
        <w:rPr>
          <w:color w:val="000000"/>
          <w:sz w:val="24"/>
          <w:szCs w:val="24"/>
          <w:lang w:val="de-DE"/>
        </w:rPr>
        <w:t>: …………………….…</w:t>
      </w:r>
    </w:p>
    <w:p w:rsidR="00EB0220" w:rsidRDefault="00EB0220" w:rsidP="00EB0220">
      <w:pPr>
        <w:jc w:val="both"/>
        <w:rPr>
          <w:color w:val="000000"/>
          <w:sz w:val="24"/>
          <w:szCs w:val="24"/>
          <w:lang w:val="de-DE"/>
        </w:rPr>
      </w:pPr>
    </w:p>
    <w:p w:rsidR="00EB0220" w:rsidRDefault="00EB0220" w:rsidP="00EB0220">
      <w:pPr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Załącznikami do niniejszej oferty są:</w:t>
      </w:r>
    </w:p>
    <w:p w:rsidR="00EB0220" w:rsidRDefault="00EB0220" w:rsidP="00EB0220">
      <w:pPr>
        <w:spacing w:line="360" w:lineRule="auto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1. Załącznik do zapytania – formularza cenowego (wykaz poszczególnych cen);</w:t>
      </w:r>
    </w:p>
    <w:p w:rsidR="00EB0220" w:rsidRDefault="00EB0220" w:rsidP="00EB0220">
      <w:pPr>
        <w:spacing w:line="360" w:lineRule="auto"/>
        <w:jc w:val="both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……………………………………………………………………………………………...………………………………………………………………………………………………..…...…..</w:t>
      </w:r>
    </w:p>
    <w:p w:rsidR="00EB0220" w:rsidRDefault="00EB0220" w:rsidP="00EB0220">
      <w:pPr>
        <w:ind w:left="4956"/>
        <w:jc w:val="both"/>
        <w:rPr>
          <w:color w:val="000000"/>
          <w:sz w:val="24"/>
          <w:szCs w:val="24"/>
          <w:lang w:val="de-DE"/>
        </w:rPr>
      </w:pPr>
    </w:p>
    <w:p w:rsidR="00EB0220" w:rsidRDefault="00EB0220" w:rsidP="00EB0220">
      <w:pPr>
        <w:ind w:left="4956"/>
        <w:jc w:val="both"/>
        <w:rPr>
          <w:color w:val="000000"/>
          <w:sz w:val="24"/>
          <w:szCs w:val="24"/>
          <w:lang w:val="de-DE"/>
        </w:rPr>
      </w:pPr>
    </w:p>
    <w:p w:rsidR="00EB0220" w:rsidRDefault="00EB0220" w:rsidP="00EB0220">
      <w:pPr>
        <w:ind w:left="5200" w:hanging="244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…………………………………….                      </w:t>
      </w:r>
      <w:r>
        <w:rPr>
          <w:color w:val="000000"/>
          <w:sz w:val="18"/>
          <w:szCs w:val="18"/>
        </w:rPr>
        <w:t>(pieczęć i podpis Wykonawcy)</w:t>
      </w:r>
    </w:p>
    <w:p w:rsidR="00EB0220" w:rsidRDefault="00EB0220" w:rsidP="00EB0220">
      <w:pPr>
        <w:rPr>
          <w:b/>
          <w:color w:val="000000"/>
        </w:rPr>
      </w:pPr>
    </w:p>
    <w:p w:rsidR="00EB0220" w:rsidRDefault="00EB0220" w:rsidP="00EB0220">
      <w:pPr>
        <w:suppressAutoHyphens w:val="0"/>
        <w:spacing w:after="200" w:line="276" w:lineRule="auto"/>
        <w:rPr>
          <w:b/>
          <w:color w:val="000000"/>
        </w:rPr>
      </w:pPr>
    </w:p>
    <w:p w:rsidR="006273DC" w:rsidRDefault="006273DC"/>
    <w:sectPr w:rsidR="0062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D65"/>
    <w:multiLevelType w:val="multilevel"/>
    <w:tmpl w:val="552E390E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num w:numId="1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20"/>
    <w:rsid w:val="00077DC8"/>
    <w:rsid w:val="006273DC"/>
    <w:rsid w:val="00E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283F-E9AE-4C81-9261-AC7B2C9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220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xmark.pl/lexmark/product/home/294/0,6970,846391_846011161_1308443942_pl,00.html?tab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Dąbrowska</dc:creator>
  <cp:keywords/>
  <dc:description/>
  <cp:lastModifiedBy>Karolina Dąbrowska</cp:lastModifiedBy>
  <cp:revision>2</cp:revision>
  <dcterms:created xsi:type="dcterms:W3CDTF">2019-12-12T11:29:00Z</dcterms:created>
  <dcterms:modified xsi:type="dcterms:W3CDTF">2019-12-18T09:51:00Z</dcterms:modified>
</cp:coreProperties>
</file>