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87B" w:rsidRPr="000D187B" w:rsidRDefault="000D187B" w:rsidP="000D18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187B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nr 587828-N-2020 z dnia 2020-09-22 r.</w:t>
      </w:r>
    </w:p>
    <w:p w:rsidR="000D187B" w:rsidRPr="000D187B" w:rsidRDefault="000D187B" w:rsidP="000D187B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Lubuski Oddział Wojewódzki Narodowego Funduszu Zdrowia: Rozbudowa systemu klimatyzacji w budynku LOW NFZ</w:t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Roboty budowlane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, nie mniejszy niż 30%, osób zatrudnionych przez zakłady pracy chronionej lub wyko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nawców albo ich jednostki (w %)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podmiot, któremu zamawiający powierzył/powierzyli przeprowadzenie postępowania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Jeżeli tak, należy wymienić zamawiających, którzy wspólnie przeprowadzają postępowanie oraz podać adresy ich siedzib, krajowe numery identyfikacyjne oraz osoby do kontak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tów wraz z danymi do kontaktów: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Lubuski Oddział Wojewódzki Narodowego Funduszu Zdrowia, krajowy numer identyfikacyjny 15447382000930, ul. ul. Podgórna  , 65-057  Zielona Góra, woj. lubuskie, państwo Polska, tel. 68 32 87 656, e-mail u.ruszel@nfz-zielonagora.pl, faks 683 287 657.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www.nfz-zielonagóra.pl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Podmiot prawa publicznego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0D187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I.4) KOMUNIKACJA: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www.nfz-zielonagora.pl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www.nfz-zielonagora.pl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pisemnie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65-057 Zielona Góra, ul. Podgórna 9b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Nieograniczony, pełny, bezpośredni i bezpłatny dostęp do tych narzędzi można uzyskać pod adresem: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(URL)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pl-PL"/>
        </w:rPr>
        <w:t>SEKCJA II: PRZEDMIOT ZAMÓWIENIA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Rozbudowa systemu klimatyzacji w budynku LOW NFZ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WAG-III.261.6.2020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</w:t>
      </w:r>
    </w:p>
    <w:p w:rsidR="000D187B" w:rsidRPr="000D187B" w:rsidRDefault="000D187B" w:rsidP="000D187B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Roboty budowlane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II.3) Informacja o możliwości składania ofert częściowych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0D187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Przedmiotem zamówienia jest wykonanie w formie „zaprojektuj i wybuduj” rozbudowy systemu klimatyzacji w budynku Lubuskiego Oddziału Wojewódzkiego NFZ, mieszczącego się w Zielone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j Górze, przy ul. Podgórnej 9b.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71000000-8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0D187B" w:rsidRPr="000D187B" w:rsidTr="000D1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187B" w:rsidRPr="000D187B" w:rsidRDefault="000D187B" w:rsidP="000D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18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0D187B" w:rsidRPr="000D187B" w:rsidTr="000D1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187B" w:rsidRPr="000D187B" w:rsidRDefault="000D187B" w:rsidP="000D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18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45300000-0</w:t>
            </w:r>
          </w:p>
        </w:tc>
      </w:tr>
      <w:tr w:rsidR="000D187B" w:rsidRPr="000D187B" w:rsidTr="000D1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187B" w:rsidRPr="000D187B" w:rsidRDefault="000D187B" w:rsidP="000D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18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45400000-1</w:t>
            </w:r>
          </w:p>
        </w:tc>
      </w:tr>
      <w:tr w:rsidR="000D187B" w:rsidRPr="000D187B" w:rsidTr="000D1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187B" w:rsidRPr="000D187B" w:rsidRDefault="000D187B" w:rsidP="000D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18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45331220-4</w:t>
            </w:r>
          </w:p>
        </w:tc>
      </w:tr>
      <w:tr w:rsidR="000D187B" w:rsidRPr="000D187B" w:rsidTr="000D1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187B" w:rsidRPr="000D187B" w:rsidRDefault="000D187B" w:rsidP="000D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18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39717200-3</w:t>
            </w:r>
          </w:p>
        </w:tc>
      </w:tr>
    </w:tbl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0D187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 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0D187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0D187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0D187B" w:rsidRPr="000D187B" w:rsidTr="000D1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187B" w:rsidRPr="000D187B" w:rsidRDefault="000D187B" w:rsidP="000D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18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187B" w:rsidRPr="000D187B" w:rsidRDefault="000D187B" w:rsidP="000D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18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187B" w:rsidRPr="000D187B" w:rsidRDefault="000D187B" w:rsidP="000D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18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187B" w:rsidRPr="000D187B" w:rsidRDefault="000D187B" w:rsidP="000D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18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0D187B" w:rsidRPr="000D187B" w:rsidTr="000D1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187B" w:rsidRPr="000D187B" w:rsidRDefault="000D187B" w:rsidP="000D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187B" w:rsidRPr="000D187B" w:rsidRDefault="000D187B" w:rsidP="000D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18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187B" w:rsidRPr="000D187B" w:rsidRDefault="000D187B" w:rsidP="000D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187B" w:rsidRPr="000D187B" w:rsidRDefault="000D187B" w:rsidP="000D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pl-PL"/>
        </w:rPr>
        <w:t>SEKCJA III: INFORMACJE O CHARAKTERZE PRAWNYM, EKONOMICZNYM, FINANSOWYM I TECHNICZNYM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warunków: Certyfikat dla przedsiębiorców, wskazany w rozporządzeniu 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 xml:space="preserve">(UE) 2015/2067 albo w rozporządzeniu (WE) nr 304/2008, zgodnie z art. 29 ustawy z dnia 15 maja 2015 r. o substancjach zubożających warstwę ozonową oraz niektórych fluorowanych gazach cieplarnianych (Dz.U. z 2018 r. poz. 2221 z </w:t>
      </w:r>
      <w:proofErr w:type="spellStart"/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późn</w:t>
      </w:r>
      <w:proofErr w:type="spellEnd"/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. zm.) upoważniający firmę do montażu, uruchomienia wskazanych w ofercie urządzeń klimatyzacyjnych.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warunków: Wykonawca spełni warunek, jeżeli wykaże, że skieruje do realizacji zamówienia: a) jedną osobę odpowiedzialną za kierowanie robotami budowlanymi, posiadającą uprawnienia budowlane do pełnienia samodzielnych funkcji technicznych w budownictwie w specjalności instalacyjnej, w zakresie sieci, instalacji i urządzeń cieplnych, wentylacyjnych, gazowych, wodociągowych i kanalizacyjnych bez ograniczeń, b) jedną osobą posiadającą aktualne uprawnienia wydane przez producentów (autoryzowany serwis) do montażu wskazanych w ofercie urządzeń klimatyzacyjnych objętych przedmiotem zamówienia, c) jedną osobę posiadającymi aktualny certyfikat dla personelu, o którym mowa w art. 20 ust. 1 ustawy z dnia 15 maja 2015 r. o substancjach zubożających warstwę ozonową oraz o niektórych fluorowanych gazach cieplarnianych (Dz.U. z 2018 r. poz. 2221), które będą wykonywały czynności w zakresie instalacji urządzeń klimatyzacyjnych;. W wykazie należy podać również informacje na temat kwalifikacji zawodowych wskazanych osób (rodzaj posiadanych uprawnień) oraz o podstawie dysponowania. Wykonawca spełni warunek jeżeli wykażę, że e w okresie ostatnich 5 lat przed upływem terminu składania ofert, a jeżeli okres prowadzenia działalności jest krótszy w tym okresie, wykonał 1 zadanie polegające na zaprojektowaniu, dostawie i montażu instalacji klimatyzacji o wartości nie mniejszej niż 100 000,00 zł, z załączeniem dowodów określających czy te roboty budowlane zostały wykonane należycie, w szczególności informacji o tym, czy roboty zostały wykonane zgodnie z przepisami prawa budowlanego i prawidłowo 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Tak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Wykaz osób skierowanych przez Wykonawcę do realizacji zamówienia publicznego, zawierający minimum: a) jedną osobę odpowiedzialną za kierowanie robotami budowlanymi, posiadającą uprawnienia budowlane do pełnienia samodzielnych funkcji technicznych w budownictwie w specjalności instalacyjnej, w zakresie sieci, instalacji i urządzeń cieplnych, wentylacyjnych, gazowych, wodociągowych i kanalizacyjnych bez ograniczeń, b) jedną osobą posiadającą aktualne uprawnienia wydane przez producentów (autoryzowany serwis) do montażu wskazanych w ofercie urządzeń klimatyzacyjnych objętych przedmiotem zamówienia, c) jedną osobę posiadającymi aktualny certyfikat dla personelu, o którym mowa w art. 20 ust. 1 ustawy z dnia 15 maja 2015 r. o substancjach zubożających warstwę ozonową oraz o niektórych fluorowanych gazach cieplarnianych (Dz.U. z 2018 r. poz. 2221), które będą wykonywały czynności w zakresie instalacji urządzeń klimatyzacyjnych;. W wykazie należy podać również informacje na temat kwalifikacji zawodowych wskazanych osób (rodzaj posiadanych uprawnień) oraz o podstawie dysponowania – Załącznik nr 6 do SIWZ.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III.2.1) Podstawy wykluczenia określone w art. 24 ust. 1 ustawy </w:t>
      </w:r>
      <w:proofErr w:type="spellStart"/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 Tak Zamawiający przewiduje następujące fakultatywne podstawy wykluczenia: Tak (podstawa wykluczenia określona w art. 24 ust. 5 pkt 1 ustawy </w:t>
      </w:r>
      <w:proofErr w:type="spellStart"/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)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III.3) WYKAZ OŚWIADCZEŃ SKŁADANYCH PRZEZ WYKONAWCĘ W CELU WSTĘPNEGO POTWIERDZENIA, ŻE NIE PODLEGA ON WYKLUCZENIU ORAZ SPEŁNIA WARUNKI UDZIAŁU W POSTĘPOWANIU ORAZ SPEŁNIA KRYTERIA SELEKCJI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Wykaz potwierdzający, że Wykonawca w okresie ostatnich 5 lat przed upływem terminu składania ofert, a jeżeli okres prowadzenia działalności jest krótszy w tym okresie, wykonał 1 zadanie polegające na zaprojektowaniu, dostawie i montażu instalacji klimatyzacji o wartości nie mniejszej niż 100 000,00 zł, z załączeniem dowodów określających czy te roboty budowlane zostały wykonane należycie, w szczególności informacji o tym,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 Załącznik nr 7 do SIWZ Wykaz osób skierowanych przez Wykonawcę do realizacji zamówienia publicznego, zawierający minimum: a) jedną 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 xml:space="preserve">osobę odpowiedzialną za kierowanie robotami budowlanymi, posiadającą uprawnienia budowlane do pełnienia samodzielnych funkcji technicznych w budownictwie w specjalności instalacyjnej, w zakresie sieci, instalacji i urządzeń cieplnych, wentylacyjnych, gazowych, wodociągowych i kanalizacyjnych bez ograniczeń, b) jedną osobą posiadającą aktualne uprawnienia wydane przez producentów (autoryzowany serwis) do montażu wskazanych w ofercie urządzeń klimatyzacyjnych objętych przedmiotem zamówienia, c) jedną osobę posiadającymi aktualny certyfikat dla personelu, o którym mowa w art. 20 ust. 1 ustawy z dnia 15 maja 2015 r. o substancjach zubożających warstwę ozonową oraz o niektórych fluorowanych gazach cieplarnianych (Dz.U. z 2018 r. poz. 2221), które będą wykonywały czynności w zakresie instalacji urządzeń klimatyzacyjnych;. W wykazie należy podać również informacje na temat kwalifikacji zawodowych wskazanych osób (rodzaj posiadanych uprawnień) oraz o podstawie dysponowania – Załącznik nr 6 do SIWZ. Certyfikat dla przedsiębiorców, wskazany w rozporządzeniu (UE) 2015/2067 albo w rozporządzeniu (WE) nr 304/2008, zgodnie z art. 29 ustawy z dnia 15 maja 2015 r. o substancjach zubożających warstwę ozonową oraz niektórych fluorowanych gazach cieplarnianych (Dz.U. z 2018 r. poz. 2221 z </w:t>
      </w:r>
      <w:proofErr w:type="spellStart"/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późn</w:t>
      </w:r>
      <w:proofErr w:type="spellEnd"/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. zm.) upoważniający firmę do montażu, uruchomienia wskazanych w ofercie urządzeń klimatyzacyjnych.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III.7) INNE DOKUMENTY NIE WYMIENIONE W pkt III.3) - III.6)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Wykonawca w terminie 3 dni od dnia zamieszczenia na stronie Zamawiającego informacji, o której mowa w art. 86 ust. 5, składa Oświadczenie o przynależności albo braku przynależności do tej samej grupy kapitałowej ; w przypadku przynależności do tej samej grupy kapitałowej Wykonawca może złożyć wraz z 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oświadczeniem dokumenty bądź informacje potwierdzające, że powiązania z innym Wykonawcą nie prowadzą do zakłócenia konkurencji w postępowaniu.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pl-PL"/>
        </w:rPr>
        <w:t>SEKCJA IV: PROCEDURA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Wykonawca obowiązany jest do wniesienia wadium w wysokości 14 145,00 zł.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e na temat udzielania zaliczek: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nych: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Dopuszcza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się złożenie oferty wariantowej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m złożeniem oferty zasadniczej: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Kryteria selekcji wykonawców: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czby uczestników umowy ramowej: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czba uczestników umowy ramowej: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e dynamicznego systemu zakupów: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e dynamicznego systemu zakupów: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rmie katalogów elektronicznych: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Przewiduje się pobranie ze złożonych katalogów elektronicznych informacji potrzebnych do sporządzenia ofert w ramach umowy ramowe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j/dynamicznego systemu zakupów: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0D187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tórej aukcja będzie prowadzona: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Informacje dotyczące wykorzystywanego sprzętu elektronicznego, rozwiązań i 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specyfikacji technicznych w zakresie połączeń: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mknięcia aukcji elektronicznej: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3"/>
        <w:gridCol w:w="1016"/>
      </w:tblGrid>
      <w:tr w:rsidR="000D187B" w:rsidRPr="000D187B" w:rsidTr="000D1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187B" w:rsidRPr="000D187B" w:rsidRDefault="000D187B" w:rsidP="000D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18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187B" w:rsidRPr="000D187B" w:rsidRDefault="000D187B" w:rsidP="000D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18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0D187B" w:rsidRPr="000D187B" w:rsidTr="000D1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187B" w:rsidRPr="000D187B" w:rsidRDefault="000D187B" w:rsidP="000D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18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187B" w:rsidRPr="000D187B" w:rsidRDefault="000D187B" w:rsidP="000D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18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0D187B" w:rsidRPr="000D187B" w:rsidTr="000D1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187B" w:rsidRPr="000D187B" w:rsidRDefault="000D187B" w:rsidP="000D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18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długość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187B" w:rsidRPr="000D187B" w:rsidRDefault="000D187B" w:rsidP="000D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18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0D187B" w:rsidRPr="000D187B" w:rsidTr="000D1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187B" w:rsidRPr="000D187B" w:rsidRDefault="000D187B" w:rsidP="000D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18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realizacji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187B" w:rsidRPr="000D187B" w:rsidRDefault="000D187B" w:rsidP="000D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18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uszą spełniać wszystkie oferty: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gocjacji (w tym liczbę etapów):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 xml:space="preserve">Informacja o wysokości nagród dla wykonawców, którzy podczas dialogu konkurencyjnego przedstawili rozwiązania stanowiące podstawę do składania ofert, jeżeli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zamawiający przewiduje nagrody: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Wstęp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ny harmonogram postępowania: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dział dialogu na etapy w celu ograniczenia liczby rozwiązań: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macje na temat etapów dialogu: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zą odpowiadać wszystkie oferty: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istotnych warunków zamówienia: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Istotne dla stron postanowienia, które zostaną wprowadzone do treści zawieranej umowy w sprawie zamówienia publicznego, albo ogólne warunki umowy, albo wzór umowy: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</w:t>
      </w:r>
    </w:p>
    <w:p w:rsidR="000D187B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dodatkowe:</w:t>
      </w:r>
    </w:p>
    <w:p w:rsidR="005F5017" w:rsidRPr="000D187B" w:rsidRDefault="000D187B" w:rsidP="000D187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raz warunki wprowadzenia zmian: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0D187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2020-10-07, godzina: 10:30,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łoszeniem):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polski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</w:t>
      </w:r>
      <w:r w:rsidRPr="000D187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0D1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Informacje dodatkowe:</w:t>
      </w:r>
      <w:bookmarkStart w:id="0" w:name="_GoBack"/>
      <w:bookmarkEnd w:id="0"/>
    </w:p>
    <w:sectPr w:rsidR="005F5017" w:rsidRPr="000D18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87B"/>
    <w:rsid w:val="000D187B"/>
    <w:rsid w:val="005F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9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4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54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27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85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8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20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82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1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26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9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99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38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91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36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6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8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8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06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37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23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56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58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02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4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8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66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9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6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0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23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40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4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3052</Words>
  <Characters>18318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Bursztyn</dc:creator>
  <cp:lastModifiedBy>Aleksandra Bursztyn</cp:lastModifiedBy>
  <cp:revision>1</cp:revision>
  <dcterms:created xsi:type="dcterms:W3CDTF">2020-09-22T08:20:00Z</dcterms:created>
  <dcterms:modified xsi:type="dcterms:W3CDTF">2020-09-22T08:23:00Z</dcterms:modified>
</cp:coreProperties>
</file>