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0" w:rsidRDefault="00BA46F0" w:rsidP="00BA46F0">
      <w:pPr>
        <w:pStyle w:val="Default"/>
        <w:spacing w:line="340" w:lineRule="atLeast"/>
      </w:pPr>
      <w:bookmarkStart w:id="0" w:name="_GoBack"/>
      <w:bookmarkEnd w:id="0"/>
      <w:r>
        <w:t xml:space="preserve">…………………………………          </w:t>
      </w:r>
      <w:r w:rsidR="003D25BF">
        <w:t xml:space="preserve">                        ……………..</w:t>
      </w:r>
      <w:r>
        <w:t xml:space="preserve">……., dnia ………….... </w:t>
      </w:r>
    </w:p>
    <w:p w:rsidR="00BA46F0" w:rsidRDefault="00BA46F0" w:rsidP="00BA46F0">
      <w:pPr>
        <w:pStyle w:val="Default"/>
      </w:pPr>
      <w:r>
        <w:t xml:space="preserve">(nazwa przedsiębiorcy*/ imię i nazwisko) </w:t>
      </w: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</w:pPr>
      <w:r>
        <w:t xml:space="preserve">……………………………………………………. </w:t>
      </w:r>
    </w:p>
    <w:p w:rsidR="00BA46F0" w:rsidRDefault="00BA46F0" w:rsidP="00BA46F0">
      <w:pPr>
        <w:pStyle w:val="Default"/>
      </w:pPr>
      <w:r>
        <w:t>(adres siedziby przedsiębiorcy*/ adres zamieszkania)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………………………………………………………………..……. </w:t>
      </w:r>
    </w:p>
    <w:p w:rsidR="00BA46F0" w:rsidRDefault="00BA46F0" w:rsidP="00BA46F0">
      <w:pPr>
        <w:pStyle w:val="Default"/>
      </w:pPr>
      <w:r>
        <w:t xml:space="preserve">(nr NIP*/ seria i numer dowodu osobistego oraz przez kogo wydany) 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…………………………………. </w:t>
      </w:r>
    </w:p>
    <w:p w:rsidR="00BA46F0" w:rsidRDefault="00BA46F0" w:rsidP="00BA46F0">
      <w:pPr>
        <w:pStyle w:val="Default"/>
      </w:pPr>
      <w:r>
        <w:t xml:space="preserve">(telefon kontaktowy) </w:t>
      </w: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</w:rPr>
      </w:pP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A46F0" w:rsidRDefault="00BA46F0" w:rsidP="00BA46F0">
      <w:pPr>
        <w:pStyle w:val="Default"/>
        <w:spacing w:line="340" w:lineRule="atLeast"/>
        <w:jc w:val="center"/>
      </w:pPr>
    </w:p>
    <w:p w:rsidR="00BA46F0" w:rsidRDefault="00BA46F0" w:rsidP="00BA46F0">
      <w:pPr>
        <w:pStyle w:val="Default"/>
        <w:spacing w:line="320" w:lineRule="atLeast"/>
        <w:ind w:firstLine="360"/>
        <w:jc w:val="both"/>
      </w:pPr>
      <w:r>
        <w:t>Ja niżej podpisana/y oświadczam, że: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zapoznałam/em się z warunkami postę</w:t>
      </w:r>
      <w:r w:rsidR="00E31356">
        <w:t>powania przetargowego WAG.2303.4.2019</w:t>
      </w:r>
      <w:r>
        <w:t xml:space="preserve"> określonymi w ogłoszeniu o przetargu na sprzedaż składników majątku oraz z treścią wzoru umowy</w:t>
      </w:r>
      <w:r w:rsidR="00C62967">
        <w:t xml:space="preserve"> i klauzulą informacyjną</w:t>
      </w:r>
      <w:r>
        <w:t>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akceptuję warunki udziału w ww. postępowaniu oraz po zapoznaniu się ze stanem technicznym składam ofertę na:</w:t>
      </w:r>
    </w:p>
    <w:p w:rsidR="00BA46F0" w:rsidRDefault="00BA46F0" w:rsidP="00BA46F0">
      <w:pPr>
        <w:pStyle w:val="Default"/>
        <w:spacing w:line="340" w:lineRule="atLeast"/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BA46F0" w:rsidTr="00BA46F0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</w:p>
        </w:tc>
      </w:tr>
    </w:tbl>
    <w:p w:rsidR="00BA46F0" w:rsidRDefault="00BA46F0" w:rsidP="00BA46F0">
      <w:pPr>
        <w:pStyle w:val="Default"/>
        <w:spacing w:line="340" w:lineRule="atLeast"/>
        <w:ind w:firstLine="708"/>
        <w:jc w:val="both"/>
      </w:pPr>
    </w:p>
    <w:p w:rsidR="00BA46F0" w:rsidRDefault="00BA46F0" w:rsidP="00BA46F0">
      <w:pPr>
        <w:pStyle w:val="Default"/>
        <w:spacing w:line="340" w:lineRule="atLeast"/>
      </w:pPr>
    </w:p>
    <w:p w:rsidR="00B9096D" w:rsidRDefault="00B9096D" w:rsidP="00BA46F0">
      <w:pPr>
        <w:pStyle w:val="Default"/>
        <w:spacing w:line="340" w:lineRule="atLeast"/>
        <w:ind w:left="4956" w:firstLine="708"/>
      </w:pPr>
    </w:p>
    <w:p w:rsidR="00BA46F0" w:rsidRDefault="00BA46F0" w:rsidP="00BA46F0">
      <w:pPr>
        <w:pStyle w:val="Default"/>
        <w:spacing w:line="340" w:lineRule="atLeast"/>
        <w:ind w:left="4956" w:firstLine="708"/>
      </w:pPr>
      <w:r>
        <w:t xml:space="preserve">………………………………… </w:t>
      </w:r>
    </w:p>
    <w:p w:rsidR="00BA46F0" w:rsidRDefault="00BA46F0" w:rsidP="00BA4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 pieczęć* i czytelny podpis Oferenta/</w:t>
      </w: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*zapis dotyczy osób prawnych, spółek cywilnych i osobowych, osób fizycznych prowadzących działalność gospodarczą</w:t>
      </w: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2B5AE3" w:rsidRDefault="002B5AE3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p w:rsidR="00B9096D" w:rsidRDefault="00B9096D" w:rsidP="00BA46F0">
      <w:pPr>
        <w:rPr>
          <w:sz w:val="20"/>
          <w:szCs w:val="20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0"/>
      </w:tblGrid>
      <w:tr w:rsidR="00B9096D" w:rsidRPr="00B9096D" w:rsidTr="00B9096D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left w:val="nil"/>
              <w:bottom w:val="single" w:sz="4" w:space="0" w:color="C0504D" w:themeColor="accent2"/>
              <w:right w:val="nil"/>
            </w:tcBorders>
            <w:shd w:val="clear" w:color="auto" w:fill="F2F2F2" w:themeFill="background1" w:themeFillShade="F2"/>
            <w:hideMark/>
          </w:tcPr>
          <w:p w:rsidR="00B9096D" w:rsidRPr="00B9096D" w:rsidRDefault="00B9096D">
            <w:pPr>
              <w:spacing w:after="10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B9096D">
              <w:rPr>
                <w:b/>
                <w:color w:val="244061" w:themeColor="accent1" w:themeShade="80"/>
                <w:sz w:val="18"/>
                <w:szCs w:val="18"/>
              </w:rPr>
              <w:lastRenderedPageBreak/>
              <w:t>KLAUZULA INFORMACYJNA</w:t>
            </w:r>
          </w:p>
          <w:p w:rsidR="00B9096D" w:rsidRPr="00B9096D" w:rsidRDefault="00B9096D">
            <w:pPr>
              <w:spacing w:after="10"/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  <w:r w:rsidRPr="00B9096D">
              <w:rPr>
                <w:b/>
                <w:color w:val="244061" w:themeColor="accent1" w:themeShade="80"/>
                <w:sz w:val="18"/>
                <w:szCs w:val="18"/>
              </w:rPr>
              <w:t xml:space="preserve">DOTYCZĄCA PRZETWARZANIA DANYCH OSOBOWYCH </w:t>
            </w:r>
          </w:p>
          <w:p w:rsidR="00B9096D" w:rsidRPr="00B9096D" w:rsidRDefault="00B9096D">
            <w:pPr>
              <w:spacing w:after="10"/>
              <w:jc w:val="center"/>
              <w:rPr>
                <w:sz w:val="18"/>
                <w:szCs w:val="18"/>
              </w:rPr>
            </w:pPr>
            <w:r w:rsidRPr="00B9096D">
              <w:rPr>
                <w:b/>
                <w:color w:val="244061" w:themeColor="accent1" w:themeShade="80"/>
                <w:sz w:val="18"/>
                <w:szCs w:val="18"/>
              </w:rPr>
              <w:t>OFERENTÓW I KONTRAHENTÓW WSPÓŁPRACUJĄCYCH LUB ZAMIERZAJĄCYCH WSPÓŁPRACOWAĆ Z LUBUSKIM ODDZIAŁEM WOJEWÓDZKIM NFZ</w:t>
            </w:r>
          </w:p>
        </w:tc>
      </w:tr>
      <w:tr w:rsidR="00B9096D" w:rsidRPr="00B9096D" w:rsidTr="00B9096D">
        <w:trPr>
          <w:trHeight w:val="315"/>
        </w:trPr>
        <w:tc>
          <w:tcPr>
            <w:tcW w:w="9660" w:type="dxa"/>
            <w:tcBorders>
              <w:top w:val="nil"/>
              <w:left w:val="nil"/>
              <w:bottom w:val="single" w:sz="4" w:space="0" w:color="4BACC6" w:themeColor="accent5"/>
              <w:right w:val="nil"/>
            </w:tcBorders>
            <w:hideMark/>
          </w:tcPr>
          <w:p w:rsidR="00B9096D" w:rsidRPr="00B9096D" w:rsidRDefault="00B9096D">
            <w:pPr>
              <w:spacing w:after="10"/>
              <w:jc w:val="both"/>
              <w:rPr>
                <w:i/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Zgodnie z art. 13 ust. 1 i 2 </w:t>
            </w:r>
            <w:r w:rsidRPr="00B9096D">
              <w:rPr>
                <w:i/>
                <w:sz w:val="18"/>
                <w:szCs w:val="18"/>
              </w:rPr>
              <w:t xml:space="preserve">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Rozporządzenia Parlamentu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B9096D">
              <w:rPr>
                <w:i/>
                <w:sz w:val="18"/>
                <w:szCs w:val="18"/>
              </w:rPr>
              <w:t xml:space="preserve"> </w:t>
            </w:r>
            <w:r w:rsidRPr="00B9096D">
              <w:rPr>
                <w:sz w:val="18"/>
                <w:szCs w:val="18"/>
              </w:rPr>
              <w:t>(Ogólne rozporządzenie o ochronie danych) (dalej: RODO)</w:t>
            </w:r>
            <w:r w:rsidRPr="00B9096D">
              <w:rPr>
                <w:i/>
                <w:sz w:val="18"/>
                <w:szCs w:val="18"/>
              </w:rPr>
              <w:t xml:space="preserve">, </w:t>
            </w:r>
            <w:r w:rsidRPr="00B9096D">
              <w:rPr>
                <w:sz w:val="18"/>
                <w:szCs w:val="18"/>
              </w:rPr>
              <w:t xml:space="preserve">podajemy następujące informacje:   </w:t>
            </w:r>
            <w:r w:rsidRPr="00B9096D">
              <w:rPr>
                <w:i/>
                <w:sz w:val="18"/>
                <w:szCs w:val="18"/>
              </w:rPr>
              <w:t xml:space="preserve"> 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ADMINISTRATOR DANYCH OSOBOWYCH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Narodowy Fundusz Zdrowia, reprezentowany przez Dyrektora Lubuskiego Oddziału Wojewódzkiego NFZ, w zakresie danych osobowych przetwarzanych w oddziale wojewódzkim, z którym mogą się Państwo skontaktować w następujący sposób: 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listownie na adres siedziby administratora: ul. Podgórna 9b, 65-057 Zielona Góra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za pomocą platformy ePUAP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e-mailem: sekretariat@nfz-zielonagora.pl 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INSPEKTOR OCHRONY DANYCH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Theme="minorHAnsi" w:hAnsiTheme="minorHAnsi" w:cstheme="minorBidi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>W sprawach dotyczących przetwarzania Państwa danych przez Lubuski Oddział Wojewódzki NFZ można kontaktować się z Inspektorem Ochrony Danych w  następujący sposób: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 xml:space="preserve">▪ listownie na adres siedziby administratora: </w:t>
            </w:r>
            <w:r w:rsidRPr="00B9096D">
              <w:rPr>
                <w:sz w:val="18"/>
                <w:szCs w:val="18"/>
              </w:rPr>
              <w:t>ul. Podgórna 9b, 65-057 Zielona Góra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>▪ telefonicznie: 68 3287 684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b w:val="0"/>
                <w:sz w:val="18"/>
                <w:szCs w:val="18"/>
              </w:rPr>
            </w:pPr>
            <w:r w:rsidRPr="00B9096D">
              <w:rPr>
                <w:rStyle w:val="Pogrubienie"/>
                <w:b w:val="0"/>
                <w:sz w:val="18"/>
                <w:szCs w:val="18"/>
              </w:rPr>
              <w:t xml:space="preserve">▪ e-mailem: </w:t>
            </w:r>
            <w:hyperlink r:id="rId5" w:history="1">
              <w:r w:rsidRPr="00B9096D">
                <w:rPr>
                  <w:rStyle w:val="Pogrubienie"/>
                  <w:b w:val="0"/>
                  <w:sz w:val="18"/>
                  <w:szCs w:val="18"/>
                </w:rPr>
                <w:t>iod@nfz-zielonagora.pl</w:t>
              </w:r>
            </w:hyperlink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CEL I PODSTAWY PRZETWARZANIA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Państwa dane osobowe będą przetwarzane w związku ze złożoną ofertą lub wnioskiem, a następnie w związku z ewentualnym zawarciem i realizacją umowy, zleceniem usług lub zamówieniem dostaw oraz ich realizacją.</w:t>
            </w:r>
          </w:p>
          <w:p w:rsidR="00B9096D" w:rsidRPr="00B9096D" w:rsidRDefault="00B9096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Podstawą prawną przetwarzania Państwa danych są w szczególności: </w:t>
            </w:r>
          </w:p>
          <w:p w:rsidR="00B9096D" w:rsidRPr="00B9096D" w:rsidRDefault="00B9096D">
            <w:pPr>
              <w:spacing w:after="10"/>
              <w:ind w:left="166" w:hanging="166"/>
              <w:jc w:val="both"/>
              <w:rPr>
                <w:i/>
                <w:sz w:val="18"/>
                <w:szCs w:val="18"/>
              </w:rPr>
            </w:pPr>
            <w:r w:rsidRPr="00B9096D">
              <w:rPr>
                <w:i/>
                <w:sz w:val="18"/>
                <w:szCs w:val="18"/>
              </w:rPr>
              <w:t xml:space="preserve">▪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RODO w szczególności</w:t>
            </w:r>
            <w:r w:rsidRPr="00B9096D">
              <w:rPr>
                <w:sz w:val="18"/>
                <w:szCs w:val="18"/>
              </w:rPr>
              <w:t xml:space="preserve"> art. 6 ust. 1 lit c -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 xml:space="preserve">w zakresie danych osobowych zawartych w dokumentach wynikających z ustawy o </w:t>
            </w:r>
            <w:r w:rsidRPr="00B9096D">
              <w:rPr>
                <w:sz w:val="18"/>
                <w:szCs w:val="18"/>
              </w:rPr>
              <w:t>świadczeniach opieki zdrowotnej finansowanych ze środków publicznych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 xml:space="preserve"> oraz podlegających archiwizacji na podstawie przepisów prawa;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i/>
                <w:sz w:val="18"/>
                <w:szCs w:val="18"/>
              </w:rPr>
              <w:t xml:space="preserve">▪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RODO, w szczególności</w:t>
            </w:r>
            <w:r w:rsidRPr="00B9096D">
              <w:rPr>
                <w:sz w:val="18"/>
                <w:szCs w:val="18"/>
              </w:rPr>
              <w:t xml:space="preserve"> art. 6 ust. 1 lit b – w zakresie niezbędnym do zawarcia i realizacji umowy;</w:t>
            </w:r>
          </w:p>
          <w:p w:rsidR="00B9096D" w:rsidRPr="00B9096D" w:rsidRDefault="00B9096D">
            <w:pPr>
              <w:spacing w:after="10"/>
              <w:ind w:left="166" w:hanging="166"/>
              <w:jc w:val="both"/>
              <w:rPr>
                <w:i/>
                <w:sz w:val="18"/>
                <w:szCs w:val="18"/>
              </w:rPr>
            </w:pPr>
            <w:r w:rsidRPr="00B9096D">
              <w:rPr>
                <w:i/>
                <w:sz w:val="18"/>
                <w:szCs w:val="18"/>
              </w:rPr>
              <w:t xml:space="preserve">▪ </w:t>
            </w:r>
            <w:r w:rsidRPr="00B9096D">
              <w:rPr>
                <w:rStyle w:val="Uwydatnienie"/>
                <w:i w:val="0"/>
                <w:sz w:val="18"/>
                <w:szCs w:val="18"/>
              </w:rPr>
              <w:t>RODO, w szczególności</w:t>
            </w:r>
            <w:r w:rsidRPr="00B9096D">
              <w:rPr>
                <w:sz w:val="18"/>
                <w:szCs w:val="18"/>
              </w:rPr>
              <w:t xml:space="preserve"> art. 6 ust. 1 lit f – w zakresie niezbędnym do realizacji prawnie uzasadnionego interesu polegającego na weryfikacji i wyborze najkorzystniejszej oferty;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ustawa z dnia 10 maja 2018 r. o ochronie danych osobowych; </w:t>
            </w:r>
          </w:p>
          <w:p w:rsidR="00B9096D" w:rsidRPr="00B9096D" w:rsidRDefault="00B9096D">
            <w:pPr>
              <w:spacing w:after="10"/>
              <w:ind w:left="222" w:hanging="222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 xml:space="preserve">▪ ustawa z dnia 27 sierpnia 2004 r. o świadczeniach opieki zdrowotnej finansowanych ze środków publicznych; 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29 stycznia 2004 r. prawo zamówień publicznych;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23 kwietnia 1964 r. kodeks cywilny;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27 sierpnia 2009 r. o finansach publicznych;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29 września 1994 r. o rachunkowości;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6 września 2001 r. o dostępie do informacji publicznej;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ustawa z dnia 14 lipca 1983 r. o narodowym zasobie archiwalnym i archiwach.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ODBIORCY DANYCH OSOBOWYCH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Odbiorcami Państwa danych osobowych mogą być podmioty posiadające upoważnienie do pozyskiwania danych osobowych na postawie przepisów prawa powszechnie obowiązującego (w tym na podstawie ustawy o dostępie do informacji publicznej, ustawy prawo zamówień publicznych oraz ustawy o świadczeniach opieki zdrowotnej finansowanych ze środków publicznych). Dane osobowe mogą zostać przekazane podmiotom, z którymi administrator danych osobowych zawarł umowę powierzenia przetwarzania danych osobowych. Administrator danych osobowych nie zamierza przekazywać Państwa danych osobowych do państwa trzeciego, z zastrzeżeniem sytuacji gdy taki obowiązek wynika z przepisu prawa powszechnie obowiązującego.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 xml:space="preserve">● </w:t>
            </w:r>
            <w:r w:rsidRPr="00B9096D">
              <w:rPr>
                <w:b/>
                <w:bCs/>
                <w:sz w:val="18"/>
                <w:szCs w:val="18"/>
              </w:rPr>
              <w:t>OKRES PRZECHOWYWANIA DANYCH</w:t>
            </w:r>
          </w:p>
          <w:p w:rsidR="00B9096D" w:rsidRPr="00B9096D" w:rsidRDefault="00B9096D">
            <w:pPr>
              <w:spacing w:after="10"/>
              <w:jc w:val="both"/>
              <w:rPr>
                <w:color w:val="000000" w:themeColor="text1"/>
                <w:sz w:val="18"/>
                <w:szCs w:val="18"/>
              </w:rPr>
            </w:pPr>
            <w:r w:rsidRPr="00B9096D">
              <w:rPr>
                <w:color w:val="000000" w:themeColor="text1"/>
                <w:sz w:val="18"/>
                <w:szCs w:val="18"/>
              </w:rPr>
              <w:t>Państwa dane osobowe będą przechowywane do chwili realizacji zadania, do którego zostały zebrane oraz przez czas niezbędny do obrony roszczeń, a także przez czas wynikający z przepisów ustawy o narodowym zasobie archiwalnym i archiwach.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</w:rPr>
              <w:t>● PRAWA OSÓB, KTÓRYCH DANE DOTYCZĄ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W odniesieniu do danych przetwarzanych we wskazanym celu osobie, której dane dotyczą przysługuje: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9096D">
              <w:rPr>
                <w:sz w:val="18"/>
                <w:szCs w:val="18"/>
              </w:rPr>
              <w:t xml:space="preserve">▪ prawo dostępu do treści swoich danych;  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sprostowania danych;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color w:val="000000" w:themeColor="text1"/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ograniczenia przetwarzania</w:t>
            </w:r>
            <w:r w:rsidRPr="00B9096D">
              <w:rPr>
                <w:color w:val="000000" w:themeColor="text1"/>
                <w:sz w:val="18"/>
                <w:szCs w:val="18"/>
              </w:rPr>
              <w:t>;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wniesienia sprzeciwu wobec przetwarzania;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▪ prawo do wniesienia skargi do Prezesa Urzędu Ochrony Danych Osobowych.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Każde z w/w żądań zostanie indywidualnie rozpatrzone, zgodnie z RODO.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9096D">
              <w:rPr>
                <w:b/>
                <w:sz w:val="18"/>
                <w:szCs w:val="18"/>
              </w:rPr>
              <w:t xml:space="preserve">● </w:t>
            </w:r>
            <w:r w:rsidRPr="00B9096D">
              <w:rPr>
                <w:b/>
                <w:bCs/>
                <w:sz w:val="18"/>
                <w:szCs w:val="18"/>
              </w:rPr>
              <w:t>INFORMACJA O WYMOGU PODANIA DANYCH</w:t>
            </w:r>
          </w:p>
          <w:p w:rsidR="00B9096D" w:rsidRPr="00B9096D" w:rsidRDefault="00B9096D">
            <w:pPr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Podanie przez Państwa danych osobowych jest dobrowolne, jednak niezbędne do rozpatrzenia oferty, wniosku, zawarcia umowy lub/i jej realizacji, zlecenia usług lub zamówienia dostaw oraz ich realizacji. Ich niepodanie może uniemożliwić realizację ww. czynności.</w:t>
            </w:r>
          </w:p>
          <w:p w:rsidR="00B9096D" w:rsidRPr="00B9096D" w:rsidRDefault="00B9096D">
            <w:pPr>
              <w:shd w:val="clear" w:color="auto" w:fill="DBE5F1" w:themeFill="accent1" w:themeFillTint="33"/>
              <w:spacing w:after="10"/>
              <w:jc w:val="both"/>
              <w:rPr>
                <w:b/>
                <w:sz w:val="18"/>
                <w:szCs w:val="18"/>
              </w:rPr>
            </w:pPr>
            <w:r w:rsidRPr="00B9096D">
              <w:rPr>
                <w:b/>
                <w:sz w:val="18"/>
                <w:szCs w:val="18"/>
                <w:shd w:val="clear" w:color="auto" w:fill="DBE5F1" w:themeFill="accent1" w:themeFillTint="33"/>
              </w:rPr>
              <w:t>●</w:t>
            </w:r>
            <w:r w:rsidRPr="00B9096D">
              <w:rPr>
                <w:sz w:val="18"/>
                <w:szCs w:val="18"/>
              </w:rPr>
              <w:t xml:space="preserve"> </w:t>
            </w:r>
            <w:r w:rsidRPr="00B9096D">
              <w:rPr>
                <w:b/>
                <w:bCs/>
                <w:sz w:val="18"/>
                <w:szCs w:val="18"/>
              </w:rPr>
              <w:t xml:space="preserve">INFORMACJA W ZAKRESIE ZAUTOMATYZOWANEGO PODEJMOWANIA DECYZJI ORAZ PROFILOWANIA      </w:t>
            </w:r>
          </w:p>
          <w:p w:rsidR="00B9096D" w:rsidRPr="00B9096D" w:rsidRDefault="00B9096D">
            <w:pPr>
              <w:shd w:val="clear" w:color="auto" w:fill="FFFFFF" w:themeFill="background1"/>
              <w:spacing w:after="10"/>
              <w:jc w:val="both"/>
              <w:rPr>
                <w:sz w:val="18"/>
                <w:szCs w:val="18"/>
              </w:rPr>
            </w:pPr>
            <w:r w:rsidRPr="00B9096D">
              <w:rPr>
                <w:sz w:val="18"/>
                <w:szCs w:val="18"/>
              </w:rPr>
              <w:t>Państwa dane nie posłużą do zautomatyzowanego podejmowania decyzji jak również profilowania.</w:t>
            </w:r>
          </w:p>
        </w:tc>
      </w:tr>
    </w:tbl>
    <w:p w:rsidR="00B9096D" w:rsidRDefault="00B9096D" w:rsidP="00BA46F0">
      <w:pPr>
        <w:rPr>
          <w:sz w:val="20"/>
          <w:szCs w:val="20"/>
        </w:rPr>
      </w:pPr>
    </w:p>
    <w:p w:rsidR="00C6066B" w:rsidRDefault="00C6066B"/>
    <w:sectPr w:rsidR="00C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F0"/>
    <w:rsid w:val="002B5AE3"/>
    <w:rsid w:val="003A5CDA"/>
    <w:rsid w:val="003D25BF"/>
    <w:rsid w:val="0040505D"/>
    <w:rsid w:val="00605664"/>
    <w:rsid w:val="00797D15"/>
    <w:rsid w:val="007F27F3"/>
    <w:rsid w:val="00B9096D"/>
    <w:rsid w:val="00BA46F0"/>
    <w:rsid w:val="00BF303B"/>
    <w:rsid w:val="00C263D3"/>
    <w:rsid w:val="00C6066B"/>
    <w:rsid w:val="00C62967"/>
    <w:rsid w:val="00CA26E5"/>
    <w:rsid w:val="00D943D5"/>
    <w:rsid w:val="00DB5654"/>
    <w:rsid w:val="00E13A76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B0D5-AD59-4D64-8E3A-05CDDB0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096D"/>
    <w:rPr>
      <w:i/>
      <w:iCs/>
    </w:rPr>
  </w:style>
  <w:style w:type="character" w:styleId="Pogrubienie">
    <w:name w:val="Strong"/>
    <w:basedOn w:val="Domylnaczcionkaakapitu"/>
    <w:uiPriority w:val="22"/>
    <w:qFormat/>
    <w:rsid w:val="00B90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fz-zielon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2</cp:revision>
  <cp:lastPrinted>2016-07-18T13:03:00Z</cp:lastPrinted>
  <dcterms:created xsi:type="dcterms:W3CDTF">2019-10-15T11:06:00Z</dcterms:created>
  <dcterms:modified xsi:type="dcterms:W3CDTF">2019-10-15T11:06:00Z</dcterms:modified>
</cp:coreProperties>
</file>